
<file path=[Content_Types].xml><?xml version="1.0" encoding="utf-8"?>
<Types xmlns="http://schemas.openxmlformats.org/package/2006/content-types">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DE5EF3" w14:textId="77777777" w:rsidR="00B11E5A" w:rsidRDefault="00B11E5A" w:rsidP="00AC11EB">
      <w:pPr>
        <w:ind w:left="-426"/>
        <w:rPr>
          <w:rFonts w:asciiTheme="majorHAnsi" w:hAnsiTheme="majorHAnsi" w:cstheme="majorHAnsi"/>
          <w:bCs/>
        </w:rPr>
        <w:sectPr w:rsidR="00B11E5A" w:rsidSect="00C83AF8">
          <w:headerReference w:type="first" r:id="rId11"/>
          <w:pgSz w:w="11900" w:h="16840"/>
          <w:pgMar w:top="1418" w:right="843" w:bottom="709" w:left="1560" w:header="709" w:footer="709" w:gutter="0"/>
          <w:cols w:space="708"/>
          <w:titlePg/>
        </w:sectPr>
      </w:pPr>
    </w:p>
    <w:p w14:paraId="73DE5EF4" w14:textId="77777777" w:rsidR="00AC11EB" w:rsidRPr="00773642" w:rsidRDefault="00AC11EB" w:rsidP="00AC11EB">
      <w:pPr>
        <w:ind w:left="-426"/>
        <w:rPr>
          <w:rFonts w:asciiTheme="majorHAnsi" w:hAnsiTheme="majorHAnsi" w:cstheme="majorHAnsi"/>
          <w:bCs/>
        </w:rPr>
      </w:pPr>
      <w:r w:rsidRPr="00773642">
        <w:rPr>
          <w:rFonts w:asciiTheme="majorHAnsi" w:hAnsiTheme="majorHAnsi" w:cstheme="majorHAnsi"/>
          <w:bCs/>
        </w:rPr>
        <w:t>Dit artike</w:t>
      </w:r>
      <w:r>
        <w:rPr>
          <w:rFonts w:asciiTheme="majorHAnsi" w:hAnsiTheme="majorHAnsi" w:cstheme="majorHAnsi"/>
          <w:bCs/>
        </w:rPr>
        <w:t xml:space="preserve">l hoort bij </w:t>
      </w:r>
      <w:r w:rsidRPr="00773642">
        <w:rPr>
          <w:rFonts w:asciiTheme="majorHAnsi" w:hAnsiTheme="majorHAnsi" w:cstheme="majorHAnsi"/>
          <w:bCs/>
          <w:i/>
        </w:rPr>
        <w:t>Lichamelijke Opvoeding Magazine</w:t>
      </w:r>
      <w:r>
        <w:rPr>
          <w:rFonts w:asciiTheme="majorHAnsi" w:hAnsiTheme="majorHAnsi" w:cstheme="majorHAnsi"/>
          <w:bCs/>
        </w:rPr>
        <w:t xml:space="preserve"> 3 en 4 en is de uitgebreide versie met alle tabellen</w:t>
      </w:r>
      <w:r w:rsidR="00C83AF8">
        <w:rPr>
          <w:rFonts w:asciiTheme="majorHAnsi" w:hAnsiTheme="majorHAnsi" w:cstheme="majorHAnsi"/>
          <w:bCs/>
        </w:rPr>
        <w:t xml:space="preserve"> en bijlagen</w:t>
      </w:r>
    </w:p>
    <w:p w14:paraId="73DE5EF5" w14:textId="77777777" w:rsidR="00AC11EB" w:rsidRPr="00C83AF8" w:rsidRDefault="00AC11EB" w:rsidP="00AC11EB">
      <w:pPr>
        <w:ind w:left="-426"/>
        <w:rPr>
          <w:rFonts w:asciiTheme="majorHAnsi" w:hAnsiTheme="majorHAnsi"/>
          <w:bCs/>
          <w:color w:val="59AC42"/>
          <w:sz w:val="60"/>
        </w:rPr>
      </w:pPr>
      <w:r w:rsidRPr="00C83AF8">
        <w:rPr>
          <w:rFonts w:asciiTheme="majorHAnsi" w:hAnsiTheme="majorHAnsi"/>
          <w:bCs/>
          <w:color w:val="59AC42"/>
          <w:sz w:val="56"/>
        </w:rPr>
        <w:t>Kiezen voor bewegen, sport en maatschappij als examenvak (1 en 2)</w:t>
      </w:r>
    </w:p>
    <w:p w14:paraId="73DE5EF6" w14:textId="77777777" w:rsidR="00AC11EB" w:rsidRDefault="00AC11EB" w:rsidP="00AC11EB">
      <w:pPr>
        <w:ind w:hanging="426"/>
      </w:pPr>
    </w:p>
    <w:p w14:paraId="73DE5EF7" w14:textId="77777777" w:rsidR="00AC11EB" w:rsidRPr="00773642" w:rsidRDefault="00AC11EB" w:rsidP="00AC11EB">
      <w:pPr>
        <w:ind w:left="-426"/>
        <w:rPr>
          <w:rFonts w:asciiTheme="majorHAnsi" w:hAnsiTheme="majorHAnsi"/>
        </w:rPr>
      </w:pPr>
      <w:r w:rsidRPr="00773642">
        <w:rPr>
          <w:rFonts w:asciiTheme="majorHAnsi" w:hAnsiTheme="majorHAnsi"/>
        </w:rPr>
        <w:t xml:space="preserve">Welke motieven hebben leerlingen om te kiezen voor het keuze-examenvak Bewegen, Sport en Maatschappij (BSM)? Bestaan er verschillen tussen jongens en meisjes, havo en vwo leerlingen en leerlingen die eerder in de onderbouw de sportklas volgden? Het afgelopen jaar zijn hiernaar twee onderzoeken gedaan met het doel om scholen meer inzicht te geven in de beweegredenen van leerlingen om te kiezen voor BSM.  </w:t>
      </w:r>
    </w:p>
    <w:p w14:paraId="73DE5EF8" w14:textId="77777777" w:rsidR="00AC11EB" w:rsidRDefault="00AC11EB" w:rsidP="00AC11EB">
      <w:pPr>
        <w:ind w:hanging="426"/>
        <w:rPr>
          <w:rFonts w:asciiTheme="majorHAnsi" w:hAnsiTheme="majorHAnsi"/>
          <w:i/>
          <w:iCs/>
        </w:rPr>
      </w:pPr>
      <w:r w:rsidRPr="00773642">
        <w:rPr>
          <w:rFonts w:asciiTheme="majorHAnsi" w:hAnsiTheme="majorHAnsi"/>
          <w:i/>
          <w:iCs/>
        </w:rPr>
        <w:t>tekst Hilde Bax en Eric Swinkels</w:t>
      </w:r>
    </w:p>
    <w:p w14:paraId="73DE5EF9" w14:textId="77777777" w:rsidR="00AC11EB" w:rsidRDefault="00AC11EB" w:rsidP="00AC11EB">
      <w:pPr>
        <w:ind w:hanging="426"/>
        <w:rPr>
          <w:rFonts w:asciiTheme="majorHAnsi" w:hAnsiTheme="majorHAnsi"/>
          <w:i/>
          <w:iCs/>
        </w:rPr>
      </w:pPr>
    </w:p>
    <w:p w14:paraId="73DE5EFA" w14:textId="77777777" w:rsidR="00AC11EB" w:rsidRPr="00CD7BB5" w:rsidRDefault="00AC11EB" w:rsidP="00AC11EB">
      <w:pPr>
        <w:pStyle w:val="Geenafstand"/>
        <w:ind w:left="-426"/>
        <w:rPr>
          <w:rFonts w:eastAsiaTheme="minorHAnsi"/>
          <w:b w:val="0"/>
          <w:sz w:val="24"/>
          <w:szCs w:val="24"/>
          <w:lang w:val="nl-NL"/>
        </w:rPr>
      </w:pPr>
      <w:r w:rsidRPr="00CD7BB5">
        <w:rPr>
          <w:b w:val="0"/>
          <w:sz w:val="24"/>
          <w:szCs w:val="24"/>
          <w:lang w:val="nl-NL"/>
        </w:rPr>
        <w:t>In Amsterdam en omgeving waren vijf BSM-convenant</w:t>
      </w:r>
      <w:r w:rsidRPr="00CD7BB5">
        <w:rPr>
          <w:rFonts w:eastAsiaTheme="minorHAnsi"/>
          <w:b w:val="0"/>
          <w:sz w:val="24"/>
          <w:szCs w:val="24"/>
          <w:lang w:val="nl-NL"/>
        </w:rPr>
        <w:t>scholen</w:t>
      </w:r>
      <w:r w:rsidRPr="00CD7BB5">
        <w:rPr>
          <w:rFonts w:ascii="Calibri" w:eastAsia="Times New Roman" w:hAnsi="Calibri"/>
          <w:b w:val="0"/>
          <w:vertAlign w:val="superscript"/>
          <w:lang w:val="nl-NL"/>
        </w:rPr>
        <w:t xml:space="preserve"> </w:t>
      </w:r>
      <w:r w:rsidRPr="00CD7BB5">
        <w:rPr>
          <w:rFonts w:ascii="Calibri" w:eastAsia="Times New Roman" w:hAnsi="Calibri"/>
          <w:b w:val="0"/>
          <w:sz w:val="24"/>
          <w:szCs w:val="24"/>
          <w:vertAlign w:val="superscript"/>
        </w:rPr>
        <w:footnoteReference w:id="1"/>
      </w:r>
      <w:r w:rsidRPr="00CD7BB5">
        <w:rPr>
          <w:rFonts w:eastAsiaTheme="minorHAnsi"/>
          <w:b w:val="0"/>
          <w:sz w:val="24"/>
          <w:szCs w:val="24"/>
          <w:lang w:val="nl-NL"/>
        </w:rPr>
        <w:t xml:space="preserve"> </w:t>
      </w:r>
      <w:r w:rsidRPr="00CD7BB5">
        <w:rPr>
          <w:b w:val="0"/>
          <w:sz w:val="24"/>
          <w:szCs w:val="24"/>
          <w:lang w:val="nl-NL"/>
        </w:rPr>
        <w:t xml:space="preserve">betrokken met 1085 leerlingen. Ook in het landelijk netwerk van </w:t>
      </w:r>
      <w:proofErr w:type="spellStart"/>
      <w:r w:rsidRPr="00CD7BB5">
        <w:rPr>
          <w:b w:val="0"/>
          <w:sz w:val="24"/>
          <w:szCs w:val="24"/>
          <w:lang w:val="nl-NL"/>
        </w:rPr>
        <w:t>sportactieve</w:t>
      </w:r>
      <w:proofErr w:type="spellEnd"/>
      <w:r w:rsidRPr="00CD7BB5">
        <w:rPr>
          <w:b w:val="0"/>
          <w:sz w:val="24"/>
          <w:szCs w:val="24"/>
          <w:lang w:val="nl-NL"/>
        </w:rPr>
        <w:t xml:space="preserve"> </w:t>
      </w:r>
      <w:r w:rsidRPr="00CD7BB5">
        <w:rPr>
          <w:rFonts w:eastAsiaTheme="minorHAnsi"/>
          <w:b w:val="0"/>
          <w:sz w:val="24"/>
          <w:szCs w:val="24"/>
          <w:lang w:val="nl-NL"/>
        </w:rPr>
        <w:t>scholen</w:t>
      </w:r>
      <w:r w:rsidRPr="00CD7BB5">
        <w:rPr>
          <w:rFonts w:ascii="Calibri" w:eastAsia="Times New Roman" w:hAnsi="Calibri"/>
          <w:b w:val="0"/>
          <w:vertAlign w:val="superscript"/>
          <w:lang w:val="nl-NL"/>
        </w:rPr>
        <w:t xml:space="preserve"> </w:t>
      </w:r>
      <w:r w:rsidRPr="00CD7BB5">
        <w:rPr>
          <w:rFonts w:ascii="Calibri" w:eastAsia="Times New Roman" w:hAnsi="Calibri"/>
          <w:b w:val="0"/>
          <w:sz w:val="24"/>
          <w:szCs w:val="24"/>
          <w:vertAlign w:val="superscript"/>
        </w:rPr>
        <w:footnoteReference w:id="2"/>
      </w:r>
      <w:r w:rsidRPr="00CD7BB5">
        <w:rPr>
          <w:b w:val="0"/>
          <w:sz w:val="24"/>
          <w:szCs w:val="24"/>
          <w:lang w:val="nl-NL"/>
        </w:rPr>
        <w:t xml:space="preserve"> is het onderzoek uitgevoerd met 879 leerlingen. In het totaal deden 1964 leerlingen mee. De resultaten van beide onderzoeken zijn afzonderlijk verwerkt en werden respectievelijk in het voorjaar en het najaar van 2018 uitgevoerd. </w:t>
      </w:r>
    </w:p>
    <w:p w14:paraId="73DE5EFB" w14:textId="77777777" w:rsidR="00AC11EB" w:rsidRPr="00CD7BB5" w:rsidRDefault="00AC11EB" w:rsidP="00AC11EB">
      <w:pPr>
        <w:ind w:left="-426"/>
        <w:rPr>
          <w:rFonts w:asciiTheme="majorHAnsi" w:hAnsiTheme="majorHAnsi"/>
          <w:b w:val="0"/>
          <w:iCs/>
        </w:rPr>
      </w:pPr>
    </w:p>
    <w:tbl>
      <w:tblPr>
        <w:tblStyle w:val="Tabelraster"/>
        <w:tblW w:w="0" w:type="auto"/>
        <w:tblInd w:w="-426" w:type="dxa"/>
        <w:tblLook w:val="04A0" w:firstRow="1" w:lastRow="0" w:firstColumn="1" w:lastColumn="0" w:noHBand="0" w:noVBand="1"/>
      </w:tblPr>
      <w:tblGrid>
        <w:gridCol w:w="9487"/>
      </w:tblGrid>
      <w:tr w:rsidR="00AC11EB" w14:paraId="73DE5EFE" w14:textId="77777777" w:rsidTr="00C83AF8">
        <w:tc>
          <w:tcPr>
            <w:tcW w:w="9487" w:type="dxa"/>
          </w:tcPr>
          <w:p w14:paraId="73DE5EFC" w14:textId="77777777" w:rsidR="00AC11EB" w:rsidRPr="00974B87" w:rsidRDefault="00AC11EB" w:rsidP="00C83AF8">
            <w:pPr>
              <w:rPr>
                <w:rFonts w:asciiTheme="majorHAnsi" w:eastAsiaTheme="majorEastAsia" w:hAnsiTheme="majorHAnsi" w:cstheme="majorBidi"/>
                <w:b/>
                <w:bCs/>
              </w:rPr>
            </w:pPr>
            <w:r w:rsidRPr="00974B87">
              <w:rPr>
                <w:rFonts w:asciiTheme="majorHAnsi" w:eastAsiaTheme="majorEastAsia" w:hAnsiTheme="majorHAnsi" w:cstheme="majorBidi"/>
                <w:b/>
                <w:bCs/>
              </w:rPr>
              <w:t>“Maak bewegen op elke onderwijsinstelling vanzelfsprekend. …….</w:t>
            </w:r>
          </w:p>
          <w:p w14:paraId="73DE5EFD" w14:textId="77777777" w:rsidR="00AC11EB" w:rsidRPr="00773642" w:rsidRDefault="00AC11EB" w:rsidP="00C83AF8">
            <w:pPr>
              <w:rPr>
                <w:rFonts w:asciiTheme="majorHAnsi" w:eastAsiaTheme="majorEastAsia" w:hAnsiTheme="majorHAnsi" w:cstheme="majorBidi"/>
              </w:rPr>
            </w:pPr>
            <w:r w:rsidRPr="00974B87">
              <w:rPr>
                <w:rFonts w:asciiTheme="majorHAnsi" w:eastAsiaTheme="majorEastAsia" w:hAnsiTheme="majorHAnsi" w:cstheme="majorBidi"/>
              </w:rPr>
              <w:t>Sporten en bewegen hoort vanzelfsprekend onderdeel te zijn van het onderwijs dat erop gericht is leerlingen te kwalificeren (voorbereiden op werk of vervolgopleiding), te socialiseren (leren omgaan met elkaar) en te vormen (persoonsvorming). Een kind dat tijdens sport- of spelactiviteiten bewegingsvaardigheden opdoet, leert tegelijkertijd over gedragsnormen en –waarden binnen een groep, krijgt meer zelfvertrouwen, leert leeftijdsgenoten vanuit uiteenlopende achtergronden kennen en ontwikkelt verantwoordelijkheid voor haar of zijn handelen.”(Nederlandse Sportraad, Onderwijsraad &amp; Raad voor Volksgezondheid en Samenleving, 2018, p.21).</w:t>
            </w:r>
          </w:p>
        </w:tc>
      </w:tr>
    </w:tbl>
    <w:p w14:paraId="73DE5EFF" w14:textId="77777777" w:rsidR="00AC11EB" w:rsidRDefault="00AC11EB" w:rsidP="00AC11EB">
      <w:pPr>
        <w:ind w:left="-426"/>
        <w:rPr>
          <w:rFonts w:asciiTheme="majorHAnsi" w:hAnsiTheme="majorHAnsi"/>
          <w:iCs/>
        </w:rPr>
        <w:sectPr w:rsidR="00AC11EB" w:rsidSect="00B11E5A">
          <w:type w:val="continuous"/>
          <w:pgSz w:w="11900" w:h="16840"/>
          <w:pgMar w:top="1418" w:right="843" w:bottom="709" w:left="1560" w:header="709" w:footer="709" w:gutter="0"/>
          <w:cols w:space="708"/>
          <w:titlePg/>
        </w:sectPr>
      </w:pPr>
    </w:p>
    <w:p w14:paraId="73DE5F00" w14:textId="77777777" w:rsidR="00AC11EB" w:rsidRPr="00CD7BB5" w:rsidRDefault="00AC11EB" w:rsidP="00AC11EB">
      <w:pPr>
        <w:ind w:left="-426"/>
        <w:rPr>
          <w:rFonts w:asciiTheme="majorHAnsi" w:eastAsiaTheme="majorEastAsia" w:hAnsiTheme="majorHAnsi" w:cstheme="majorBidi"/>
          <w:b w:val="0"/>
        </w:rPr>
      </w:pPr>
      <w:r w:rsidRPr="00CD7BB5">
        <w:rPr>
          <w:rFonts w:asciiTheme="majorHAnsi" w:eastAsiaTheme="majorEastAsia" w:hAnsiTheme="majorHAnsi" w:cstheme="majorBidi"/>
          <w:b w:val="0"/>
        </w:rPr>
        <w:lastRenderedPageBreak/>
        <w:t xml:space="preserve">Onderwijs neemt een centrale plaats in binnen de samenleving en wordt beschouwd als een investering in de toekomst. De samenleving verandert in hoog tempo en het onderwijs wordt steeds belangrijker als socialisatie-instituut. De school is hoogstwaarschijnlijk de beste plaats om bewegen en sport te promoten bij jonge mensen. Van scholen wordt verwacht dat zij hun doen en laten kunnen verantwoorden aan derden en dat geldt ook voor de verschillende leergebieden. Het is evident dat de vakwereld oog moet hebben voor de (gerechtvaardigde) verwachtingen en wensen uit de samenleving met betrekking tot bewegen &amp; sport (B&amp;S) op school. De school levert immers een bijdrage aan de opvoeding van kinderen. Geluiden uit de samenleving over de pedagogische en maatschappelijke opdracht van het onderwijs moeten serieus genomen worden (Bax, 2010). </w:t>
      </w:r>
    </w:p>
    <w:p w14:paraId="73DE5F01" w14:textId="77777777" w:rsidR="00AC11EB" w:rsidRPr="00CD7BB5" w:rsidRDefault="00AC11EB" w:rsidP="00AC11EB">
      <w:pPr>
        <w:ind w:left="-426"/>
        <w:rPr>
          <w:rFonts w:asciiTheme="majorHAnsi" w:eastAsiaTheme="majorEastAsia" w:hAnsiTheme="majorHAnsi" w:cstheme="majorBidi"/>
          <w:b w:val="0"/>
        </w:rPr>
      </w:pPr>
    </w:p>
    <w:p w14:paraId="73DE5F02" w14:textId="77777777" w:rsidR="00AC11EB" w:rsidRPr="00CD7BB5" w:rsidRDefault="00AC11EB" w:rsidP="00AC11EB">
      <w:pPr>
        <w:ind w:left="-426"/>
        <w:rPr>
          <w:rFonts w:asciiTheme="majorHAnsi" w:eastAsiaTheme="majorEastAsia" w:hAnsiTheme="majorHAnsi" w:cstheme="majorBidi"/>
          <w:b w:val="0"/>
        </w:rPr>
      </w:pPr>
      <w:r w:rsidRPr="00CD7BB5">
        <w:rPr>
          <w:rFonts w:asciiTheme="majorHAnsi" w:eastAsiaTheme="majorEastAsia" w:hAnsiTheme="majorHAnsi" w:cstheme="majorBidi"/>
          <w:b w:val="0"/>
        </w:rPr>
        <w:t xml:space="preserve">De laatste decennia komen er steeds meer scholen voor voortgezet onderwijs die zich profileren met een sportprofiel (Bax 2010; Bax, 2012). In de onderbouw kunnen leerlingen kiezen voor een sportklas, gekenmerkt door meer lessen bewegen &amp; sport per week en meer deelname aan sportactiviteiten, ook buiten de reguliere lestijd (Haverkamp &amp; Van Mossel, 2016). In de bovenbouw hebben leerlingen in de gemengde- en theoretische leerweg van het </w:t>
      </w:r>
      <w:r w:rsidR="00185D77">
        <w:rPr>
          <w:rFonts w:asciiTheme="majorHAnsi" w:eastAsiaTheme="majorEastAsia" w:hAnsiTheme="majorHAnsi" w:cstheme="majorBidi"/>
          <w:b w:val="0"/>
        </w:rPr>
        <w:t>vmbo</w:t>
      </w:r>
      <w:r w:rsidRPr="00CD7BB5">
        <w:rPr>
          <w:rFonts w:asciiTheme="majorHAnsi" w:eastAsiaTheme="majorEastAsia" w:hAnsiTheme="majorHAnsi" w:cstheme="majorBidi"/>
          <w:b w:val="0"/>
        </w:rPr>
        <w:t xml:space="preserve"> de mogelijkheid om LO2 te kiezen. Op de havo/vwo scholen kunnen leerlingen vaak kiezen voor het keuze-examenvak Bewegen, Sport en Maatschappij (BSM) (Bax, 2010; Bax, 2012). De teller staat inmiddels op meer dan 200 scholen waar dit keuze examenvak gegeven wordt (Swinkels, 2018). De doelgroep betreft leerlingen die een ruim voldoende bewegingsvaardigheid hebben en het regelen van bewegingssituaties interessant vinden. Het leidend principe van BSM is ‘het kunnen kiezen, arrangeren en begeleiden van bewegingssituaties voor zichzelf maar vooral voor anderen’(Klein Lankhorst, Bax 2010, p. 44).</w:t>
      </w:r>
    </w:p>
    <w:p w14:paraId="73DE5F03" w14:textId="77777777" w:rsidR="00AC11EB" w:rsidRPr="00CD7BB5" w:rsidRDefault="00AC11EB" w:rsidP="00AC11EB">
      <w:pPr>
        <w:ind w:left="-426"/>
        <w:rPr>
          <w:rFonts w:asciiTheme="majorHAnsi" w:eastAsiaTheme="majorEastAsia" w:hAnsiTheme="majorHAnsi" w:cstheme="majorBidi"/>
          <w:b w:val="0"/>
        </w:rPr>
      </w:pPr>
    </w:p>
    <w:p w14:paraId="73DE5F04" w14:textId="77777777" w:rsidR="00AC11EB" w:rsidRPr="00CD7BB5" w:rsidRDefault="00AC11EB" w:rsidP="00AC11EB">
      <w:pPr>
        <w:ind w:left="-426"/>
        <w:rPr>
          <w:rFonts w:asciiTheme="majorHAnsi" w:eastAsiaTheme="majorEastAsia" w:hAnsiTheme="majorHAnsi" w:cstheme="majorBidi"/>
          <w:b w:val="0"/>
        </w:rPr>
      </w:pPr>
      <w:r w:rsidRPr="00CD7BB5">
        <w:rPr>
          <w:rFonts w:asciiTheme="majorHAnsi" w:eastAsiaTheme="majorEastAsia" w:hAnsiTheme="majorHAnsi" w:cstheme="majorBidi"/>
          <w:b w:val="0"/>
        </w:rPr>
        <w:t xml:space="preserve">Welke motieven hebben leerlingen om voor een sport-actieve school te kiezen en/of voor het keuze-examenvak BSM? Van belang is in ieder geval dat leerlingen plezier hebben in sporten en bewegen en dat ze daarvoor gemotiveerd zijn (Bax &amp; Van Dijk, 2016). Motivatie kan beschouwd worden als mogelijkheidsvoorwaarde voor het leveren van prestaties. </w:t>
      </w:r>
      <w:proofErr w:type="spellStart"/>
      <w:r w:rsidRPr="00CD7BB5">
        <w:rPr>
          <w:rFonts w:asciiTheme="majorHAnsi" w:eastAsiaTheme="majorEastAsia" w:hAnsiTheme="majorHAnsi" w:cstheme="majorBidi"/>
          <w:b w:val="0"/>
        </w:rPr>
        <w:t>Deci</w:t>
      </w:r>
      <w:proofErr w:type="spellEnd"/>
      <w:r w:rsidRPr="00CD7BB5">
        <w:rPr>
          <w:rFonts w:asciiTheme="majorHAnsi" w:eastAsiaTheme="majorEastAsia" w:hAnsiTheme="majorHAnsi" w:cstheme="majorBidi"/>
          <w:b w:val="0"/>
        </w:rPr>
        <w:t xml:space="preserve"> &amp; Ryan (1985, 2000a) onderscheiden a-motivatie, diverse soorten extrinsieke motivatie (externe regulatie, </w:t>
      </w:r>
      <w:proofErr w:type="spellStart"/>
      <w:r w:rsidRPr="00CD7BB5">
        <w:rPr>
          <w:rFonts w:asciiTheme="majorHAnsi" w:eastAsiaTheme="majorEastAsia" w:hAnsiTheme="majorHAnsi" w:cstheme="majorBidi"/>
          <w:b w:val="0"/>
        </w:rPr>
        <w:t>geïntrojecteerde</w:t>
      </w:r>
      <w:proofErr w:type="spellEnd"/>
      <w:r w:rsidRPr="00CD7BB5">
        <w:rPr>
          <w:rFonts w:asciiTheme="majorHAnsi" w:eastAsiaTheme="majorEastAsia" w:hAnsiTheme="majorHAnsi" w:cstheme="majorBidi"/>
          <w:b w:val="0"/>
        </w:rPr>
        <w:t xml:space="preserve"> regulatie en geïdentificeerde regulatie) en intrinsieke motivatie. Bij extrinsieke motivatie komen de drijfveren meer of minder van buiten de persoon. Bij intrinsieke motivatie komt het verlangen vanuit de persoon zelf, van binnenuit. </w:t>
      </w:r>
    </w:p>
    <w:p w14:paraId="73DE5F05" w14:textId="77777777" w:rsidR="00AC11EB" w:rsidRPr="00CD7BB5" w:rsidRDefault="00AC11EB" w:rsidP="00AC11EB">
      <w:pPr>
        <w:ind w:left="-426"/>
        <w:rPr>
          <w:rFonts w:asciiTheme="majorHAnsi" w:eastAsiaTheme="majorEastAsia" w:hAnsiTheme="majorHAnsi" w:cstheme="majorBidi"/>
          <w:b w:val="0"/>
        </w:rPr>
      </w:pPr>
    </w:p>
    <w:p w14:paraId="73DE5F06" w14:textId="77777777" w:rsidR="00AC11EB" w:rsidRPr="00CD7BB5" w:rsidRDefault="00AC11EB" w:rsidP="00AC11EB">
      <w:pPr>
        <w:ind w:left="-426"/>
        <w:rPr>
          <w:rFonts w:asciiTheme="majorHAnsi" w:eastAsiaTheme="majorEastAsia" w:hAnsiTheme="majorHAnsi" w:cstheme="majorBidi"/>
          <w:b w:val="0"/>
        </w:rPr>
      </w:pPr>
      <w:r w:rsidRPr="00CD7BB5">
        <w:rPr>
          <w:rFonts w:asciiTheme="majorHAnsi" w:eastAsiaTheme="majorEastAsia" w:hAnsiTheme="majorHAnsi" w:cstheme="majorBidi"/>
          <w:b w:val="0"/>
        </w:rPr>
        <w:t xml:space="preserve">Motivatie speelt een belangrijke rol in menselijk gedrag en ook bestaan er grote verschillen in het gedrag van kinderen, adolescenten en volwassenen. Het boek ‘Brain </w:t>
      </w:r>
      <w:proofErr w:type="spellStart"/>
      <w:r w:rsidRPr="00CD7BB5">
        <w:rPr>
          <w:rFonts w:asciiTheme="majorHAnsi" w:eastAsiaTheme="majorEastAsia" w:hAnsiTheme="majorHAnsi" w:cstheme="majorBidi"/>
          <w:b w:val="0"/>
        </w:rPr>
        <w:t>Lessons</w:t>
      </w:r>
      <w:proofErr w:type="spellEnd"/>
      <w:r w:rsidRPr="00CD7BB5">
        <w:rPr>
          <w:rFonts w:asciiTheme="majorHAnsi" w:eastAsiaTheme="majorEastAsia" w:hAnsiTheme="majorHAnsi" w:cstheme="majorBidi"/>
          <w:b w:val="0"/>
        </w:rPr>
        <w:t>’ (</w:t>
      </w:r>
      <w:proofErr w:type="spellStart"/>
      <w:r w:rsidRPr="00CD7BB5">
        <w:rPr>
          <w:rFonts w:asciiTheme="majorHAnsi" w:eastAsiaTheme="majorEastAsia" w:hAnsiTheme="majorHAnsi" w:cstheme="majorBidi"/>
          <w:b w:val="0"/>
        </w:rPr>
        <w:t>Jolles</w:t>
      </w:r>
      <w:proofErr w:type="spellEnd"/>
      <w:r w:rsidRPr="00CD7BB5">
        <w:rPr>
          <w:rFonts w:asciiTheme="majorHAnsi" w:eastAsiaTheme="majorEastAsia" w:hAnsiTheme="majorHAnsi" w:cstheme="majorBidi"/>
          <w:b w:val="0"/>
        </w:rPr>
        <w:t xml:space="preserve">, De Groot, Van Benthem, Dekkers, De </w:t>
      </w:r>
      <w:proofErr w:type="spellStart"/>
      <w:r w:rsidRPr="00CD7BB5">
        <w:rPr>
          <w:rFonts w:asciiTheme="majorHAnsi" w:eastAsiaTheme="majorEastAsia" w:hAnsiTheme="majorHAnsi" w:cstheme="majorBidi"/>
          <w:b w:val="0"/>
        </w:rPr>
        <w:t>Glopper</w:t>
      </w:r>
      <w:proofErr w:type="spellEnd"/>
      <w:r w:rsidRPr="00CD7BB5">
        <w:rPr>
          <w:rFonts w:asciiTheme="majorHAnsi" w:eastAsiaTheme="majorEastAsia" w:hAnsiTheme="majorHAnsi" w:cstheme="majorBidi"/>
          <w:b w:val="0"/>
        </w:rPr>
        <w:t xml:space="preserve">, </w:t>
      </w:r>
      <w:proofErr w:type="spellStart"/>
      <w:r w:rsidRPr="00CD7BB5">
        <w:rPr>
          <w:rFonts w:asciiTheme="majorHAnsi" w:eastAsiaTheme="majorEastAsia" w:hAnsiTheme="majorHAnsi" w:cstheme="majorBidi"/>
          <w:b w:val="0"/>
        </w:rPr>
        <w:t>Uijlings</w:t>
      </w:r>
      <w:proofErr w:type="spellEnd"/>
      <w:r w:rsidRPr="00CD7BB5">
        <w:rPr>
          <w:rFonts w:asciiTheme="majorHAnsi" w:eastAsiaTheme="majorEastAsia" w:hAnsiTheme="majorHAnsi" w:cstheme="majorBidi"/>
          <w:b w:val="0"/>
        </w:rPr>
        <w:t xml:space="preserve"> &amp; Wolff-Albers, 2006) beschrijft de cognitieve en sociale mogelijkheden van het puberbrein. </w:t>
      </w:r>
      <w:proofErr w:type="spellStart"/>
      <w:r w:rsidRPr="00CD7BB5">
        <w:rPr>
          <w:rFonts w:asciiTheme="majorHAnsi" w:eastAsiaTheme="majorEastAsia" w:hAnsiTheme="majorHAnsi" w:cstheme="majorBidi"/>
          <w:b w:val="0"/>
        </w:rPr>
        <w:t>Jolles</w:t>
      </w:r>
      <w:proofErr w:type="spellEnd"/>
      <w:r w:rsidRPr="00CD7BB5">
        <w:rPr>
          <w:rFonts w:asciiTheme="majorHAnsi" w:eastAsiaTheme="majorEastAsia" w:hAnsiTheme="majorHAnsi" w:cstheme="majorBidi"/>
          <w:b w:val="0"/>
        </w:rPr>
        <w:t xml:space="preserve"> et al. (2006) stelt dat adolescenten in staat zijn keuzes te maken, echter ze zijn van een relatief laag complexiteitsniveau en gebaseerd op korte termijn voordelen. Een jongere van veertien begint het opstellen van lange termijn doelen te leren, maar kan de voor- en nadelen nog niet goed tegen elkaar afwegen (</w:t>
      </w:r>
      <w:proofErr w:type="spellStart"/>
      <w:r w:rsidRPr="00CD7BB5">
        <w:rPr>
          <w:rFonts w:asciiTheme="majorHAnsi" w:eastAsiaTheme="majorEastAsia" w:hAnsiTheme="majorHAnsi" w:cstheme="majorBidi"/>
          <w:b w:val="0"/>
        </w:rPr>
        <w:t>Jolles</w:t>
      </w:r>
      <w:proofErr w:type="spellEnd"/>
      <w:r w:rsidRPr="00CD7BB5">
        <w:rPr>
          <w:rFonts w:asciiTheme="majorHAnsi" w:eastAsiaTheme="majorEastAsia" w:hAnsiTheme="majorHAnsi" w:cstheme="majorBidi"/>
          <w:b w:val="0"/>
        </w:rPr>
        <w:t>, et al., 2006; Slot &amp; Aken, 2013). Het is de omgeving die het ontwikkelingsproces van keuzes maken vorm geeft. Docenten en ouders zijn daarbij een belangrijke motivator en inspirator. De kwaliteit van deze omgeving is bepalend voor de het leerproces (</w:t>
      </w:r>
      <w:proofErr w:type="spellStart"/>
      <w:r w:rsidRPr="00CD7BB5">
        <w:rPr>
          <w:rFonts w:asciiTheme="majorHAnsi" w:eastAsiaTheme="majorEastAsia" w:hAnsiTheme="majorHAnsi" w:cstheme="majorBidi"/>
          <w:b w:val="0"/>
        </w:rPr>
        <w:t>Jolles</w:t>
      </w:r>
      <w:proofErr w:type="spellEnd"/>
      <w:r w:rsidRPr="00CD7BB5">
        <w:rPr>
          <w:rFonts w:asciiTheme="majorHAnsi" w:eastAsiaTheme="majorEastAsia" w:hAnsiTheme="majorHAnsi" w:cstheme="majorBidi"/>
          <w:b w:val="0"/>
        </w:rPr>
        <w:t xml:space="preserve"> et al., 2006). Adolescenten ervaren pas vanaf 15 jaar meer autonomie in het maken van beslissingen. Rolmodellen, zoals docenten en ouders, zijn nog belangrijk bij het maken van de profielkeuze van leerlingen (</w:t>
      </w:r>
      <w:proofErr w:type="spellStart"/>
      <w:r w:rsidRPr="00CD7BB5">
        <w:rPr>
          <w:rFonts w:asciiTheme="majorHAnsi" w:eastAsiaTheme="majorEastAsia" w:hAnsiTheme="majorHAnsi" w:cstheme="majorBidi"/>
          <w:b w:val="0"/>
        </w:rPr>
        <w:t>Wray</w:t>
      </w:r>
      <w:proofErr w:type="spellEnd"/>
      <w:r w:rsidRPr="00CD7BB5">
        <w:rPr>
          <w:rFonts w:asciiTheme="majorHAnsi" w:eastAsiaTheme="majorEastAsia" w:hAnsiTheme="majorHAnsi" w:cstheme="majorBidi"/>
          <w:b w:val="0"/>
        </w:rPr>
        <w:t xml:space="preserve">-Lake, </w:t>
      </w:r>
      <w:proofErr w:type="spellStart"/>
      <w:r w:rsidRPr="00CD7BB5">
        <w:rPr>
          <w:rFonts w:asciiTheme="majorHAnsi" w:eastAsiaTheme="majorEastAsia" w:hAnsiTheme="majorHAnsi" w:cstheme="majorBidi"/>
          <w:b w:val="0"/>
        </w:rPr>
        <w:t>Crouter</w:t>
      </w:r>
      <w:proofErr w:type="spellEnd"/>
      <w:r w:rsidRPr="00CD7BB5">
        <w:rPr>
          <w:rFonts w:asciiTheme="majorHAnsi" w:eastAsiaTheme="majorEastAsia" w:hAnsiTheme="majorHAnsi" w:cstheme="majorBidi"/>
          <w:b w:val="0"/>
        </w:rPr>
        <w:t xml:space="preserve">, &amp; </w:t>
      </w:r>
      <w:proofErr w:type="spellStart"/>
      <w:r w:rsidRPr="00CD7BB5">
        <w:rPr>
          <w:rFonts w:asciiTheme="majorHAnsi" w:eastAsiaTheme="majorEastAsia" w:hAnsiTheme="majorHAnsi" w:cstheme="majorBidi"/>
          <w:b w:val="0"/>
        </w:rPr>
        <w:t>McHale</w:t>
      </w:r>
      <w:proofErr w:type="spellEnd"/>
      <w:r w:rsidRPr="00CD7BB5">
        <w:rPr>
          <w:rFonts w:asciiTheme="majorHAnsi" w:eastAsiaTheme="majorEastAsia" w:hAnsiTheme="majorHAnsi" w:cstheme="majorBidi"/>
          <w:b w:val="0"/>
        </w:rPr>
        <w:t xml:space="preserve">, 2010; </w:t>
      </w:r>
      <w:proofErr w:type="spellStart"/>
      <w:r w:rsidRPr="00CD7BB5">
        <w:rPr>
          <w:rFonts w:asciiTheme="majorHAnsi" w:eastAsiaTheme="majorEastAsia" w:hAnsiTheme="majorHAnsi" w:cstheme="majorBidi"/>
          <w:b w:val="0"/>
        </w:rPr>
        <w:t>Zimbardo</w:t>
      </w:r>
      <w:proofErr w:type="spellEnd"/>
      <w:r w:rsidRPr="00CD7BB5">
        <w:rPr>
          <w:rFonts w:asciiTheme="majorHAnsi" w:eastAsiaTheme="majorEastAsia" w:hAnsiTheme="majorHAnsi" w:cstheme="majorBidi"/>
          <w:b w:val="0"/>
        </w:rPr>
        <w:t xml:space="preserve">, Weber, &amp; Johnson, 2007). Er is redelijk veel onderzoek gedaan naar de motivatie van leerlingen voor school en naar de </w:t>
      </w:r>
      <w:r w:rsidRPr="00CD7BB5">
        <w:rPr>
          <w:rFonts w:asciiTheme="majorHAnsi" w:eastAsiaTheme="majorEastAsia" w:hAnsiTheme="majorHAnsi" w:cstheme="majorBidi"/>
          <w:b w:val="0"/>
        </w:rPr>
        <w:lastRenderedPageBreak/>
        <w:t>verschillen tussen jongens en meisjes da</w:t>
      </w:r>
      <w:r w:rsidR="00185D77">
        <w:rPr>
          <w:rFonts w:asciiTheme="majorHAnsi" w:eastAsiaTheme="majorEastAsia" w:hAnsiTheme="majorHAnsi" w:cstheme="majorBidi"/>
          <w:b w:val="0"/>
        </w:rPr>
        <w:t xml:space="preserve">arbij. </w:t>
      </w:r>
      <w:r w:rsidRPr="00CD7BB5">
        <w:rPr>
          <w:rFonts w:asciiTheme="majorHAnsi" w:eastAsiaTheme="majorEastAsia" w:hAnsiTheme="majorHAnsi" w:cstheme="majorBidi"/>
          <w:b w:val="0"/>
        </w:rPr>
        <w:t xml:space="preserve">Naar de motieven van leerlingen om voor een specifiek keuze-examenvak in de bovenbouw van havo of vwo te kiezen is nog weinig onderzoek gedaan. </w:t>
      </w:r>
    </w:p>
    <w:p w14:paraId="73DE5F07" w14:textId="77777777" w:rsidR="00AC11EB" w:rsidRPr="00CD7BB5" w:rsidRDefault="00AC11EB" w:rsidP="00AC11EB">
      <w:pPr>
        <w:ind w:left="-426"/>
        <w:rPr>
          <w:rFonts w:asciiTheme="majorHAnsi" w:eastAsiaTheme="majorEastAsia" w:hAnsiTheme="majorHAnsi" w:cstheme="majorBidi"/>
          <w:b w:val="0"/>
        </w:rPr>
      </w:pPr>
      <w:r w:rsidRPr="00CD7BB5">
        <w:rPr>
          <w:rFonts w:asciiTheme="majorHAnsi" w:eastAsiaTheme="majorEastAsia" w:hAnsiTheme="majorHAnsi" w:cstheme="majorBidi"/>
          <w:b w:val="0"/>
        </w:rPr>
        <w:t>Wat zorgt ervoor dat leerlingen kiezen voor een sportprofiel in het voortgezet onderwijs en welke motieven hebben leerlingen, jongens en meisjes, om te kiezen voor het examenvak Bewegen Sport en Maatschappij (BSM)? Bestaan er verschillen tussen jongens en meisjes, havo en vwo leerlingen en leerlingen die eerder in de onderbouw de sportklas volgden?</w:t>
      </w:r>
    </w:p>
    <w:p w14:paraId="73DE5F08" w14:textId="77777777" w:rsidR="00AC11EB" w:rsidRPr="00CD7BB5" w:rsidRDefault="00AC11EB" w:rsidP="00AC11EB">
      <w:pPr>
        <w:ind w:left="-426"/>
        <w:rPr>
          <w:rFonts w:asciiTheme="majorHAnsi" w:eastAsiaTheme="majorEastAsia" w:hAnsiTheme="majorHAnsi" w:cstheme="majorBidi"/>
          <w:b w:val="0"/>
        </w:rPr>
      </w:pPr>
    </w:p>
    <w:p w14:paraId="73DE5F09" w14:textId="77777777" w:rsidR="00185D77" w:rsidRPr="00CD7BB5" w:rsidRDefault="00AC11EB" w:rsidP="00185D77">
      <w:pPr>
        <w:ind w:left="-426"/>
        <w:rPr>
          <w:rFonts w:asciiTheme="majorHAnsi" w:eastAsiaTheme="majorEastAsia" w:hAnsiTheme="majorHAnsi" w:cstheme="majorBidi"/>
          <w:b w:val="0"/>
          <w:bCs/>
        </w:rPr>
      </w:pPr>
      <w:r w:rsidRPr="00CD7BB5">
        <w:rPr>
          <w:rFonts w:asciiTheme="majorHAnsi" w:eastAsiaTheme="majorEastAsia" w:hAnsiTheme="majorHAnsi" w:cstheme="majorBidi"/>
          <w:b w:val="0"/>
        </w:rPr>
        <w:t xml:space="preserve">betrekking tot de motieven van leerlingen om wel/niet te kiezen voor BSM als keuze-examenvak is gebruik gemaakt van twee vergelijkbare digitale </w:t>
      </w:r>
      <w:r w:rsidR="00185D77" w:rsidRPr="00CD7BB5">
        <w:rPr>
          <w:rFonts w:asciiTheme="majorHAnsi" w:eastAsiaTheme="majorEastAsia" w:hAnsiTheme="majorHAnsi" w:cstheme="majorBidi"/>
          <w:b w:val="0"/>
          <w:bCs/>
        </w:rPr>
        <w:t>Negen motieven om te kiezen voor BSM in de bovenbouw</w:t>
      </w:r>
    </w:p>
    <w:p w14:paraId="73DE5F0A" w14:textId="77777777" w:rsidR="00AC11EB" w:rsidRPr="00CD7BB5" w:rsidRDefault="00185D77" w:rsidP="00185D77">
      <w:pPr>
        <w:ind w:left="-426"/>
        <w:rPr>
          <w:rFonts w:asciiTheme="majorHAnsi" w:eastAsiaTheme="majorEastAsia" w:hAnsiTheme="majorHAnsi" w:cstheme="majorBidi"/>
          <w:b w:val="0"/>
        </w:rPr>
      </w:pPr>
      <w:r w:rsidRPr="00CD7BB5">
        <w:rPr>
          <w:rFonts w:asciiTheme="majorHAnsi" w:eastAsiaTheme="majorEastAsia" w:hAnsiTheme="majorHAnsi" w:cstheme="majorBidi"/>
          <w:b w:val="0"/>
        </w:rPr>
        <w:t xml:space="preserve">Voor het verzamelen van gegevens met </w:t>
      </w:r>
      <w:r w:rsidR="00AC11EB" w:rsidRPr="00CD7BB5">
        <w:rPr>
          <w:rFonts w:asciiTheme="majorHAnsi" w:eastAsiaTheme="majorEastAsia" w:hAnsiTheme="majorHAnsi" w:cstheme="majorBidi"/>
          <w:b w:val="0"/>
        </w:rPr>
        <w:t>schriftelijke vragenlijsten. Bij het ontwikkelen van de vragenlijsten, voor leerlingen uit klas drie en de bovenbouw, werd een vragenlijst naar de motieven voor aardrijkskunde (Terhorst, 2014) gemodificeerd (Bax, 2018). Zie daarvoor de bijlage. De vragen kregen vorm in negen stellingen en daarbij werd een vijf-</w:t>
      </w:r>
      <w:proofErr w:type="spellStart"/>
      <w:r w:rsidR="00AC11EB" w:rsidRPr="00CD7BB5">
        <w:rPr>
          <w:rFonts w:asciiTheme="majorHAnsi" w:eastAsiaTheme="majorEastAsia" w:hAnsiTheme="majorHAnsi" w:cstheme="majorBidi"/>
          <w:b w:val="0"/>
        </w:rPr>
        <w:t>punts</w:t>
      </w:r>
      <w:proofErr w:type="spellEnd"/>
      <w:r w:rsidR="00AC11EB" w:rsidRPr="00CD7BB5">
        <w:rPr>
          <w:rFonts w:asciiTheme="majorHAnsi" w:eastAsiaTheme="majorEastAsia" w:hAnsiTheme="majorHAnsi" w:cstheme="majorBidi"/>
          <w:b w:val="0"/>
        </w:rPr>
        <w:t xml:space="preserve"> </w:t>
      </w:r>
      <w:proofErr w:type="spellStart"/>
      <w:r w:rsidR="00AC11EB" w:rsidRPr="00CD7BB5">
        <w:rPr>
          <w:rFonts w:asciiTheme="majorHAnsi" w:eastAsiaTheme="majorEastAsia" w:hAnsiTheme="majorHAnsi" w:cstheme="majorBidi"/>
          <w:b w:val="0"/>
        </w:rPr>
        <w:t>Likert</w:t>
      </w:r>
      <w:proofErr w:type="spellEnd"/>
      <w:r w:rsidR="00AC11EB" w:rsidRPr="00CD7BB5">
        <w:rPr>
          <w:rFonts w:asciiTheme="majorHAnsi" w:eastAsiaTheme="majorEastAsia" w:hAnsiTheme="majorHAnsi" w:cstheme="majorBidi"/>
          <w:b w:val="0"/>
        </w:rPr>
        <w:t xml:space="preserve"> schaal gebruikt. Sommige daarvan verwezen meer naar intrinsieke motivatie en andere meer naar extrinsieke motivatie. Echter, de betrouwbaarheid die werd gemeten met de </w:t>
      </w:r>
      <w:proofErr w:type="spellStart"/>
      <w:r w:rsidR="00AC11EB" w:rsidRPr="00CD7BB5">
        <w:rPr>
          <w:rFonts w:asciiTheme="majorHAnsi" w:eastAsiaTheme="majorEastAsia" w:hAnsiTheme="majorHAnsi" w:cstheme="majorBidi"/>
          <w:b w:val="0"/>
        </w:rPr>
        <w:t>crombach’s</w:t>
      </w:r>
      <w:proofErr w:type="spellEnd"/>
      <w:r w:rsidR="00AC11EB" w:rsidRPr="00CD7BB5">
        <w:rPr>
          <w:rFonts w:asciiTheme="majorHAnsi" w:eastAsiaTheme="majorEastAsia" w:hAnsiTheme="majorHAnsi" w:cstheme="majorBidi"/>
          <w:b w:val="0"/>
        </w:rPr>
        <w:t xml:space="preserve"> </w:t>
      </w:r>
      <w:proofErr w:type="spellStart"/>
      <w:r w:rsidR="00AC11EB" w:rsidRPr="00CD7BB5">
        <w:rPr>
          <w:rFonts w:asciiTheme="majorHAnsi" w:eastAsiaTheme="majorEastAsia" w:hAnsiTheme="majorHAnsi" w:cstheme="majorBidi"/>
          <w:b w:val="0"/>
        </w:rPr>
        <w:t>alpha</w:t>
      </w:r>
      <w:proofErr w:type="spellEnd"/>
      <w:r w:rsidR="00AC11EB" w:rsidRPr="00CD7BB5">
        <w:rPr>
          <w:rFonts w:asciiTheme="majorHAnsi" w:eastAsiaTheme="majorEastAsia" w:hAnsiTheme="majorHAnsi" w:cstheme="majorBidi"/>
          <w:b w:val="0"/>
        </w:rPr>
        <w:t xml:space="preserve"> varieerde van 0,5 tot 0,7 en daarom zijn ook de afzonderlijke items systematisch vergeleken tussen de diverse groepen.</w:t>
      </w:r>
      <w:r w:rsidR="00AC11EB" w:rsidRPr="00CD7BB5">
        <w:rPr>
          <w:b w:val="0"/>
        </w:rPr>
        <w:t xml:space="preserve"> </w:t>
      </w:r>
      <w:r w:rsidR="00AC11EB" w:rsidRPr="00CD7BB5">
        <w:rPr>
          <w:rFonts w:asciiTheme="majorHAnsi" w:eastAsiaTheme="majorEastAsia" w:hAnsiTheme="majorHAnsi" w:cstheme="majorBidi"/>
          <w:b w:val="0"/>
        </w:rPr>
        <w:t>De verwerking en de analyses zijn in SPSS 24.0 gedaan.</w:t>
      </w:r>
    </w:p>
    <w:p w14:paraId="73DE5F0B" w14:textId="77777777" w:rsidR="00AC11EB" w:rsidRPr="00CD7BB5" w:rsidRDefault="00AC11EB" w:rsidP="00AC11EB">
      <w:pPr>
        <w:ind w:left="-426"/>
        <w:rPr>
          <w:rFonts w:asciiTheme="majorHAnsi" w:eastAsiaTheme="majorEastAsia" w:hAnsiTheme="majorHAnsi" w:cstheme="majorBidi"/>
          <w:b w:val="0"/>
        </w:rPr>
      </w:pPr>
      <w:r w:rsidRPr="00CD7BB5">
        <w:rPr>
          <w:rFonts w:asciiTheme="majorHAnsi" w:eastAsiaTheme="majorEastAsia" w:hAnsiTheme="majorHAnsi" w:cstheme="majorBidi"/>
          <w:b w:val="0"/>
        </w:rPr>
        <w:t>De stelling ‘de docenten leggen lessituaties tijdens LO duidelijk uit’, werd door alle groepen hoog gescoord (tenminste 3,7) en er werden geen verschillen tussen de diverse groepen gevonden.</w:t>
      </w:r>
      <w:r w:rsidRPr="00CD7BB5">
        <w:rPr>
          <w:b w:val="0"/>
        </w:rPr>
        <w:t xml:space="preserve"> </w:t>
      </w:r>
      <w:r w:rsidRPr="00CD7BB5">
        <w:rPr>
          <w:rFonts w:asciiTheme="majorHAnsi" w:eastAsiaTheme="majorEastAsia" w:hAnsiTheme="majorHAnsi" w:cstheme="majorBidi"/>
          <w:b w:val="0"/>
        </w:rPr>
        <w:t>Deze stelling werd niet in een bepaalde groep geplaatst.</w:t>
      </w:r>
    </w:p>
    <w:p w14:paraId="73DE5F0C" w14:textId="77777777" w:rsidR="00AC11EB" w:rsidRPr="00CD7BB5" w:rsidRDefault="0022103B" w:rsidP="00AC11EB">
      <w:pPr>
        <w:ind w:left="-426"/>
        <w:rPr>
          <w:b w:val="0"/>
        </w:rPr>
      </w:pPr>
      <w:r w:rsidRPr="00CD7BB5">
        <w:rPr>
          <w:b w:val="0"/>
        </w:rPr>
        <w:br w:type="column"/>
      </w:r>
    </w:p>
    <w:p w14:paraId="73DE5F0D" w14:textId="77777777" w:rsidR="00AC11EB" w:rsidRPr="00CD7BB5" w:rsidRDefault="00AC11EB" w:rsidP="00AC11EB">
      <w:pPr>
        <w:ind w:left="-426"/>
        <w:rPr>
          <w:rFonts w:cs="Times New Roman"/>
          <w:b w:val="0"/>
        </w:rPr>
      </w:pPr>
      <w:r w:rsidRPr="00CD7BB5">
        <w:rPr>
          <w:rFonts w:cs="Times New Roman"/>
          <w:b w:val="0"/>
        </w:rPr>
        <w:t xml:space="preserve">Aan het onderzoek in Amsterdam en omgeving deden in totaal 1085 leerlingen mee, waarvan er 491 (45%) uit de onderbouw en 594 (55%) uit de bovenbouw kwamen. De onderbouwgroep bestond uit 230 jongens (47%) en 260 meisjes (53%). De bovenbouw bestond uit 272 jongens (46%) en 321 meisjes (54%). Van de gehele bovenbouw hebben 194 leerlingen (33%) BSM in het profiel gekozen. Van deze 194 leerlingen zijn er 111 jongens (57%) en 83 meisjes (43%) met BSM. </w:t>
      </w:r>
    </w:p>
    <w:p w14:paraId="73DE5F0E" w14:textId="77777777" w:rsidR="00AC11EB" w:rsidRPr="00CD7BB5" w:rsidRDefault="00AC11EB" w:rsidP="00AC11EB">
      <w:pPr>
        <w:ind w:left="-426"/>
        <w:rPr>
          <w:rFonts w:cs="Times New Roman"/>
          <w:b w:val="0"/>
        </w:rPr>
      </w:pPr>
      <w:r w:rsidRPr="00CD7BB5">
        <w:rPr>
          <w:rFonts w:cs="Times New Roman"/>
          <w:b w:val="0"/>
        </w:rPr>
        <w:t xml:space="preserve">In klas drie verwachten 148 leerlingen (30%) dat ze BSM gaan kiezen, onderverdeeld in 88 jongens (18%) en 60 meisjes (12%). </w:t>
      </w:r>
      <w:r w:rsidRPr="00CD7BB5">
        <w:rPr>
          <w:b w:val="0"/>
        </w:rPr>
        <w:t xml:space="preserve">Van de onderbouwleerlingen zaten er 64 leerlingen (13%) in een sportklas, 38 jongens (60%) en 25 meisjes (40%). Het volgen van een sportklas was op drie van de vijf </w:t>
      </w:r>
      <w:proofErr w:type="spellStart"/>
      <w:r w:rsidRPr="00CD7BB5">
        <w:rPr>
          <w:rFonts w:cs="Times New Roman"/>
          <w:b w:val="0"/>
        </w:rPr>
        <w:t>sportactieve</w:t>
      </w:r>
      <w:proofErr w:type="spellEnd"/>
      <w:r w:rsidRPr="00CD7BB5">
        <w:rPr>
          <w:rFonts w:cs="Times New Roman"/>
          <w:b w:val="0"/>
        </w:rPr>
        <w:t xml:space="preserve"> scholen in </w:t>
      </w:r>
    </w:p>
    <w:p w14:paraId="73DE5F0F" w14:textId="77777777" w:rsidR="0022103B" w:rsidRPr="00CD7BB5" w:rsidRDefault="0022103B" w:rsidP="00AC11EB">
      <w:pPr>
        <w:ind w:left="-426"/>
        <w:rPr>
          <w:rFonts w:cs="Times New Roman"/>
          <w:b w:val="0"/>
        </w:rPr>
      </w:pPr>
      <w:r w:rsidRPr="00CD7BB5">
        <w:rPr>
          <w:rFonts w:cs="Times New Roman"/>
          <w:b w:val="0"/>
        </w:rPr>
        <w:t>Amsterdam en omgeving mogelijk.</w:t>
      </w:r>
    </w:p>
    <w:p w14:paraId="73DE5F10" w14:textId="77777777" w:rsidR="00AC11EB" w:rsidRPr="00CD7BB5" w:rsidRDefault="0022103B" w:rsidP="0022103B">
      <w:pPr>
        <w:ind w:left="-284"/>
        <w:rPr>
          <w:rFonts w:cs="Times New Roman"/>
          <w:b w:val="0"/>
        </w:rPr>
      </w:pPr>
      <w:r w:rsidRPr="00CD7BB5">
        <w:rPr>
          <w:rFonts w:cs="Times New Roman"/>
          <w:b w:val="0"/>
          <w:noProof/>
          <w:lang w:eastAsia="nl-NL"/>
        </w:rPr>
        <w:drawing>
          <wp:inline distT="0" distB="0" distL="0" distR="0" wp14:anchorId="73DE64F0" wp14:editId="73DE64F1">
            <wp:extent cx="2771775" cy="4158701"/>
            <wp:effectExtent l="0" t="0" r="0" b="0"/>
            <wp:docPr id="1" name="Afbeelding 1" descr="R:\foto's\2019 MBO Almere Poort\IMG_37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foto's\2019 MBO Almere Poort\IMG_3798.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773697" cy="4161584"/>
                    </a:xfrm>
                    <a:prstGeom prst="rect">
                      <a:avLst/>
                    </a:prstGeom>
                    <a:noFill/>
                    <a:ln>
                      <a:noFill/>
                    </a:ln>
                  </pic:spPr>
                </pic:pic>
              </a:graphicData>
            </a:graphic>
          </wp:inline>
        </w:drawing>
      </w:r>
    </w:p>
    <w:p w14:paraId="73DE5F11" w14:textId="77777777" w:rsidR="0022103B" w:rsidRPr="00CD7BB5" w:rsidRDefault="0022103B" w:rsidP="0022103B">
      <w:pPr>
        <w:ind w:left="-284"/>
        <w:rPr>
          <w:rFonts w:cs="Times New Roman"/>
          <w:b w:val="0"/>
        </w:rPr>
      </w:pPr>
      <w:r w:rsidRPr="00CD7BB5">
        <w:rPr>
          <w:rFonts w:cs="Times New Roman"/>
          <w:b w:val="0"/>
        </w:rPr>
        <w:t>Zelf reguleren</w:t>
      </w:r>
    </w:p>
    <w:p w14:paraId="73DE5F12" w14:textId="77777777" w:rsidR="00AC11EB" w:rsidRPr="00CD7BB5" w:rsidRDefault="00AC11EB" w:rsidP="00AC11EB">
      <w:pPr>
        <w:rPr>
          <w:rFonts w:cs="Times New Roman"/>
          <w:b w:val="0"/>
        </w:rPr>
        <w:sectPr w:rsidR="00AC11EB" w:rsidRPr="00CD7BB5" w:rsidSect="0022103B">
          <w:pgSz w:w="11906" w:h="16838"/>
          <w:pgMar w:top="1440" w:right="1133" w:bottom="1560" w:left="1134" w:header="708" w:footer="708" w:gutter="0"/>
          <w:cols w:num="2" w:space="1133"/>
          <w:docGrid w:linePitch="360"/>
        </w:sectPr>
      </w:pPr>
      <w:r w:rsidRPr="00CD7BB5">
        <w:rPr>
          <w:rFonts w:cs="Times New Roman"/>
          <w:b w:val="0"/>
        </w:rPr>
        <w:br w:type="page"/>
      </w:r>
    </w:p>
    <w:p w14:paraId="73DE5F13" w14:textId="77777777" w:rsidR="00AC11EB" w:rsidRPr="00CD7BB5" w:rsidRDefault="00AC11EB" w:rsidP="00AC11EB">
      <w:pPr>
        <w:rPr>
          <w:rFonts w:cs="Times New Roman"/>
          <w:b w:val="0"/>
          <w:i/>
        </w:rPr>
      </w:pPr>
      <w:r w:rsidRPr="00CD7BB5">
        <w:rPr>
          <w:rFonts w:cs="Times New Roman"/>
          <w:b w:val="0"/>
          <w:i/>
        </w:rPr>
        <w:lastRenderedPageBreak/>
        <w:t>Tabel. 1A Overzicht deelnemers onder- en bovenbouw Amsterdam en omgeving</w:t>
      </w:r>
    </w:p>
    <w:tbl>
      <w:tblPr>
        <w:tblStyle w:val="Rastertabel5donker-Accent6"/>
        <w:tblW w:w="0" w:type="auto"/>
        <w:tblLook w:val="04A0" w:firstRow="1" w:lastRow="0" w:firstColumn="1" w:lastColumn="0" w:noHBand="0" w:noVBand="1"/>
      </w:tblPr>
      <w:tblGrid>
        <w:gridCol w:w="2077"/>
        <w:gridCol w:w="1942"/>
        <w:gridCol w:w="1860"/>
        <w:gridCol w:w="1652"/>
        <w:gridCol w:w="1485"/>
      </w:tblGrid>
      <w:tr w:rsidR="00AC11EB" w:rsidRPr="00CD7BB5" w14:paraId="73DE5F19" w14:textId="77777777" w:rsidTr="00C83AF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84" w:type="dxa"/>
          </w:tcPr>
          <w:p w14:paraId="73DE5F14" w14:textId="77777777" w:rsidR="00AC11EB" w:rsidRPr="00CD7BB5" w:rsidRDefault="00AC11EB" w:rsidP="00C83AF8">
            <w:pPr>
              <w:rPr>
                <w:rFonts w:cs="Times New Roman"/>
                <w:sz w:val="22"/>
              </w:rPr>
            </w:pPr>
          </w:p>
        </w:tc>
        <w:tc>
          <w:tcPr>
            <w:tcW w:w="1951" w:type="dxa"/>
          </w:tcPr>
          <w:p w14:paraId="73DE5F15" w14:textId="77777777" w:rsidR="00AC11EB" w:rsidRPr="00CD7BB5" w:rsidRDefault="00AC11EB"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Jongens</w:t>
            </w:r>
          </w:p>
        </w:tc>
        <w:tc>
          <w:tcPr>
            <w:tcW w:w="1870" w:type="dxa"/>
          </w:tcPr>
          <w:p w14:paraId="73DE5F16" w14:textId="77777777" w:rsidR="00AC11EB" w:rsidRPr="00CD7BB5" w:rsidRDefault="00AC11EB"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Meisjes</w:t>
            </w:r>
          </w:p>
        </w:tc>
        <w:tc>
          <w:tcPr>
            <w:tcW w:w="1661" w:type="dxa"/>
          </w:tcPr>
          <w:p w14:paraId="73DE5F17" w14:textId="77777777" w:rsidR="00AC11EB" w:rsidRPr="00CD7BB5" w:rsidRDefault="00AC11EB"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Totaal</w:t>
            </w:r>
          </w:p>
        </w:tc>
        <w:tc>
          <w:tcPr>
            <w:tcW w:w="1490" w:type="dxa"/>
          </w:tcPr>
          <w:p w14:paraId="73DE5F18" w14:textId="77777777" w:rsidR="00AC11EB" w:rsidRPr="00CD7BB5" w:rsidRDefault="00AC11EB"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Missend</w:t>
            </w:r>
          </w:p>
        </w:tc>
      </w:tr>
      <w:tr w:rsidR="00AC11EB" w:rsidRPr="00CD7BB5" w14:paraId="73DE5F1F" w14:textId="77777777" w:rsidTr="00C83AF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84" w:type="dxa"/>
          </w:tcPr>
          <w:p w14:paraId="73DE5F1A" w14:textId="77777777" w:rsidR="00AC11EB" w:rsidRPr="00CD7BB5" w:rsidRDefault="00AC11EB" w:rsidP="00C83AF8">
            <w:pPr>
              <w:rPr>
                <w:rFonts w:cs="Times New Roman"/>
                <w:sz w:val="22"/>
              </w:rPr>
            </w:pPr>
            <w:r w:rsidRPr="00CD7BB5">
              <w:rPr>
                <w:rFonts w:cs="Times New Roman"/>
                <w:sz w:val="22"/>
              </w:rPr>
              <w:t>Onderbouw</w:t>
            </w:r>
          </w:p>
        </w:tc>
        <w:tc>
          <w:tcPr>
            <w:tcW w:w="1951" w:type="dxa"/>
          </w:tcPr>
          <w:p w14:paraId="73DE5F1B" w14:textId="77777777" w:rsidR="00AC11EB" w:rsidRPr="00CD7BB5" w:rsidRDefault="00AC11EB"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230 (47%)</w:t>
            </w:r>
          </w:p>
        </w:tc>
        <w:tc>
          <w:tcPr>
            <w:tcW w:w="1870" w:type="dxa"/>
          </w:tcPr>
          <w:p w14:paraId="73DE5F1C" w14:textId="77777777" w:rsidR="00AC11EB" w:rsidRPr="00CD7BB5" w:rsidRDefault="00AC11EB"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260 (53%)</w:t>
            </w:r>
          </w:p>
        </w:tc>
        <w:tc>
          <w:tcPr>
            <w:tcW w:w="1661" w:type="dxa"/>
          </w:tcPr>
          <w:p w14:paraId="73DE5F1D" w14:textId="77777777" w:rsidR="00AC11EB" w:rsidRPr="00CD7BB5" w:rsidRDefault="00AC11EB"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491</w:t>
            </w:r>
          </w:p>
        </w:tc>
        <w:tc>
          <w:tcPr>
            <w:tcW w:w="1490" w:type="dxa"/>
          </w:tcPr>
          <w:p w14:paraId="73DE5F1E" w14:textId="77777777" w:rsidR="00AC11EB" w:rsidRPr="00CD7BB5" w:rsidRDefault="00AC11EB"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1</w:t>
            </w:r>
          </w:p>
        </w:tc>
      </w:tr>
      <w:tr w:rsidR="00AC11EB" w:rsidRPr="00CD7BB5" w14:paraId="73DE5F25" w14:textId="77777777" w:rsidTr="00C83AF8">
        <w:tc>
          <w:tcPr>
            <w:cnfStyle w:val="001000000000" w:firstRow="0" w:lastRow="0" w:firstColumn="1" w:lastColumn="0" w:oddVBand="0" w:evenVBand="0" w:oddHBand="0" w:evenHBand="0" w:firstRowFirstColumn="0" w:firstRowLastColumn="0" w:lastRowFirstColumn="0" w:lastRowLastColumn="0"/>
            <w:tcW w:w="2084" w:type="dxa"/>
          </w:tcPr>
          <w:p w14:paraId="73DE5F20" w14:textId="77777777" w:rsidR="00AC11EB" w:rsidRPr="00CD7BB5" w:rsidRDefault="00AC11EB" w:rsidP="00C83AF8">
            <w:pPr>
              <w:rPr>
                <w:rFonts w:cs="Times New Roman"/>
                <w:sz w:val="22"/>
              </w:rPr>
            </w:pPr>
            <w:r w:rsidRPr="00CD7BB5">
              <w:rPr>
                <w:rFonts w:cs="Times New Roman"/>
                <w:sz w:val="22"/>
              </w:rPr>
              <w:t>Onderbouw sportklas</w:t>
            </w:r>
          </w:p>
        </w:tc>
        <w:tc>
          <w:tcPr>
            <w:tcW w:w="1951" w:type="dxa"/>
          </w:tcPr>
          <w:p w14:paraId="73DE5F21" w14:textId="77777777" w:rsidR="00AC11EB" w:rsidRPr="00CD7BB5" w:rsidRDefault="00AC11EB"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 xml:space="preserve"> 38 (60%)</w:t>
            </w:r>
          </w:p>
        </w:tc>
        <w:tc>
          <w:tcPr>
            <w:tcW w:w="1870" w:type="dxa"/>
          </w:tcPr>
          <w:p w14:paraId="73DE5F22" w14:textId="77777777" w:rsidR="00AC11EB" w:rsidRPr="00CD7BB5" w:rsidRDefault="00AC11EB"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 xml:space="preserve"> 25 (40%)</w:t>
            </w:r>
          </w:p>
        </w:tc>
        <w:tc>
          <w:tcPr>
            <w:tcW w:w="1661" w:type="dxa"/>
          </w:tcPr>
          <w:p w14:paraId="73DE5F23" w14:textId="77777777" w:rsidR="00AC11EB" w:rsidRPr="00CD7BB5" w:rsidRDefault="00AC11EB"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 xml:space="preserve"> 64</w:t>
            </w:r>
          </w:p>
        </w:tc>
        <w:tc>
          <w:tcPr>
            <w:tcW w:w="1490" w:type="dxa"/>
          </w:tcPr>
          <w:p w14:paraId="73DE5F24" w14:textId="77777777" w:rsidR="00AC11EB" w:rsidRPr="00CD7BB5" w:rsidRDefault="00AC11EB"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1</w:t>
            </w:r>
          </w:p>
        </w:tc>
      </w:tr>
      <w:tr w:rsidR="00AC11EB" w:rsidRPr="00CD7BB5" w14:paraId="73DE5F2B" w14:textId="77777777" w:rsidTr="00C83AF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84" w:type="dxa"/>
          </w:tcPr>
          <w:p w14:paraId="73DE5F26" w14:textId="77777777" w:rsidR="00AC11EB" w:rsidRPr="00CD7BB5" w:rsidRDefault="00AC11EB" w:rsidP="00C83AF8">
            <w:pPr>
              <w:rPr>
                <w:rFonts w:cs="Times New Roman"/>
                <w:sz w:val="22"/>
              </w:rPr>
            </w:pPr>
            <w:r w:rsidRPr="00CD7BB5">
              <w:rPr>
                <w:rFonts w:cs="Times New Roman"/>
                <w:sz w:val="22"/>
              </w:rPr>
              <w:t>Onderbouw BSM kiezers</w:t>
            </w:r>
          </w:p>
        </w:tc>
        <w:tc>
          <w:tcPr>
            <w:tcW w:w="1951" w:type="dxa"/>
          </w:tcPr>
          <w:p w14:paraId="73DE5F27" w14:textId="77777777" w:rsidR="00AC11EB" w:rsidRPr="00CD7BB5" w:rsidRDefault="00AC11EB"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 xml:space="preserve"> 88 (18%)</w:t>
            </w:r>
          </w:p>
        </w:tc>
        <w:tc>
          <w:tcPr>
            <w:tcW w:w="1870" w:type="dxa"/>
          </w:tcPr>
          <w:p w14:paraId="73DE5F28" w14:textId="77777777" w:rsidR="00AC11EB" w:rsidRPr="00CD7BB5" w:rsidRDefault="00AC11EB"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 xml:space="preserve"> 60 (12%)</w:t>
            </w:r>
          </w:p>
        </w:tc>
        <w:tc>
          <w:tcPr>
            <w:tcW w:w="1661" w:type="dxa"/>
          </w:tcPr>
          <w:p w14:paraId="73DE5F29" w14:textId="77777777" w:rsidR="00AC11EB" w:rsidRPr="00CD7BB5" w:rsidRDefault="00AC11EB"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148</w:t>
            </w:r>
          </w:p>
        </w:tc>
        <w:tc>
          <w:tcPr>
            <w:tcW w:w="1490" w:type="dxa"/>
          </w:tcPr>
          <w:p w14:paraId="73DE5F2A" w14:textId="77777777" w:rsidR="00AC11EB" w:rsidRPr="00CD7BB5" w:rsidRDefault="00AC11EB"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0</w:t>
            </w:r>
          </w:p>
        </w:tc>
      </w:tr>
      <w:tr w:rsidR="00AC11EB" w:rsidRPr="00CD7BB5" w14:paraId="73DE5F31" w14:textId="77777777" w:rsidTr="00C83AF8">
        <w:tc>
          <w:tcPr>
            <w:cnfStyle w:val="001000000000" w:firstRow="0" w:lastRow="0" w:firstColumn="1" w:lastColumn="0" w:oddVBand="0" w:evenVBand="0" w:oddHBand="0" w:evenHBand="0" w:firstRowFirstColumn="0" w:firstRowLastColumn="0" w:lastRowFirstColumn="0" w:lastRowLastColumn="0"/>
            <w:tcW w:w="2084" w:type="dxa"/>
          </w:tcPr>
          <w:p w14:paraId="73DE5F2C" w14:textId="77777777" w:rsidR="00AC11EB" w:rsidRPr="00CD7BB5" w:rsidRDefault="00AC11EB" w:rsidP="00C83AF8">
            <w:pPr>
              <w:rPr>
                <w:rFonts w:cs="Times New Roman"/>
                <w:sz w:val="22"/>
              </w:rPr>
            </w:pPr>
            <w:r w:rsidRPr="00CD7BB5">
              <w:rPr>
                <w:rFonts w:cs="Times New Roman"/>
                <w:sz w:val="22"/>
              </w:rPr>
              <w:t>Bovenbouw</w:t>
            </w:r>
          </w:p>
        </w:tc>
        <w:tc>
          <w:tcPr>
            <w:tcW w:w="1951" w:type="dxa"/>
          </w:tcPr>
          <w:p w14:paraId="73DE5F2D" w14:textId="77777777" w:rsidR="00AC11EB" w:rsidRPr="00CD7BB5" w:rsidRDefault="00AC11EB"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272(46%)</w:t>
            </w:r>
          </w:p>
        </w:tc>
        <w:tc>
          <w:tcPr>
            <w:tcW w:w="1870" w:type="dxa"/>
          </w:tcPr>
          <w:p w14:paraId="73DE5F2E" w14:textId="77777777" w:rsidR="00AC11EB" w:rsidRPr="00CD7BB5" w:rsidRDefault="00AC11EB"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321 (54%)</w:t>
            </w:r>
          </w:p>
        </w:tc>
        <w:tc>
          <w:tcPr>
            <w:tcW w:w="1661" w:type="dxa"/>
          </w:tcPr>
          <w:p w14:paraId="73DE5F2F" w14:textId="77777777" w:rsidR="00AC11EB" w:rsidRPr="00CD7BB5" w:rsidRDefault="00AC11EB"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594</w:t>
            </w:r>
          </w:p>
        </w:tc>
        <w:tc>
          <w:tcPr>
            <w:tcW w:w="1490" w:type="dxa"/>
          </w:tcPr>
          <w:p w14:paraId="73DE5F30" w14:textId="77777777" w:rsidR="00AC11EB" w:rsidRPr="00CD7BB5" w:rsidRDefault="00AC11EB"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1</w:t>
            </w:r>
          </w:p>
        </w:tc>
      </w:tr>
      <w:tr w:rsidR="00AC11EB" w:rsidRPr="00CD7BB5" w14:paraId="73DE5F37" w14:textId="77777777" w:rsidTr="00C83AF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84" w:type="dxa"/>
          </w:tcPr>
          <w:p w14:paraId="73DE5F32" w14:textId="77777777" w:rsidR="00AC11EB" w:rsidRPr="00CD7BB5" w:rsidRDefault="00AC11EB" w:rsidP="00C83AF8">
            <w:pPr>
              <w:rPr>
                <w:rFonts w:cs="Times New Roman"/>
                <w:sz w:val="22"/>
              </w:rPr>
            </w:pPr>
            <w:r w:rsidRPr="00CD7BB5">
              <w:rPr>
                <w:rFonts w:cs="Times New Roman"/>
                <w:sz w:val="22"/>
              </w:rPr>
              <w:t>Bovenbouw met BSM</w:t>
            </w:r>
          </w:p>
        </w:tc>
        <w:tc>
          <w:tcPr>
            <w:tcW w:w="1951" w:type="dxa"/>
          </w:tcPr>
          <w:p w14:paraId="73DE5F33" w14:textId="77777777" w:rsidR="00AC11EB" w:rsidRPr="00CD7BB5" w:rsidRDefault="00AC11EB"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111 (57%)</w:t>
            </w:r>
          </w:p>
        </w:tc>
        <w:tc>
          <w:tcPr>
            <w:tcW w:w="1870" w:type="dxa"/>
          </w:tcPr>
          <w:p w14:paraId="73DE5F34" w14:textId="77777777" w:rsidR="00AC11EB" w:rsidRPr="00CD7BB5" w:rsidRDefault="00AC11EB"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 xml:space="preserve"> 83 (43%)</w:t>
            </w:r>
          </w:p>
        </w:tc>
        <w:tc>
          <w:tcPr>
            <w:tcW w:w="1661" w:type="dxa"/>
          </w:tcPr>
          <w:p w14:paraId="73DE5F35" w14:textId="77777777" w:rsidR="00AC11EB" w:rsidRPr="00CD7BB5" w:rsidRDefault="00AC11EB"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194</w:t>
            </w:r>
          </w:p>
        </w:tc>
        <w:tc>
          <w:tcPr>
            <w:tcW w:w="1490" w:type="dxa"/>
          </w:tcPr>
          <w:p w14:paraId="73DE5F36" w14:textId="77777777" w:rsidR="00AC11EB" w:rsidRPr="00CD7BB5" w:rsidRDefault="00AC11EB"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0</w:t>
            </w:r>
          </w:p>
        </w:tc>
      </w:tr>
    </w:tbl>
    <w:p w14:paraId="73DE5F38" w14:textId="77777777" w:rsidR="00AC11EB" w:rsidRPr="00CD7BB5" w:rsidRDefault="00AC11EB" w:rsidP="00AC11EB">
      <w:pPr>
        <w:rPr>
          <w:rFonts w:cs="Times New Roman"/>
          <w:b w:val="0"/>
        </w:rPr>
      </w:pPr>
    </w:p>
    <w:p w14:paraId="73DE5F39" w14:textId="77777777" w:rsidR="00AC11EB" w:rsidRPr="00CD7BB5" w:rsidRDefault="00AC11EB" w:rsidP="00AC11EB">
      <w:pPr>
        <w:rPr>
          <w:rFonts w:cs="Times New Roman"/>
          <w:b w:val="0"/>
        </w:rPr>
      </w:pPr>
    </w:p>
    <w:p w14:paraId="73DE5F3A" w14:textId="77777777" w:rsidR="0022103B" w:rsidRPr="00CD7BB5" w:rsidRDefault="0022103B" w:rsidP="00AC11EB">
      <w:pPr>
        <w:ind w:left="-426"/>
        <w:rPr>
          <w:b w:val="0"/>
        </w:rPr>
        <w:sectPr w:rsidR="0022103B" w:rsidRPr="00CD7BB5" w:rsidSect="00AC11EB">
          <w:pgSz w:w="11906" w:h="16838"/>
          <w:pgMar w:top="1440" w:right="1440" w:bottom="1440" w:left="1440" w:header="708" w:footer="708" w:gutter="0"/>
          <w:cols w:space="708"/>
          <w:docGrid w:linePitch="360"/>
        </w:sectPr>
      </w:pPr>
    </w:p>
    <w:p w14:paraId="73DE5F3B" w14:textId="77777777" w:rsidR="0022103B" w:rsidRPr="00CD7BB5" w:rsidRDefault="0022103B" w:rsidP="0022103B">
      <w:pPr>
        <w:rPr>
          <w:rFonts w:cs="Times New Roman"/>
          <w:b w:val="0"/>
          <w:color w:val="0070C0"/>
        </w:rPr>
      </w:pPr>
      <w:r w:rsidRPr="00CD7BB5">
        <w:rPr>
          <w:rFonts w:cs="Times New Roman"/>
          <w:b w:val="0"/>
        </w:rPr>
        <w:t>Aan het landelijk onderzoek deden in totaal 879 leerlingen mee, waarvan er 315 (36%) uit de onderbouw en 564 (64%) uit de bovenbouw kwamen. De onderbouwgroep bestond uit 141 jongens (45%) en 171 meisjes (55%). De bovenbouw bestond uit 242 jongens (43%) en 321 meisjes (57%). Van de gehele bovenbouw hebben 370 leerlingen (66%) BSM in het profiel gekozen. Daarvan volgen 236 leerlingen de havo (65%) en 129 (35%) het vwo. De groep die koos voor BSM in de bovenbouw bestond uit 177 jongens (48%) en 188 meisjes (52%). Daarvan volgden 112 (31%) leerlingen in de onderbouw de sportklas (dit was mogelijk op een aantal van de scholen) en 253 leerlingen niet (69%).</w:t>
      </w:r>
    </w:p>
    <w:p w14:paraId="73DE5F3C" w14:textId="77777777" w:rsidR="0022103B" w:rsidRPr="00CD7BB5" w:rsidRDefault="0022103B" w:rsidP="0022103B">
      <w:pPr>
        <w:rPr>
          <w:rFonts w:cs="Times New Roman"/>
          <w:b w:val="0"/>
          <w:bCs/>
        </w:rPr>
      </w:pPr>
    </w:p>
    <w:p w14:paraId="73DE5F3D" w14:textId="77777777" w:rsidR="0022103B" w:rsidRPr="00CD7BB5" w:rsidRDefault="0022103B" w:rsidP="0022103B">
      <w:pPr>
        <w:rPr>
          <w:rFonts w:cs="Times New Roman"/>
          <w:b w:val="0"/>
          <w:i/>
        </w:rPr>
      </w:pPr>
      <w:r w:rsidRPr="00CD7BB5">
        <w:rPr>
          <w:rFonts w:cs="Times New Roman"/>
          <w:b w:val="0"/>
          <w:i/>
        </w:rPr>
        <w:t>Tabel. 1L Overzicht deelnemers onder- en bovenbouw landelijk netwerk</w:t>
      </w:r>
    </w:p>
    <w:tbl>
      <w:tblPr>
        <w:tblStyle w:val="Rastertabel5donker-Accent6"/>
        <w:tblW w:w="0" w:type="auto"/>
        <w:tblLook w:val="04A0" w:firstRow="1" w:lastRow="0" w:firstColumn="1" w:lastColumn="0" w:noHBand="0" w:noVBand="1"/>
      </w:tblPr>
      <w:tblGrid>
        <w:gridCol w:w="2077"/>
        <w:gridCol w:w="1942"/>
        <w:gridCol w:w="1860"/>
        <w:gridCol w:w="1652"/>
        <w:gridCol w:w="1485"/>
      </w:tblGrid>
      <w:tr w:rsidR="0022103B" w:rsidRPr="00CD7BB5" w14:paraId="73DE5F43" w14:textId="77777777" w:rsidTr="00C83AF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84" w:type="dxa"/>
            <w:shd w:val="clear" w:color="auto" w:fill="F4B083" w:themeFill="accent2" w:themeFillTint="99"/>
          </w:tcPr>
          <w:p w14:paraId="73DE5F3E" w14:textId="77777777" w:rsidR="0022103B" w:rsidRPr="00CD7BB5" w:rsidRDefault="0022103B" w:rsidP="00C83AF8">
            <w:pPr>
              <w:rPr>
                <w:rFonts w:cs="Times New Roman"/>
                <w:sz w:val="22"/>
              </w:rPr>
            </w:pPr>
          </w:p>
        </w:tc>
        <w:tc>
          <w:tcPr>
            <w:tcW w:w="1951" w:type="dxa"/>
            <w:shd w:val="clear" w:color="auto" w:fill="F4B083" w:themeFill="accent2" w:themeFillTint="99"/>
          </w:tcPr>
          <w:p w14:paraId="73DE5F3F" w14:textId="77777777" w:rsidR="0022103B" w:rsidRPr="00CD7BB5" w:rsidRDefault="0022103B"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Jongens</w:t>
            </w:r>
          </w:p>
        </w:tc>
        <w:tc>
          <w:tcPr>
            <w:tcW w:w="1870" w:type="dxa"/>
            <w:shd w:val="clear" w:color="auto" w:fill="F4B083" w:themeFill="accent2" w:themeFillTint="99"/>
          </w:tcPr>
          <w:p w14:paraId="73DE5F40" w14:textId="77777777" w:rsidR="0022103B" w:rsidRPr="00CD7BB5" w:rsidRDefault="0022103B"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Meisjes</w:t>
            </w:r>
          </w:p>
        </w:tc>
        <w:tc>
          <w:tcPr>
            <w:tcW w:w="1661" w:type="dxa"/>
            <w:shd w:val="clear" w:color="auto" w:fill="F4B083" w:themeFill="accent2" w:themeFillTint="99"/>
          </w:tcPr>
          <w:p w14:paraId="73DE5F41" w14:textId="77777777" w:rsidR="0022103B" w:rsidRPr="00CD7BB5" w:rsidRDefault="0022103B"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Totaal</w:t>
            </w:r>
          </w:p>
        </w:tc>
        <w:tc>
          <w:tcPr>
            <w:tcW w:w="1490" w:type="dxa"/>
            <w:shd w:val="clear" w:color="auto" w:fill="F4B083" w:themeFill="accent2" w:themeFillTint="99"/>
          </w:tcPr>
          <w:p w14:paraId="73DE5F42" w14:textId="77777777" w:rsidR="0022103B" w:rsidRPr="00CD7BB5" w:rsidRDefault="0022103B"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Missend</w:t>
            </w:r>
          </w:p>
        </w:tc>
      </w:tr>
      <w:tr w:rsidR="0022103B" w:rsidRPr="00CD7BB5" w14:paraId="73DE5F49" w14:textId="77777777" w:rsidTr="00C83AF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84" w:type="dxa"/>
            <w:shd w:val="clear" w:color="auto" w:fill="F4B083" w:themeFill="accent2" w:themeFillTint="99"/>
          </w:tcPr>
          <w:p w14:paraId="73DE5F44" w14:textId="77777777" w:rsidR="0022103B" w:rsidRPr="00CD7BB5" w:rsidRDefault="0022103B" w:rsidP="00C83AF8">
            <w:pPr>
              <w:rPr>
                <w:rFonts w:cs="Times New Roman"/>
                <w:sz w:val="22"/>
              </w:rPr>
            </w:pPr>
            <w:r w:rsidRPr="00CD7BB5">
              <w:rPr>
                <w:rFonts w:cs="Times New Roman"/>
                <w:sz w:val="22"/>
              </w:rPr>
              <w:t>Onderbouw</w:t>
            </w:r>
          </w:p>
        </w:tc>
        <w:tc>
          <w:tcPr>
            <w:tcW w:w="1951" w:type="dxa"/>
            <w:shd w:val="clear" w:color="auto" w:fill="F4B083" w:themeFill="accent2" w:themeFillTint="99"/>
          </w:tcPr>
          <w:p w14:paraId="73DE5F45" w14:textId="77777777" w:rsidR="0022103B" w:rsidRPr="00CD7BB5" w:rsidRDefault="0022103B"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141 (45%)</w:t>
            </w:r>
          </w:p>
        </w:tc>
        <w:tc>
          <w:tcPr>
            <w:tcW w:w="1870" w:type="dxa"/>
            <w:shd w:val="clear" w:color="auto" w:fill="F4B083" w:themeFill="accent2" w:themeFillTint="99"/>
          </w:tcPr>
          <w:p w14:paraId="73DE5F46" w14:textId="77777777" w:rsidR="0022103B" w:rsidRPr="00CD7BB5" w:rsidRDefault="0022103B"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171 (55%)</w:t>
            </w:r>
          </w:p>
        </w:tc>
        <w:tc>
          <w:tcPr>
            <w:tcW w:w="1661" w:type="dxa"/>
            <w:shd w:val="clear" w:color="auto" w:fill="F4B083" w:themeFill="accent2" w:themeFillTint="99"/>
          </w:tcPr>
          <w:p w14:paraId="73DE5F47" w14:textId="77777777" w:rsidR="0022103B" w:rsidRPr="00CD7BB5" w:rsidRDefault="0022103B"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315</w:t>
            </w:r>
          </w:p>
        </w:tc>
        <w:tc>
          <w:tcPr>
            <w:tcW w:w="1490" w:type="dxa"/>
            <w:shd w:val="clear" w:color="auto" w:fill="F4B083" w:themeFill="accent2" w:themeFillTint="99"/>
          </w:tcPr>
          <w:p w14:paraId="73DE5F48" w14:textId="77777777" w:rsidR="0022103B" w:rsidRPr="00CD7BB5" w:rsidRDefault="0022103B"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3</w:t>
            </w:r>
          </w:p>
        </w:tc>
      </w:tr>
      <w:tr w:rsidR="0022103B" w:rsidRPr="00CD7BB5" w14:paraId="73DE5F4F" w14:textId="77777777" w:rsidTr="00C83AF8">
        <w:tc>
          <w:tcPr>
            <w:cnfStyle w:val="001000000000" w:firstRow="0" w:lastRow="0" w:firstColumn="1" w:lastColumn="0" w:oddVBand="0" w:evenVBand="0" w:oddHBand="0" w:evenHBand="0" w:firstRowFirstColumn="0" w:firstRowLastColumn="0" w:lastRowFirstColumn="0" w:lastRowLastColumn="0"/>
            <w:tcW w:w="2084" w:type="dxa"/>
            <w:shd w:val="clear" w:color="auto" w:fill="F4B083" w:themeFill="accent2" w:themeFillTint="99"/>
          </w:tcPr>
          <w:p w14:paraId="73DE5F4A" w14:textId="77777777" w:rsidR="0022103B" w:rsidRPr="00CD7BB5" w:rsidRDefault="0022103B" w:rsidP="00C83AF8">
            <w:pPr>
              <w:rPr>
                <w:rFonts w:cs="Times New Roman"/>
                <w:sz w:val="22"/>
              </w:rPr>
            </w:pPr>
            <w:r w:rsidRPr="00CD7BB5">
              <w:rPr>
                <w:rFonts w:cs="Times New Roman"/>
                <w:sz w:val="22"/>
              </w:rPr>
              <w:t>Onderbouw sportklas</w:t>
            </w:r>
          </w:p>
        </w:tc>
        <w:tc>
          <w:tcPr>
            <w:tcW w:w="1951" w:type="dxa"/>
            <w:shd w:val="clear" w:color="auto" w:fill="F4B083" w:themeFill="accent2" w:themeFillTint="99"/>
          </w:tcPr>
          <w:p w14:paraId="73DE5F4B" w14:textId="77777777" w:rsidR="0022103B" w:rsidRPr="00CD7BB5" w:rsidRDefault="0022103B"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37 (42%)</w:t>
            </w:r>
          </w:p>
        </w:tc>
        <w:tc>
          <w:tcPr>
            <w:tcW w:w="1870" w:type="dxa"/>
            <w:shd w:val="clear" w:color="auto" w:fill="F4B083" w:themeFill="accent2" w:themeFillTint="99"/>
          </w:tcPr>
          <w:p w14:paraId="73DE5F4C" w14:textId="77777777" w:rsidR="0022103B" w:rsidRPr="00CD7BB5" w:rsidRDefault="0022103B"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53 (58 %)</w:t>
            </w:r>
          </w:p>
        </w:tc>
        <w:tc>
          <w:tcPr>
            <w:tcW w:w="1661" w:type="dxa"/>
            <w:shd w:val="clear" w:color="auto" w:fill="F4B083" w:themeFill="accent2" w:themeFillTint="99"/>
          </w:tcPr>
          <w:p w14:paraId="73DE5F4D" w14:textId="77777777" w:rsidR="0022103B" w:rsidRPr="00CD7BB5" w:rsidRDefault="0022103B"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 xml:space="preserve"> 90</w:t>
            </w:r>
          </w:p>
        </w:tc>
        <w:tc>
          <w:tcPr>
            <w:tcW w:w="1490" w:type="dxa"/>
            <w:shd w:val="clear" w:color="auto" w:fill="F4B083" w:themeFill="accent2" w:themeFillTint="99"/>
          </w:tcPr>
          <w:p w14:paraId="73DE5F4E" w14:textId="77777777" w:rsidR="0022103B" w:rsidRPr="00CD7BB5" w:rsidRDefault="0022103B"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0</w:t>
            </w:r>
          </w:p>
        </w:tc>
      </w:tr>
      <w:tr w:rsidR="0022103B" w:rsidRPr="00CD7BB5" w14:paraId="73DE5F55" w14:textId="77777777" w:rsidTr="00C83AF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84" w:type="dxa"/>
            <w:shd w:val="clear" w:color="auto" w:fill="F4B083" w:themeFill="accent2" w:themeFillTint="99"/>
          </w:tcPr>
          <w:p w14:paraId="73DE5F50" w14:textId="77777777" w:rsidR="0022103B" w:rsidRPr="00CD7BB5" w:rsidRDefault="0022103B" w:rsidP="00C83AF8">
            <w:pPr>
              <w:rPr>
                <w:rFonts w:cs="Times New Roman"/>
                <w:sz w:val="22"/>
              </w:rPr>
            </w:pPr>
            <w:r w:rsidRPr="00CD7BB5">
              <w:rPr>
                <w:rFonts w:cs="Times New Roman"/>
                <w:sz w:val="22"/>
              </w:rPr>
              <w:t>Onderbouw BSM kiezers</w:t>
            </w:r>
          </w:p>
        </w:tc>
        <w:tc>
          <w:tcPr>
            <w:tcW w:w="1951" w:type="dxa"/>
            <w:shd w:val="clear" w:color="auto" w:fill="F4B083" w:themeFill="accent2" w:themeFillTint="99"/>
          </w:tcPr>
          <w:p w14:paraId="73DE5F51" w14:textId="77777777" w:rsidR="0022103B" w:rsidRPr="00CD7BB5" w:rsidRDefault="0022103B"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 xml:space="preserve"> 49 (44%)</w:t>
            </w:r>
          </w:p>
        </w:tc>
        <w:tc>
          <w:tcPr>
            <w:tcW w:w="1870" w:type="dxa"/>
            <w:shd w:val="clear" w:color="auto" w:fill="F4B083" w:themeFill="accent2" w:themeFillTint="99"/>
          </w:tcPr>
          <w:p w14:paraId="73DE5F52" w14:textId="77777777" w:rsidR="0022103B" w:rsidRPr="00CD7BB5" w:rsidRDefault="0022103B"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63 (56%)</w:t>
            </w:r>
          </w:p>
        </w:tc>
        <w:tc>
          <w:tcPr>
            <w:tcW w:w="1661" w:type="dxa"/>
            <w:shd w:val="clear" w:color="auto" w:fill="F4B083" w:themeFill="accent2" w:themeFillTint="99"/>
          </w:tcPr>
          <w:p w14:paraId="73DE5F53" w14:textId="77777777" w:rsidR="0022103B" w:rsidRPr="00CD7BB5" w:rsidRDefault="0022103B"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112</w:t>
            </w:r>
          </w:p>
        </w:tc>
        <w:tc>
          <w:tcPr>
            <w:tcW w:w="1490" w:type="dxa"/>
            <w:shd w:val="clear" w:color="auto" w:fill="F4B083" w:themeFill="accent2" w:themeFillTint="99"/>
          </w:tcPr>
          <w:p w14:paraId="73DE5F54" w14:textId="77777777" w:rsidR="0022103B" w:rsidRPr="00CD7BB5" w:rsidRDefault="0022103B"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0</w:t>
            </w:r>
          </w:p>
        </w:tc>
      </w:tr>
      <w:tr w:rsidR="0022103B" w:rsidRPr="00CD7BB5" w14:paraId="73DE5F5B" w14:textId="77777777" w:rsidTr="00C83AF8">
        <w:tc>
          <w:tcPr>
            <w:cnfStyle w:val="001000000000" w:firstRow="0" w:lastRow="0" w:firstColumn="1" w:lastColumn="0" w:oddVBand="0" w:evenVBand="0" w:oddHBand="0" w:evenHBand="0" w:firstRowFirstColumn="0" w:firstRowLastColumn="0" w:lastRowFirstColumn="0" w:lastRowLastColumn="0"/>
            <w:tcW w:w="2084" w:type="dxa"/>
            <w:shd w:val="clear" w:color="auto" w:fill="F4B083" w:themeFill="accent2" w:themeFillTint="99"/>
          </w:tcPr>
          <w:p w14:paraId="73DE5F56" w14:textId="77777777" w:rsidR="0022103B" w:rsidRPr="00CD7BB5" w:rsidRDefault="0022103B" w:rsidP="00C83AF8">
            <w:pPr>
              <w:rPr>
                <w:rFonts w:cs="Times New Roman"/>
                <w:sz w:val="22"/>
              </w:rPr>
            </w:pPr>
            <w:r w:rsidRPr="00CD7BB5">
              <w:rPr>
                <w:rFonts w:cs="Times New Roman"/>
                <w:sz w:val="22"/>
              </w:rPr>
              <w:t>Bovenbouw</w:t>
            </w:r>
          </w:p>
        </w:tc>
        <w:tc>
          <w:tcPr>
            <w:tcW w:w="1951" w:type="dxa"/>
            <w:shd w:val="clear" w:color="auto" w:fill="F4B083" w:themeFill="accent2" w:themeFillTint="99"/>
          </w:tcPr>
          <w:p w14:paraId="73DE5F57" w14:textId="77777777" w:rsidR="0022103B" w:rsidRPr="00CD7BB5" w:rsidRDefault="0022103B"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242(43%)</w:t>
            </w:r>
          </w:p>
        </w:tc>
        <w:tc>
          <w:tcPr>
            <w:tcW w:w="1870" w:type="dxa"/>
            <w:shd w:val="clear" w:color="auto" w:fill="F4B083" w:themeFill="accent2" w:themeFillTint="99"/>
          </w:tcPr>
          <w:p w14:paraId="73DE5F58" w14:textId="77777777" w:rsidR="0022103B" w:rsidRPr="00CD7BB5" w:rsidRDefault="0022103B"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321 (57%)</w:t>
            </w:r>
          </w:p>
        </w:tc>
        <w:tc>
          <w:tcPr>
            <w:tcW w:w="1661" w:type="dxa"/>
            <w:shd w:val="clear" w:color="auto" w:fill="F4B083" w:themeFill="accent2" w:themeFillTint="99"/>
          </w:tcPr>
          <w:p w14:paraId="73DE5F59" w14:textId="77777777" w:rsidR="0022103B" w:rsidRPr="00CD7BB5" w:rsidRDefault="0022103B"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564</w:t>
            </w:r>
          </w:p>
        </w:tc>
        <w:tc>
          <w:tcPr>
            <w:tcW w:w="1490" w:type="dxa"/>
            <w:shd w:val="clear" w:color="auto" w:fill="F4B083" w:themeFill="accent2" w:themeFillTint="99"/>
          </w:tcPr>
          <w:p w14:paraId="73DE5F5A" w14:textId="77777777" w:rsidR="0022103B" w:rsidRPr="00CD7BB5" w:rsidRDefault="0022103B"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1</w:t>
            </w:r>
          </w:p>
        </w:tc>
      </w:tr>
      <w:tr w:rsidR="0022103B" w:rsidRPr="00CD7BB5" w14:paraId="73DE5F61" w14:textId="77777777" w:rsidTr="00C83AF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84" w:type="dxa"/>
            <w:shd w:val="clear" w:color="auto" w:fill="F4B083" w:themeFill="accent2" w:themeFillTint="99"/>
          </w:tcPr>
          <w:p w14:paraId="73DE5F5C" w14:textId="77777777" w:rsidR="0022103B" w:rsidRPr="00CD7BB5" w:rsidRDefault="0022103B" w:rsidP="00C83AF8">
            <w:pPr>
              <w:rPr>
                <w:rFonts w:cs="Times New Roman"/>
                <w:sz w:val="22"/>
              </w:rPr>
            </w:pPr>
            <w:r w:rsidRPr="00CD7BB5">
              <w:rPr>
                <w:rFonts w:cs="Times New Roman"/>
                <w:sz w:val="22"/>
              </w:rPr>
              <w:t>Bovenbouw met BSM</w:t>
            </w:r>
          </w:p>
        </w:tc>
        <w:tc>
          <w:tcPr>
            <w:tcW w:w="1951" w:type="dxa"/>
            <w:shd w:val="clear" w:color="auto" w:fill="F4B083" w:themeFill="accent2" w:themeFillTint="99"/>
          </w:tcPr>
          <w:p w14:paraId="73DE5F5D" w14:textId="77777777" w:rsidR="0022103B" w:rsidRPr="00CD7BB5" w:rsidRDefault="0022103B"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177 (48%)</w:t>
            </w:r>
          </w:p>
        </w:tc>
        <w:tc>
          <w:tcPr>
            <w:tcW w:w="1870" w:type="dxa"/>
            <w:shd w:val="clear" w:color="auto" w:fill="F4B083" w:themeFill="accent2" w:themeFillTint="99"/>
          </w:tcPr>
          <w:p w14:paraId="73DE5F5E" w14:textId="77777777" w:rsidR="0022103B" w:rsidRPr="00CD7BB5" w:rsidRDefault="0022103B"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 xml:space="preserve"> 188 (52%)</w:t>
            </w:r>
          </w:p>
        </w:tc>
        <w:tc>
          <w:tcPr>
            <w:tcW w:w="1661" w:type="dxa"/>
            <w:shd w:val="clear" w:color="auto" w:fill="F4B083" w:themeFill="accent2" w:themeFillTint="99"/>
          </w:tcPr>
          <w:p w14:paraId="73DE5F5F" w14:textId="77777777" w:rsidR="0022103B" w:rsidRPr="00CD7BB5" w:rsidRDefault="0022103B"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370</w:t>
            </w:r>
          </w:p>
        </w:tc>
        <w:tc>
          <w:tcPr>
            <w:tcW w:w="1490" w:type="dxa"/>
            <w:shd w:val="clear" w:color="auto" w:fill="F4B083" w:themeFill="accent2" w:themeFillTint="99"/>
          </w:tcPr>
          <w:p w14:paraId="73DE5F60" w14:textId="77777777" w:rsidR="0022103B" w:rsidRPr="00CD7BB5" w:rsidRDefault="0022103B"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5</w:t>
            </w:r>
          </w:p>
        </w:tc>
      </w:tr>
    </w:tbl>
    <w:p w14:paraId="73DE5F62" w14:textId="77777777" w:rsidR="00B11E5A" w:rsidRPr="00CD7BB5" w:rsidRDefault="00B11E5A" w:rsidP="00AC11EB">
      <w:pPr>
        <w:ind w:left="-426"/>
        <w:rPr>
          <w:b w:val="0"/>
        </w:rPr>
        <w:sectPr w:rsidR="00B11E5A" w:rsidRPr="00CD7BB5" w:rsidSect="0022103B">
          <w:type w:val="continuous"/>
          <w:pgSz w:w="11906" w:h="16838"/>
          <w:pgMar w:top="1440" w:right="1440" w:bottom="1440" w:left="1440" w:header="708" w:footer="708" w:gutter="0"/>
          <w:cols w:space="708"/>
          <w:docGrid w:linePitch="360"/>
        </w:sectPr>
      </w:pPr>
    </w:p>
    <w:p w14:paraId="73DE5F63" w14:textId="77777777" w:rsidR="00B11E5A" w:rsidRPr="00CD7BB5" w:rsidRDefault="00B11E5A" w:rsidP="00B11E5A">
      <w:pPr>
        <w:rPr>
          <w:rFonts w:cs="Times New Roman"/>
          <w:b w:val="0"/>
          <w:bCs/>
        </w:rPr>
      </w:pPr>
      <w:r w:rsidRPr="00CD7BB5">
        <w:rPr>
          <w:rFonts w:cs="Times New Roman"/>
          <w:b w:val="0"/>
          <w:bCs/>
        </w:rPr>
        <w:t>De uitkomsten waarin de vraag centraal stond wat de redenen voor leerlingen,</w:t>
      </w:r>
      <w:r w:rsidRPr="00CD7BB5">
        <w:rPr>
          <w:b w:val="0"/>
        </w:rPr>
        <w:t xml:space="preserve"> </w:t>
      </w:r>
      <w:r w:rsidRPr="00CD7BB5">
        <w:rPr>
          <w:rFonts w:cs="Times New Roman"/>
          <w:b w:val="0"/>
          <w:bCs/>
        </w:rPr>
        <w:t>uit de</w:t>
      </w:r>
    </w:p>
    <w:p w14:paraId="73DE5F64" w14:textId="77777777" w:rsidR="00B11E5A" w:rsidRPr="00CD7BB5" w:rsidRDefault="00B11E5A" w:rsidP="00B11E5A">
      <w:pPr>
        <w:rPr>
          <w:rFonts w:cs="Times New Roman"/>
          <w:b w:val="0"/>
          <w:bCs/>
        </w:rPr>
      </w:pPr>
      <w:r w:rsidRPr="00CD7BB5">
        <w:rPr>
          <w:rFonts w:cs="Times New Roman"/>
          <w:b w:val="0"/>
          <w:bCs/>
        </w:rPr>
        <w:t xml:space="preserve">onderbouw en de bovenbouw, zijn om BSM te kiezen als keuze-examenvak, worden hieronder in de tabellen weergegeven, vanuit een 5-punts Likertschaal. Daarbij gaat het om de stellingen: (1) </w:t>
      </w:r>
      <w:r w:rsidRPr="00CD7BB5">
        <w:rPr>
          <w:b w:val="0"/>
        </w:rPr>
        <w:t xml:space="preserve">ik vind LO makkelijk (8.1 intrinsiek), </w:t>
      </w:r>
      <w:r w:rsidRPr="00CD7BB5">
        <w:rPr>
          <w:rFonts w:cs="Times New Roman"/>
          <w:b w:val="0"/>
          <w:bCs/>
        </w:rPr>
        <w:t xml:space="preserve">(2) </w:t>
      </w:r>
      <w:r w:rsidRPr="00CD7BB5">
        <w:rPr>
          <w:b w:val="0"/>
        </w:rPr>
        <w:t>ik vind LO interessant (8.2 intrinsiek),</w:t>
      </w:r>
      <w:r w:rsidRPr="00CD7BB5">
        <w:rPr>
          <w:rFonts w:cs="Times New Roman"/>
          <w:b w:val="0"/>
          <w:bCs/>
        </w:rPr>
        <w:t xml:space="preserve"> (3) </w:t>
      </w:r>
      <w:r w:rsidRPr="00CD7BB5">
        <w:rPr>
          <w:b w:val="0"/>
        </w:rPr>
        <w:t>de manier van lesgeven bij LO vind ik afwisselend (8.3 intrinsiek)</w:t>
      </w:r>
      <w:r w:rsidRPr="00CD7BB5">
        <w:rPr>
          <w:rFonts w:cs="Times New Roman"/>
          <w:b w:val="0"/>
          <w:bCs/>
        </w:rPr>
        <w:t xml:space="preserve">, (4) </w:t>
      </w:r>
      <w:r w:rsidRPr="00CD7BB5">
        <w:rPr>
          <w:b w:val="0"/>
        </w:rPr>
        <w:t>de mentor raadt/raadde mij BSM aan (8.4 extrinsiek),</w:t>
      </w:r>
      <w:r w:rsidRPr="00CD7BB5">
        <w:rPr>
          <w:rFonts w:cs="Times New Roman"/>
          <w:b w:val="0"/>
          <w:bCs/>
        </w:rPr>
        <w:t xml:space="preserve"> (5) </w:t>
      </w:r>
      <w:r w:rsidRPr="00CD7BB5">
        <w:rPr>
          <w:b w:val="0"/>
        </w:rPr>
        <w:t xml:space="preserve">de gemiddelde cijfers die ik voor LO haal zijn 8 of hoger (8.5 </w:t>
      </w:r>
      <w:r w:rsidRPr="00CD7BB5">
        <w:rPr>
          <w:b w:val="0"/>
        </w:rPr>
        <w:t>intrinsiek)</w:t>
      </w:r>
      <w:r w:rsidRPr="00CD7BB5">
        <w:rPr>
          <w:rFonts w:cs="Times New Roman"/>
          <w:b w:val="0"/>
          <w:bCs/>
        </w:rPr>
        <w:t xml:space="preserve">, (6) </w:t>
      </w:r>
      <w:r w:rsidRPr="00CD7BB5">
        <w:rPr>
          <w:b w:val="0"/>
        </w:rPr>
        <w:t>mijn ouders vinden BSM een belangrijk vak (8.6 extrinsiek),</w:t>
      </w:r>
      <w:r w:rsidRPr="00CD7BB5">
        <w:rPr>
          <w:rFonts w:cs="Times New Roman"/>
          <w:b w:val="0"/>
          <w:bCs/>
        </w:rPr>
        <w:t xml:space="preserve"> (8) </w:t>
      </w:r>
      <w:r w:rsidRPr="00CD7BB5">
        <w:rPr>
          <w:b w:val="0"/>
        </w:rPr>
        <w:t xml:space="preserve">van mijn vrienden kiest iedereen BSM/ van mijn vrienden heeft iedereen BSM gekozen (8.8 extrinsiek), </w:t>
      </w:r>
      <w:r w:rsidRPr="00CD7BB5">
        <w:rPr>
          <w:rFonts w:cs="Times New Roman"/>
          <w:b w:val="0"/>
          <w:bCs/>
        </w:rPr>
        <w:t xml:space="preserve"> (9) </w:t>
      </w:r>
      <w:r w:rsidRPr="00CD7BB5">
        <w:rPr>
          <w:b w:val="0"/>
        </w:rPr>
        <w:t>ik denk dat BSM voor mijn vervolgopleiding zinvol is (8.9 extrinsiek).</w:t>
      </w:r>
    </w:p>
    <w:p w14:paraId="73DE5F65" w14:textId="77777777" w:rsidR="00B11E5A" w:rsidRPr="00CD7BB5" w:rsidRDefault="00B11E5A" w:rsidP="00B11E5A">
      <w:pPr>
        <w:rPr>
          <w:b w:val="0"/>
        </w:rPr>
        <w:sectPr w:rsidR="00B11E5A" w:rsidRPr="00CD7BB5" w:rsidSect="00B11E5A">
          <w:type w:val="continuous"/>
          <w:pgSz w:w="11906" w:h="16838"/>
          <w:pgMar w:top="1440" w:right="1440" w:bottom="1440" w:left="1440" w:header="708" w:footer="708" w:gutter="0"/>
          <w:cols w:num="2" w:space="708"/>
          <w:docGrid w:linePitch="360"/>
        </w:sectPr>
      </w:pPr>
      <w:r w:rsidRPr="00CD7BB5">
        <w:rPr>
          <w:b w:val="0"/>
        </w:rPr>
        <w:t>Er is één stelling ‘de docenten leggen lessituaties tijdens LO duidelijk uit’ in de verdeling intrinsiek-extrinsiek buiten beschouwing gelaten. Deze bewering werd door alle groepen hoog gescoord (tenminste 3,7) en er werden geen verschillen tussen de diverse groepen gevonden.</w:t>
      </w:r>
    </w:p>
    <w:p w14:paraId="73DE5F66" w14:textId="77777777" w:rsidR="00B11E5A" w:rsidRPr="00CD7BB5" w:rsidRDefault="00B11E5A" w:rsidP="00B11E5A">
      <w:pPr>
        <w:rPr>
          <w:b w:val="0"/>
        </w:rPr>
      </w:pPr>
    </w:p>
    <w:p w14:paraId="73DE5F67" w14:textId="77777777" w:rsidR="00B11E5A" w:rsidRPr="00CD7BB5" w:rsidRDefault="00B11E5A" w:rsidP="00B11E5A">
      <w:pPr>
        <w:rPr>
          <w:b w:val="0"/>
        </w:rPr>
      </w:pPr>
    </w:p>
    <w:p w14:paraId="73DE5F68" w14:textId="77777777" w:rsidR="00B11E5A" w:rsidRPr="00CD7BB5" w:rsidRDefault="00B11E5A" w:rsidP="00B11E5A">
      <w:pPr>
        <w:rPr>
          <w:rFonts w:cs="Times New Roman"/>
          <w:b w:val="0"/>
          <w:i/>
        </w:rPr>
      </w:pPr>
      <w:r w:rsidRPr="00CD7BB5">
        <w:rPr>
          <w:rFonts w:cs="Times New Roman"/>
          <w:b w:val="0"/>
          <w:i/>
        </w:rPr>
        <w:t>Tabel 2A: Hoeveel invloed heeft deze uitspraak op je keuze voor BSM in je profiel, Adam e.o.?</w:t>
      </w:r>
    </w:p>
    <w:tbl>
      <w:tblPr>
        <w:tblStyle w:val="Rastertabel5donker-Accent6"/>
        <w:tblW w:w="9983" w:type="dxa"/>
        <w:tblLook w:val="04A0" w:firstRow="1" w:lastRow="0" w:firstColumn="1" w:lastColumn="0" w:noHBand="0" w:noVBand="1"/>
      </w:tblPr>
      <w:tblGrid>
        <w:gridCol w:w="1861"/>
        <w:gridCol w:w="1300"/>
        <w:gridCol w:w="1300"/>
        <w:gridCol w:w="1284"/>
        <w:gridCol w:w="914"/>
        <w:gridCol w:w="1033"/>
        <w:gridCol w:w="1060"/>
        <w:gridCol w:w="1231"/>
      </w:tblGrid>
      <w:tr w:rsidR="00B11E5A" w:rsidRPr="00CD7BB5" w14:paraId="73DE5F75" w14:textId="77777777" w:rsidTr="00C83AF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8" w:type="dxa"/>
          </w:tcPr>
          <w:p w14:paraId="73DE5F69" w14:textId="77777777" w:rsidR="00B11E5A" w:rsidRPr="00CD7BB5" w:rsidRDefault="00B11E5A" w:rsidP="00C83AF8">
            <w:pPr>
              <w:rPr>
                <w:rFonts w:cs="Times New Roman"/>
                <w:sz w:val="22"/>
              </w:rPr>
            </w:pPr>
            <w:r w:rsidRPr="00CD7BB5">
              <w:rPr>
                <w:rFonts w:cs="Times New Roman"/>
                <w:sz w:val="22"/>
              </w:rPr>
              <w:t>Onderbouw</w:t>
            </w:r>
          </w:p>
        </w:tc>
        <w:tc>
          <w:tcPr>
            <w:tcW w:w="1309" w:type="dxa"/>
          </w:tcPr>
          <w:p w14:paraId="73DE5F6A" w14:textId="77777777" w:rsidR="00B11E5A" w:rsidRPr="00CD7BB5" w:rsidRDefault="00B11E5A"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Onderbouw totaal</w:t>
            </w:r>
          </w:p>
          <w:p w14:paraId="73DE5F6B" w14:textId="77777777" w:rsidR="00B11E5A" w:rsidRPr="00CD7BB5" w:rsidRDefault="00B11E5A"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(n=491)</w:t>
            </w:r>
          </w:p>
        </w:tc>
        <w:tc>
          <w:tcPr>
            <w:tcW w:w="1309" w:type="dxa"/>
          </w:tcPr>
          <w:p w14:paraId="73DE5F6C" w14:textId="77777777" w:rsidR="00B11E5A" w:rsidRPr="00CD7BB5" w:rsidRDefault="00B11E5A"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Onderbouw sportklas</w:t>
            </w:r>
          </w:p>
          <w:p w14:paraId="73DE5F6D" w14:textId="77777777" w:rsidR="00B11E5A" w:rsidRPr="00CD7BB5" w:rsidRDefault="00B11E5A"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(n=64)</w:t>
            </w:r>
          </w:p>
        </w:tc>
        <w:tc>
          <w:tcPr>
            <w:tcW w:w="916" w:type="dxa"/>
          </w:tcPr>
          <w:p w14:paraId="73DE5F6E" w14:textId="77777777" w:rsidR="00B11E5A" w:rsidRPr="00CD7BB5" w:rsidRDefault="00B11E5A"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Onderbouw niet sportklas (n=425)</w:t>
            </w:r>
          </w:p>
        </w:tc>
        <w:tc>
          <w:tcPr>
            <w:tcW w:w="916" w:type="dxa"/>
          </w:tcPr>
          <w:p w14:paraId="73DE5F6F" w14:textId="77777777" w:rsidR="00B11E5A" w:rsidRPr="00CD7BB5" w:rsidRDefault="00B11E5A"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havo</w:t>
            </w:r>
          </w:p>
          <w:p w14:paraId="73DE5F70" w14:textId="77777777" w:rsidR="00B11E5A" w:rsidRPr="00CD7BB5" w:rsidRDefault="00B11E5A"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totaal</w:t>
            </w:r>
          </w:p>
          <w:p w14:paraId="73DE5F71" w14:textId="77777777" w:rsidR="00B11E5A" w:rsidRPr="00CD7BB5" w:rsidRDefault="00B11E5A"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(n=352)</w:t>
            </w:r>
          </w:p>
        </w:tc>
        <w:tc>
          <w:tcPr>
            <w:tcW w:w="1104" w:type="dxa"/>
          </w:tcPr>
          <w:p w14:paraId="73DE5F72" w14:textId="77777777" w:rsidR="00B11E5A" w:rsidRPr="00CD7BB5" w:rsidRDefault="00B11E5A"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vwo totaal (n=135)</w:t>
            </w:r>
          </w:p>
        </w:tc>
        <w:tc>
          <w:tcPr>
            <w:tcW w:w="1134" w:type="dxa"/>
          </w:tcPr>
          <w:p w14:paraId="73DE5F73" w14:textId="77777777" w:rsidR="00B11E5A" w:rsidRPr="00CD7BB5" w:rsidRDefault="00B11E5A"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Jongens totaal (n=230)</w:t>
            </w:r>
          </w:p>
        </w:tc>
        <w:tc>
          <w:tcPr>
            <w:tcW w:w="1417" w:type="dxa"/>
          </w:tcPr>
          <w:p w14:paraId="73DE5F74" w14:textId="77777777" w:rsidR="00B11E5A" w:rsidRPr="00CD7BB5" w:rsidRDefault="00B11E5A"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Meisjes totaal (n=260)</w:t>
            </w:r>
          </w:p>
        </w:tc>
      </w:tr>
      <w:tr w:rsidR="00B11E5A" w:rsidRPr="00CD7BB5" w14:paraId="73DE5F86" w14:textId="77777777" w:rsidTr="00C83AF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8" w:type="dxa"/>
          </w:tcPr>
          <w:p w14:paraId="73DE5F76" w14:textId="77777777" w:rsidR="00B11E5A" w:rsidRPr="00CD7BB5" w:rsidRDefault="00B11E5A" w:rsidP="00C83AF8">
            <w:r w:rsidRPr="00CD7BB5">
              <w:t>Ik vind LO makkelijk</w:t>
            </w:r>
          </w:p>
          <w:p w14:paraId="73DE5F77" w14:textId="77777777" w:rsidR="00B11E5A" w:rsidRPr="00CD7BB5" w:rsidRDefault="00B11E5A" w:rsidP="00C83AF8">
            <w:pPr>
              <w:rPr>
                <w:rFonts w:cs="Times New Roman"/>
                <w:sz w:val="22"/>
              </w:rPr>
            </w:pPr>
          </w:p>
        </w:tc>
        <w:tc>
          <w:tcPr>
            <w:tcW w:w="1309" w:type="dxa"/>
          </w:tcPr>
          <w:p w14:paraId="73DE5F78"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5F79"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3,81</w:t>
            </w:r>
          </w:p>
        </w:tc>
        <w:tc>
          <w:tcPr>
            <w:tcW w:w="1309" w:type="dxa"/>
          </w:tcPr>
          <w:p w14:paraId="73DE5F7A"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5F7B"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4,19 *</w:t>
            </w:r>
          </w:p>
        </w:tc>
        <w:tc>
          <w:tcPr>
            <w:tcW w:w="916" w:type="dxa"/>
          </w:tcPr>
          <w:p w14:paraId="73DE5F7C"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5F7D"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3,75</w:t>
            </w:r>
          </w:p>
        </w:tc>
        <w:tc>
          <w:tcPr>
            <w:tcW w:w="916" w:type="dxa"/>
          </w:tcPr>
          <w:p w14:paraId="73DE5F7E"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5F7F"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3,84</w:t>
            </w:r>
          </w:p>
        </w:tc>
        <w:tc>
          <w:tcPr>
            <w:tcW w:w="1104" w:type="dxa"/>
          </w:tcPr>
          <w:p w14:paraId="73DE5F80"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5F81"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3,76</w:t>
            </w:r>
          </w:p>
        </w:tc>
        <w:tc>
          <w:tcPr>
            <w:tcW w:w="1134" w:type="dxa"/>
          </w:tcPr>
          <w:p w14:paraId="73DE5F82"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5F83"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4,04</w:t>
            </w:r>
          </w:p>
        </w:tc>
        <w:tc>
          <w:tcPr>
            <w:tcW w:w="1417" w:type="dxa"/>
          </w:tcPr>
          <w:p w14:paraId="73DE5F84"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5F85"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3,60</w:t>
            </w:r>
          </w:p>
        </w:tc>
      </w:tr>
      <w:tr w:rsidR="00B11E5A" w:rsidRPr="00CD7BB5" w14:paraId="73DE5F96" w14:textId="77777777" w:rsidTr="00C83AF8">
        <w:tc>
          <w:tcPr>
            <w:cnfStyle w:val="001000000000" w:firstRow="0" w:lastRow="0" w:firstColumn="1" w:lastColumn="0" w:oddVBand="0" w:evenVBand="0" w:oddHBand="0" w:evenHBand="0" w:firstRowFirstColumn="0" w:firstRowLastColumn="0" w:lastRowFirstColumn="0" w:lastRowLastColumn="0"/>
            <w:tcW w:w="1878" w:type="dxa"/>
          </w:tcPr>
          <w:p w14:paraId="73DE5F87" w14:textId="77777777" w:rsidR="00B11E5A" w:rsidRPr="00CD7BB5" w:rsidRDefault="00B11E5A" w:rsidP="00C83AF8">
            <w:pPr>
              <w:rPr>
                <w:rFonts w:cs="Times New Roman"/>
                <w:sz w:val="22"/>
              </w:rPr>
            </w:pPr>
            <w:r w:rsidRPr="00CD7BB5">
              <w:t>Ik vind LO interessant</w:t>
            </w:r>
          </w:p>
        </w:tc>
        <w:tc>
          <w:tcPr>
            <w:tcW w:w="1309" w:type="dxa"/>
          </w:tcPr>
          <w:p w14:paraId="73DE5F88"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 xml:space="preserve"> </w:t>
            </w:r>
          </w:p>
          <w:p w14:paraId="73DE5F89"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3,42</w:t>
            </w:r>
          </w:p>
        </w:tc>
        <w:tc>
          <w:tcPr>
            <w:tcW w:w="1309" w:type="dxa"/>
          </w:tcPr>
          <w:p w14:paraId="73DE5F8A"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5F8B"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3,81 *</w:t>
            </w:r>
          </w:p>
        </w:tc>
        <w:tc>
          <w:tcPr>
            <w:tcW w:w="916" w:type="dxa"/>
          </w:tcPr>
          <w:p w14:paraId="73DE5F8C"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5F8D"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3,35</w:t>
            </w:r>
          </w:p>
        </w:tc>
        <w:tc>
          <w:tcPr>
            <w:tcW w:w="916" w:type="dxa"/>
          </w:tcPr>
          <w:p w14:paraId="73DE5F8E"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5F8F"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3,41</w:t>
            </w:r>
          </w:p>
        </w:tc>
        <w:tc>
          <w:tcPr>
            <w:tcW w:w="1104" w:type="dxa"/>
          </w:tcPr>
          <w:p w14:paraId="73DE5F90"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5F91"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3,44</w:t>
            </w:r>
          </w:p>
        </w:tc>
        <w:tc>
          <w:tcPr>
            <w:tcW w:w="1134" w:type="dxa"/>
          </w:tcPr>
          <w:p w14:paraId="73DE5F92"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5F93"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3,65</w:t>
            </w:r>
          </w:p>
        </w:tc>
        <w:tc>
          <w:tcPr>
            <w:tcW w:w="1417" w:type="dxa"/>
          </w:tcPr>
          <w:p w14:paraId="73DE5F94"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5F95"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3,22</w:t>
            </w:r>
          </w:p>
        </w:tc>
      </w:tr>
      <w:tr w:rsidR="00B11E5A" w:rsidRPr="00CD7BB5" w14:paraId="73DE5FA6" w14:textId="77777777" w:rsidTr="00C83AF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8" w:type="dxa"/>
          </w:tcPr>
          <w:p w14:paraId="73DE5F97" w14:textId="77777777" w:rsidR="00B11E5A" w:rsidRPr="00CD7BB5" w:rsidRDefault="00B11E5A" w:rsidP="00C83AF8">
            <w:pPr>
              <w:rPr>
                <w:rFonts w:cs="Times New Roman"/>
                <w:sz w:val="22"/>
              </w:rPr>
            </w:pPr>
            <w:r w:rsidRPr="00CD7BB5">
              <w:t>De manier van lesgeven bij LO vind ik afwisselend</w:t>
            </w:r>
          </w:p>
        </w:tc>
        <w:tc>
          <w:tcPr>
            <w:tcW w:w="1309" w:type="dxa"/>
            <w:tcBorders>
              <w:bottom w:val="single" w:sz="4" w:space="0" w:color="FFFFFF" w:themeColor="background1"/>
            </w:tcBorders>
          </w:tcPr>
          <w:p w14:paraId="73DE5F98"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5F99"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3,39</w:t>
            </w:r>
          </w:p>
        </w:tc>
        <w:tc>
          <w:tcPr>
            <w:tcW w:w="1309" w:type="dxa"/>
          </w:tcPr>
          <w:p w14:paraId="73DE5F9A"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5F9B"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3,41</w:t>
            </w:r>
          </w:p>
        </w:tc>
        <w:tc>
          <w:tcPr>
            <w:tcW w:w="916" w:type="dxa"/>
          </w:tcPr>
          <w:p w14:paraId="73DE5F9C"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5F9D"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3,38</w:t>
            </w:r>
          </w:p>
        </w:tc>
        <w:tc>
          <w:tcPr>
            <w:tcW w:w="916" w:type="dxa"/>
          </w:tcPr>
          <w:p w14:paraId="73DE5F9E"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5F9F"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3,38</w:t>
            </w:r>
          </w:p>
        </w:tc>
        <w:tc>
          <w:tcPr>
            <w:tcW w:w="1104" w:type="dxa"/>
          </w:tcPr>
          <w:p w14:paraId="73DE5FA0"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5FA1"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3,44</w:t>
            </w:r>
          </w:p>
        </w:tc>
        <w:tc>
          <w:tcPr>
            <w:tcW w:w="1134" w:type="dxa"/>
          </w:tcPr>
          <w:p w14:paraId="73DE5FA2"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5FA3"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3,49</w:t>
            </w:r>
          </w:p>
        </w:tc>
        <w:tc>
          <w:tcPr>
            <w:tcW w:w="1417" w:type="dxa"/>
          </w:tcPr>
          <w:p w14:paraId="73DE5FA4"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5FA5"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3,30</w:t>
            </w:r>
          </w:p>
        </w:tc>
      </w:tr>
      <w:tr w:rsidR="00B11E5A" w:rsidRPr="00CD7BB5" w14:paraId="73DE5FAF" w14:textId="77777777" w:rsidTr="00C83AF8">
        <w:tc>
          <w:tcPr>
            <w:cnfStyle w:val="001000000000" w:firstRow="0" w:lastRow="0" w:firstColumn="1" w:lastColumn="0" w:oddVBand="0" w:evenVBand="0" w:oddHBand="0" w:evenHBand="0" w:firstRowFirstColumn="0" w:firstRowLastColumn="0" w:lastRowFirstColumn="0" w:lastRowLastColumn="0"/>
            <w:tcW w:w="1878" w:type="dxa"/>
          </w:tcPr>
          <w:p w14:paraId="73DE5FA7" w14:textId="77777777" w:rsidR="00B11E5A" w:rsidRPr="00CD7BB5" w:rsidRDefault="00B11E5A" w:rsidP="00C83AF8">
            <w:pPr>
              <w:rPr>
                <w:rFonts w:cs="Times New Roman"/>
                <w:sz w:val="22"/>
              </w:rPr>
            </w:pPr>
            <w:r w:rsidRPr="00CD7BB5">
              <w:t>De mentor raadt mij BSM aan</w:t>
            </w:r>
          </w:p>
        </w:tc>
        <w:tc>
          <w:tcPr>
            <w:tcW w:w="1309" w:type="dxa"/>
            <w:tcBorders>
              <w:bottom w:val="nil"/>
            </w:tcBorders>
          </w:tcPr>
          <w:p w14:paraId="73DE5FA8"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2,63</w:t>
            </w:r>
          </w:p>
        </w:tc>
        <w:tc>
          <w:tcPr>
            <w:tcW w:w="1309" w:type="dxa"/>
          </w:tcPr>
          <w:p w14:paraId="73DE5FA9"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3,36 *</w:t>
            </w:r>
          </w:p>
        </w:tc>
        <w:tc>
          <w:tcPr>
            <w:tcW w:w="916" w:type="dxa"/>
          </w:tcPr>
          <w:p w14:paraId="73DE5FAA"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2,51</w:t>
            </w:r>
          </w:p>
        </w:tc>
        <w:tc>
          <w:tcPr>
            <w:tcW w:w="916" w:type="dxa"/>
          </w:tcPr>
          <w:p w14:paraId="73DE5FAB"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2,61</w:t>
            </w:r>
          </w:p>
        </w:tc>
        <w:tc>
          <w:tcPr>
            <w:tcW w:w="1104" w:type="dxa"/>
          </w:tcPr>
          <w:p w14:paraId="73DE5FAC"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2,69</w:t>
            </w:r>
          </w:p>
        </w:tc>
        <w:tc>
          <w:tcPr>
            <w:tcW w:w="1134" w:type="dxa"/>
          </w:tcPr>
          <w:p w14:paraId="73DE5FAD"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2,76</w:t>
            </w:r>
          </w:p>
        </w:tc>
        <w:tc>
          <w:tcPr>
            <w:tcW w:w="1417" w:type="dxa"/>
          </w:tcPr>
          <w:p w14:paraId="73DE5FAE"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2,52</w:t>
            </w:r>
          </w:p>
        </w:tc>
      </w:tr>
      <w:tr w:rsidR="00B11E5A" w:rsidRPr="00CD7BB5" w14:paraId="73DE5FB8" w14:textId="77777777" w:rsidTr="00C83AF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8" w:type="dxa"/>
          </w:tcPr>
          <w:p w14:paraId="73DE5FB0" w14:textId="77777777" w:rsidR="00B11E5A" w:rsidRPr="00CD7BB5" w:rsidRDefault="00B11E5A" w:rsidP="00C83AF8">
            <w:pPr>
              <w:rPr>
                <w:rFonts w:cs="Times New Roman"/>
                <w:sz w:val="22"/>
              </w:rPr>
            </w:pPr>
            <w:r w:rsidRPr="00CD7BB5">
              <w:t>De gemiddelde cijfers die ik voor LO haal zijn 8 of hoger</w:t>
            </w:r>
          </w:p>
        </w:tc>
        <w:tc>
          <w:tcPr>
            <w:tcW w:w="1309" w:type="dxa"/>
            <w:tcBorders>
              <w:top w:val="nil"/>
            </w:tcBorders>
          </w:tcPr>
          <w:p w14:paraId="73DE5FB1"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2,89</w:t>
            </w:r>
          </w:p>
        </w:tc>
        <w:tc>
          <w:tcPr>
            <w:tcW w:w="1309" w:type="dxa"/>
          </w:tcPr>
          <w:p w14:paraId="73DE5FB2"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3,73 *</w:t>
            </w:r>
          </w:p>
        </w:tc>
        <w:tc>
          <w:tcPr>
            <w:tcW w:w="916" w:type="dxa"/>
          </w:tcPr>
          <w:p w14:paraId="73DE5FB3"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2,75</w:t>
            </w:r>
          </w:p>
        </w:tc>
        <w:tc>
          <w:tcPr>
            <w:tcW w:w="916" w:type="dxa"/>
          </w:tcPr>
          <w:p w14:paraId="73DE5FB4"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2,84</w:t>
            </w:r>
          </w:p>
        </w:tc>
        <w:tc>
          <w:tcPr>
            <w:tcW w:w="1104" w:type="dxa"/>
          </w:tcPr>
          <w:p w14:paraId="73DE5FB5"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3,04</w:t>
            </w:r>
          </w:p>
        </w:tc>
        <w:tc>
          <w:tcPr>
            <w:tcW w:w="1134" w:type="dxa"/>
          </w:tcPr>
          <w:p w14:paraId="73DE5FB6"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3,13</w:t>
            </w:r>
          </w:p>
        </w:tc>
        <w:tc>
          <w:tcPr>
            <w:tcW w:w="1417" w:type="dxa"/>
          </w:tcPr>
          <w:p w14:paraId="73DE5FB7"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2,68</w:t>
            </w:r>
          </w:p>
        </w:tc>
      </w:tr>
      <w:tr w:rsidR="00B11E5A" w:rsidRPr="00CD7BB5" w14:paraId="73DE5FC1" w14:textId="77777777" w:rsidTr="00C83AF8">
        <w:tc>
          <w:tcPr>
            <w:cnfStyle w:val="001000000000" w:firstRow="0" w:lastRow="0" w:firstColumn="1" w:lastColumn="0" w:oddVBand="0" w:evenVBand="0" w:oddHBand="0" w:evenHBand="0" w:firstRowFirstColumn="0" w:firstRowLastColumn="0" w:lastRowFirstColumn="0" w:lastRowLastColumn="0"/>
            <w:tcW w:w="1878" w:type="dxa"/>
          </w:tcPr>
          <w:p w14:paraId="73DE5FB9" w14:textId="77777777" w:rsidR="00B11E5A" w:rsidRPr="00CD7BB5" w:rsidRDefault="00B11E5A" w:rsidP="00C83AF8">
            <w:pPr>
              <w:rPr>
                <w:rFonts w:cs="Times New Roman"/>
                <w:sz w:val="22"/>
              </w:rPr>
            </w:pPr>
            <w:r w:rsidRPr="00CD7BB5">
              <w:t>Mijn ouders vinden BSM een belangrijk vak</w:t>
            </w:r>
          </w:p>
        </w:tc>
        <w:tc>
          <w:tcPr>
            <w:tcW w:w="1309" w:type="dxa"/>
          </w:tcPr>
          <w:p w14:paraId="73DE5FBA"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2,32</w:t>
            </w:r>
          </w:p>
        </w:tc>
        <w:tc>
          <w:tcPr>
            <w:tcW w:w="1309" w:type="dxa"/>
          </w:tcPr>
          <w:p w14:paraId="73DE5FBB"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2,83 *</w:t>
            </w:r>
          </w:p>
        </w:tc>
        <w:tc>
          <w:tcPr>
            <w:tcW w:w="916" w:type="dxa"/>
          </w:tcPr>
          <w:p w14:paraId="73DE5FBC"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2,24</w:t>
            </w:r>
          </w:p>
        </w:tc>
        <w:tc>
          <w:tcPr>
            <w:tcW w:w="916" w:type="dxa"/>
          </w:tcPr>
          <w:p w14:paraId="73DE5FBD"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2,32</w:t>
            </w:r>
          </w:p>
        </w:tc>
        <w:tc>
          <w:tcPr>
            <w:tcW w:w="1104" w:type="dxa"/>
          </w:tcPr>
          <w:p w14:paraId="73DE5FBE"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2,36</w:t>
            </w:r>
          </w:p>
        </w:tc>
        <w:tc>
          <w:tcPr>
            <w:tcW w:w="1134" w:type="dxa"/>
          </w:tcPr>
          <w:p w14:paraId="73DE5FBF"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2,49</w:t>
            </w:r>
          </w:p>
        </w:tc>
        <w:tc>
          <w:tcPr>
            <w:tcW w:w="1417" w:type="dxa"/>
          </w:tcPr>
          <w:p w14:paraId="73DE5FC0"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2,18</w:t>
            </w:r>
          </w:p>
        </w:tc>
      </w:tr>
      <w:tr w:rsidR="00B11E5A" w:rsidRPr="00CD7BB5" w14:paraId="73DE5FD1" w14:textId="77777777" w:rsidTr="00C83AF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8" w:type="dxa"/>
          </w:tcPr>
          <w:p w14:paraId="73DE5FC2" w14:textId="77777777" w:rsidR="00B11E5A" w:rsidRPr="00CD7BB5" w:rsidRDefault="00B11E5A" w:rsidP="00C83AF8">
            <w:pPr>
              <w:rPr>
                <w:rFonts w:cs="Times New Roman"/>
                <w:sz w:val="22"/>
              </w:rPr>
            </w:pPr>
            <w:r w:rsidRPr="00CD7BB5">
              <w:t>De docenten leggen de lessituaties tijdens LO duidelijk uit</w:t>
            </w:r>
          </w:p>
        </w:tc>
        <w:tc>
          <w:tcPr>
            <w:tcW w:w="1309" w:type="dxa"/>
          </w:tcPr>
          <w:p w14:paraId="73DE5FC3"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5FC4"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3,74</w:t>
            </w:r>
          </w:p>
        </w:tc>
        <w:tc>
          <w:tcPr>
            <w:tcW w:w="1309" w:type="dxa"/>
          </w:tcPr>
          <w:p w14:paraId="73DE5FC5"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5FC6"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3,84</w:t>
            </w:r>
          </w:p>
        </w:tc>
        <w:tc>
          <w:tcPr>
            <w:tcW w:w="916" w:type="dxa"/>
          </w:tcPr>
          <w:p w14:paraId="73DE5FC7"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5FC8"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3,72</w:t>
            </w:r>
          </w:p>
        </w:tc>
        <w:tc>
          <w:tcPr>
            <w:tcW w:w="916" w:type="dxa"/>
          </w:tcPr>
          <w:p w14:paraId="73DE5FC9"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5FCA"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3,74</w:t>
            </w:r>
          </w:p>
        </w:tc>
        <w:tc>
          <w:tcPr>
            <w:tcW w:w="1104" w:type="dxa"/>
          </w:tcPr>
          <w:p w14:paraId="73DE5FCB"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5FCC"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3,74</w:t>
            </w:r>
          </w:p>
        </w:tc>
        <w:tc>
          <w:tcPr>
            <w:tcW w:w="1134" w:type="dxa"/>
          </w:tcPr>
          <w:p w14:paraId="73DE5FCD"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5FCE"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3,79</w:t>
            </w:r>
          </w:p>
        </w:tc>
        <w:tc>
          <w:tcPr>
            <w:tcW w:w="1417" w:type="dxa"/>
          </w:tcPr>
          <w:p w14:paraId="73DE5FCF"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5FD0"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3,69</w:t>
            </w:r>
          </w:p>
        </w:tc>
      </w:tr>
      <w:tr w:rsidR="00B11E5A" w:rsidRPr="00CD7BB5" w14:paraId="73DE5FE1" w14:textId="77777777" w:rsidTr="00C83AF8">
        <w:tc>
          <w:tcPr>
            <w:cnfStyle w:val="001000000000" w:firstRow="0" w:lastRow="0" w:firstColumn="1" w:lastColumn="0" w:oddVBand="0" w:evenVBand="0" w:oddHBand="0" w:evenHBand="0" w:firstRowFirstColumn="0" w:firstRowLastColumn="0" w:lastRowFirstColumn="0" w:lastRowLastColumn="0"/>
            <w:tcW w:w="1878" w:type="dxa"/>
          </w:tcPr>
          <w:p w14:paraId="73DE5FD2" w14:textId="77777777" w:rsidR="00B11E5A" w:rsidRPr="00CD7BB5" w:rsidRDefault="00B11E5A" w:rsidP="00C83AF8">
            <w:pPr>
              <w:rPr>
                <w:rFonts w:cs="Times New Roman"/>
                <w:sz w:val="22"/>
              </w:rPr>
            </w:pPr>
            <w:r w:rsidRPr="00CD7BB5">
              <w:t>Van mijn vrienden kiest iedereen BSM</w:t>
            </w:r>
          </w:p>
        </w:tc>
        <w:tc>
          <w:tcPr>
            <w:tcW w:w="1309" w:type="dxa"/>
          </w:tcPr>
          <w:p w14:paraId="73DE5FD3"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5FD4"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2,16</w:t>
            </w:r>
          </w:p>
        </w:tc>
        <w:tc>
          <w:tcPr>
            <w:tcW w:w="1309" w:type="dxa"/>
          </w:tcPr>
          <w:p w14:paraId="73DE5FD5"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5FD6"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2,52 *</w:t>
            </w:r>
          </w:p>
        </w:tc>
        <w:tc>
          <w:tcPr>
            <w:tcW w:w="916" w:type="dxa"/>
          </w:tcPr>
          <w:p w14:paraId="73DE5FD7"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5FD8"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2,10</w:t>
            </w:r>
          </w:p>
        </w:tc>
        <w:tc>
          <w:tcPr>
            <w:tcW w:w="916" w:type="dxa"/>
          </w:tcPr>
          <w:p w14:paraId="73DE5FD9"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5FDA"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2,15</w:t>
            </w:r>
          </w:p>
        </w:tc>
        <w:tc>
          <w:tcPr>
            <w:tcW w:w="1104" w:type="dxa"/>
          </w:tcPr>
          <w:p w14:paraId="73DE5FDB"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5FDC"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2,21</w:t>
            </w:r>
          </w:p>
        </w:tc>
        <w:tc>
          <w:tcPr>
            <w:tcW w:w="1134" w:type="dxa"/>
          </w:tcPr>
          <w:p w14:paraId="73DE5FDD"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5FDE"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2,31</w:t>
            </w:r>
          </w:p>
        </w:tc>
        <w:tc>
          <w:tcPr>
            <w:tcW w:w="1417" w:type="dxa"/>
          </w:tcPr>
          <w:p w14:paraId="73DE5FDF"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5FE0"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2,03</w:t>
            </w:r>
          </w:p>
        </w:tc>
      </w:tr>
      <w:tr w:rsidR="00B11E5A" w:rsidRPr="00CD7BB5" w14:paraId="73DE5FF1" w14:textId="77777777" w:rsidTr="00C83AF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8" w:type="dxa"/>
          </w:tcPr>
          <w:p w14:paraId="73DE5FE2" w14:textId="77777777" w:rsidR="00B11E5A" w:rsidRPr="00CD7BB5" w:rsidRDefault="00B11E5A" w:rsidP="00C83AF8">
            <w:pPr>
              <w:rPr>
                <w:rFonts w:cs="Times New Roman"/>
                <w:sz w:val="22"/>
              </w:rPr>
            </w:pPr>
            <w:r w:rsidRPr="00CD7BB5">
              <w:t>Ik denk dat BSM voor mijn vervolgopleiding zinvol is</w:t>
            </w:r>
          </w:p>
        </w:tc>
        <w:tc>
          <w:tcPr>
            <w:tcW w:w="1309" w:type="dxa"/>
          </w:tcPr>
          <w:p w14:paraId="73DE5FE3"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5FE4"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2,18</w:t>
            </w:r>
          </w:p>
        </w:tc>
        <w:tc>
          <w:tcPr>
            <w:tcW w:w="1309" w:type="dxa"/>
          </w:tcPr>
          <w:p w14:paraId="73DE5FE5"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5FE6"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2,88 *</w:t>
            </w:r>
          </w:p>
        </w:tc>
        <w:tc>
          <w:tcPr>
            <w:tcW w:w="916" w:type="dxa"/>
          </w:tcPr>
          <w:p w14:paraId="73DE5FE7"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5FE8"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2,07</w:t>
            </w:r>
          </w:p>
        </w:tc>
        <w:tc>
          <w:tcPr>
            <w:tcW w:w="916" w:type="dxa"/>
          </w:tcPr>
          <w:p w14:paraId="73DE5FE9"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5FEA"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2,13</w:t>
            </w:r>
          </w:p>
        </w:tc>
        <w:tc>
          <w:tcPr>
            <w:tcW w:w="1104" w:type="dxa"/>
          </w:tcPr>
          <w:p w14:paraId="73DE5FEB"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5FEC"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2,31</w:t>
            </w:r>
          </w:p>
        </w:tc>
        <w:tc>
          <w:tcPr>
            <w:tcW w:w="1134" w:type="dxa"/>
          </w:tcPr>
          <w:p w14:paraId="73DE5FED"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5FEE"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2,32</w:t>
            </w:r>
          </w:p>
        </w:tc>
        <w:tc>
          <w:tcPr>
            <w:tcW w:w="1417" w:type="dxa"/>
          </w:tcPr>
          <w:p w14:paraId="73DE5FEF"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5FF0"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2,05</w:t>
            </w:r>
          </w:p>
        </w:tc>
      </w:tr>
    </w:tbl>
    <w:p w14:paraId="73DE5FF2" w14:textId="77777777" w:rsidR="00B11E5A" w:rsidRPr="00CD7BB5" w:rsidRDefault="00B11E5A" w:rsidP="00B11E5A">
      <w:pPr>
        <w:rPr>
          <w:rFonts w:ascii="Times New Roman" w:hAnsi="Times New Roman" w:cs="Times New Roman"/>
          <w:b w:val="0"/>
        </w:rPr>
      </w:pPr>
      <w:r w:rsidRPr="00CD7BB5">
        <w:rPr>
          <w:rFonts w:ascii="Times New Roman" w:hAnsi="Times New Roman" w:cs="Times New Roman"/>
          <w:b w:val="0"/>
        </w:rPr>
        <w:t>*= significant verschil (p &lt;0,05)</w:t>
      </w:r>
    </w:p>
    <w:p w14:paraId="73DE5FF3" w14:textId="77777777" w:rsidR="00B11E5A" w:rsidRPr="00CD7BB5" w:rsidRDefault="00B11E5A" w:rsidP="00AC11EB">
      <w:pPr>
        <w:ind w:left="-426"/>
        <w:rPr>
          <w:b w:val="0"/>
        </w:rPr>
        <w:sectPr w:rsidR="00B11E5A" w:rsidRPr="00CD7BB5" w:rsidSect="00B11E5A">
          <w:type w:val="continuous"/>
          <w:pgSz w:w="11906" w:h="16838"/>
          <w:pgMar w:top="1440" w:right="1440" w:bottom="1440" w:left="1440" w:header="708" w:footer="708" w:gutter="0"/>
          <w:cols w:space="708"/>
          <w:docGrid w:linePitch="360"/>
        </w:sectPr>
      </w:pPr>
    </w:p>
    <w:p w14:paraId="73DE5FF4" w14:textId="77777777" w:rsidR="00B11E5A" w:rsidRPr="00CD7BB5" w:rsidRDefault="00B11E5A" w:rsidP="00B11E5A">
      <w:pPr>
        <w:rPr>
          <w:rFonts w:cstheme="minorHAnsi"/>
          <w:b w:val="0"/>
        </w:rPr>
      </w:pPr>
    </w:p>
    <w:p w14:paraId="73DE5FF5" w14:textId="77777777" w:rsidR="00B11E5A" w:rsidRPr="00CD7BB5" w:rsidRDefault="00B11E5A" w:rsidP="00B11E5A">
      <w:pPr>
        <w:rPr>
          <w:rFonts w:cstheme="minorHAnsi"/>
          <w:b w:val="0"/>
        </w:rPr>
      </w:pPr>
    </w:p>
    <w:p w14:paraId="73DE5FF6" w14:textId="77777777" w:rsidR="00B11E5A" w:rsidRPr="00CD7BB5" w:rsidRDefault="00B11E5A" w:rsidP="00B11E5A">
      <w:pPr>
        <w:rPr>
          <w:rFonts w:cstheme="minorHAnsi"/>
          <w:b w:val="0"/>
        </w:rPr>
      </w:pPr>
    </w:p>
    <w:p w14:paraId="73DE5FF7" w14:textId="77777777" w:rsidR="00B11E5A" w:rsidRPr="00CD7BB5" w:rsidRDefault="00B11E5A" w:rsidP="00B11E5A">
      <w:pPr>
        <w:rPr>
          <w:rFonts w:cstheme="minorHAnsi"/>
          <w:b w:val="0"/>
        </w:rPr>
      </w:pPr>
      <w:r w:rsidRPr="00CD7BB5">
        <w:rPr>
          <w:rFonts w:cstheme="minorHAnsi"/>
          <w:b w:val="0"/>
        </w:rPr>
        <w:t xml:space="preserve">Tussen jongens (38) en meisjes (25) die in de onderbouw de sportklas volgen (64) werden geen verschillen gevonden wat betreft hun motieven om BSM in de bovenbouw te kiezen. Tussen havo- en </w:t>
      </w:r>
    </w:p>
    <w:p w14:paraId="73DE5FF8" w14:textId="77777777" w:rsidR="00B11E5A" w:rsidRPr="00CD7BB5" w:rsidRDefault="00B11E5A" w:rsidP="00B11E5A">
      <w:pPr>
        <w:rPr>
          <w:rFonts w:cstheme="minorHAnsi"/>
          <w:b w:val="0"/>
        </w:rPr>
      </w:pPr>
    </w:p>
    <w:p w14:paraId="73DE5FF9" w14:textId="77777777" w:rsidR="00B11E5A" w:rsidRPr="00CD7BB5" w:rsidRDefault="00B11E5A" w:rsidP="00B11E5A">
      <w:pPr>
        <w:rPr>
          <w:rFonts w:cstheme="minorHAnsi"/>
          <w:b w:val="0"/>
        </w:rPr>
      </w:pPr>
    </w:p>
    <w:p w14:paraId="73DE5FFA" w14:textId="77777777" w:rsidR="00B11E5A" w:rsidRPr="00CD7BB5" w:rsidRDefault="00B11E5A" w:rsidP="00B11E5A">
      <w:pPr>
        <w:rPr>
          <w:rFonts w:cstheme="minorHAnsi"/>
          <w:b w:val="0"/>
        </w:rPr>
      </w:pPr>
    </w:p>
    <w:p w14:paraId="73DE5FFB" w14:textId="77777777" w:rsidR="00B11E5A" w:rsidRPr="00CD7BB5" w:rsidRDefault="00B11E5A" w:rsidP="00B11E5A">
      <w:pPr>
        <w:rPr>
          <w:rFonts w:cstheme="minorHAnsi"/>
          <w:b w:val="0"/>
        </w:rPr>
      </w:pPr>
    </w:p>
    <w:p w14:paraId="73DE5FFC" w14:textId="77777777" w:rsidR="00B11E5A" w:rsidRPr="00CD7BB5" w:rsidRDefault="00B11E5A" w:rsidP="00B11E5A">
      <w:pPr>
        <w:rPr>
          <w:rFonts w:cstheme="minorHAnsi"/>
          <w:b w:val="0"/>
        </w:rPr>
      </w:pPr>
    </w:p>
    <w:p w14:paraId="73DE5FFD" w14:textId="77777777" w:rsidR="00B11E5A" w:rsidRPr="00CD7BB5" w:rsidRDefault="00B11E5A" w:rsidP="00B11E5A">
      <w:pPr>
        <w:rPr>
          <w:rFonts w:cstheme="minorHAnsi"/>
          <w:b w:val="0"/>
        </w:rPr>
        <w:sectPr w:rsidR="00B11E5A" w:rsidRPr="00CD7BB5" w:rsidSect="00B11E5A">
          <w:type w:val="continuous"/>
          <w:pgSz w:w="11906" w:h="16838"/>
          <w:pgMar w:top="1440" w:right="1440" w:bottom="1440" w:left="1440" w:header="708" w:footer="708" w:gutter="0"/>
          <w:cols w:num="2" w:space="708"/>
          <w:docGrid w:linePitch="360"/>
        </w:sectPr>
      </w:pPr>
      <w:r w:rsidRPr="00CD7BB5">
        <w:rPr>
          <w:rFonts w:cstheme="minorHAnsi"/>
          <w:b w:val="0"/>
        </w:rPr>
        <w:t xml:space="preserve">vwo-leerlingen scoorden </w:t>
      </w:r>
      <w:proofErr w:type="spellStart"/>
      <w:r w:rsidRPr="00CD7BB5">
        <w:rPr>
          <w:rFonts w:cstheme="minorHAnsi"/>
          <w:b w:val="0"/>
        </w:rPr>
        <w:t>havo-leerlingen</w:t>
      </w:r>
      <w:proofErr w:type="spellEnd"/>
      <w:r w:rsidRPr="00CD7BB5">
        <w:rPr>
          <w:rFonts w:cstheme="minorHAnsi"/>
          <w:b w:val="0"/>
        </w:rPr>
        <w:t xml:space="preserve"> alleen hoger wat betreft het cijfermotief (ik haal meestal 8 of hoger). Verder werden er geen significantie verschillen gevonden tussen havo- en vwo-leerlingen uit de onderbouw.</w:t>
      </w:r>
    </w:p>
    <w:p w14:paraId="73DE5FFE" w14:textId="77777777" w:rsidR="00B11E5A" w:rsidRPr="00CD7BB5" w:rsidRDefault="00B11E5A" w:rsidP="00B11E5A">
      <w:pPr>
        <w:rPr>
          <w:rFonts w:cs="Times New Roman"/>
          <w:b w:val="0"/>
          <w:i/>
        </w:rPr>
      </w:pPr>
      <w:r w:rsidRPr="00CD7BB5">
        <w:rPr>
          <w:rFonts w:cs="Times New Roman"/>
          <w:b w:val="0"/>
          <w:i/>
        </w:rPr>
        <w:lastRenderedPageBreak/>
        <w:t>Tabel 3A: Hoeveel invloed had deze uitspraak op je keuze voor BSM in je profiel, Adam e.o.?</w:t>
      </w:r>
    </w:p>
    <w:tbl>
      <w:tblPr>
        <w:tblStyle w:val="Rastertabel5donker-Accent6"/>
        <w:tblW w:w="9056" w:type="dxa"/>
        <w:tblLook w:val="04A0" w:firstRow="1" w:lastRow="0" w:firstColumn="1" w:lastColumn="0" w:noHBand="0" w:noVBand="1"/>
      </w:tblPr>
      <w:tblGrid>
        <w:gridCol w:w="1906"/>
        <w:gridCol w:w="1315"/>
        <w:gridCol w:w="1041"/>
        <w:gridCol w:w="1026"/>
        <w:gridCol w:w="813"/>
        <w:gridCol w:w="921"/>
        <w:gridCol w:w="1030"/>
        <w:gridCol w:w="1004"/>
      </w:tblGrid>
      <w:tr w:rsidR="00B11E5A" w:rsidRPr="00CD7BB5" w14:paraId="73DE600C" w14:textId="77777777" w:rsidTr="00C83AF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4" w:type="dxa"/>
          </w:tcPr>
          <w:p w14:paraId="73DE5FFF" w14:textId="77777777" w:rsidR="00B11E5A" w:rsidRPr="00CD7BB5" w:rsidRDefault="00B11E5A" w:rsidP="00C83AF8">
            <w:pPr>
              <w:rPr>
                <w:rFonts w:cs="Times New Roman"/>
                <w:sz w:val="22"/>
              </w:rPr>
            </w:pPr>
            <w:r w:rsidRPr="00CD7BB5">
              <w:rPr>
                <w:rFonts w:cs="Times New Roman"/>
                <w:sz w:val="22"/>
              </w:rPr>
              <w:t>Bovenbouwbouw</w:t>
            </w:r>
          </w:p>
          <w:p w14:paraId="73DE6000" w14:textId="77777777" w:rsidR="00B11E5A" w:rsidRPr="00CD7BB5" w:rsidRDefault="00B11E5A" w:rsidP="00C83AF8">
            <w:pPr>
              <w:rPr>
                <w:rFonts w:cs="Times New Roman"/>
                <w:sz w:val="22"/>
              </w:rPr>
            </w:pPr>
          </w:p>
        </w:tc>
        <w:tc>
          <w:tcPr>
            <w:tcW w:w="1351" w:type="dxa"/>
          </w:tcPr>
          <w:p w14:paraId="73DE6001" w14:textId="77777777" w:rsidR="00B11E5A" w:rsidRPr="00CD7BB5" w:rsidRDefault="00B11E5A"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Bovenbouw BSM (n=194)</w:t>
            </w:r>
          </w:p>
        </w:tc>
        <w:tc>
          <w:tcPr>
            <w:tcW w:w="719" w:type="dxa"/>
          </w:tcPr>
          <w:p w14:paraId="73DE6002" w14:textId="77777777" w:rsidR="00B11E5A" w:rsidRPr="00CD7BB5" w:rsidRDefault="00B11E5A"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 xml:space="preserve">Sportklas </w:t>
            </w:r>
            <w:proofErr w:type="spellStart"/>
            <w:r w:rsidRPr="00CD7BB5">
              <w:rPr>
                <w:rFonts w:cs="Times New Roman"/>
                <w:sz w:val="22"/>
              </w:rPr>
              <w:t>onder-bouw</w:t>
            </w:r>
            <w:proofErr w:type="spellEnd"/>
            <w:r w:rsidRPr="00CD7BB5">
              <w:rPr>
                <w:rFonts w:cs="Times New Roman"/>
                <w:sz w:val="22"/>
              </w:rPr>
              <w:t xml:space="preserve"> (90)</w:t>
            </w:r>
          </w:p>
        </w:tc>
        <w:tc>
          <w:tcPr>
            <w:tcW w:w="719" w:type="dxa"/>
          </w:tcPr>
          <w:p w14:paraId="73DE6003" w14:textId="77777777" w:rsidR="00B11E5A" w:rsidRPr="00CD7BB5" w:rsidRDefault="00B11E5A"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 xml:space="preserve">Geen sportklas </w:t>
            </w:r>
            <w:proofErr w:type="spellStart"/>
            <w:r w:rsidRPr="00CD7BB5">
              <w:rPr>
                <w:rFonts w:cs="Times New Roman"/>
                <w:sz w:val="22"/>
              </w:rPr>
              <w:t>onder-bouw</w:t>
            </w:r>
            <w:proofErr w:type="spellEnd"/>
            <w:r w:rsidRPr="00CD7BB5">
              <w:rPr>
                <w:rFonts w:cs="Times New Roman"/>
                <w:sz w:val="22"/>
              </w:rPr>
              <w:t xml:space="preserve"> (104)</w:t>
            </w:r>
          </w:p>
        </w:tc>
        <w:tc>
          <w:tcPr>
            <w:tcW w:w="984" w:type="dxa"/>
          </w:tcPr>
          <w:p w14:paraId="73DE6004" w14:textId="77777777" w:rsidR="00B11E5A" w:rsidRPr="00CD7BB5" w:rsidRDefault="00B11E5A"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 xml:space="preserve">havo </w:t>
            </w:r>
          </w:p>
          <w:p w14:paraId="73DE6005" w14:textId="77777777" w:rsidR="00B11E5A" w:rsidRPr="00CD7BB5" w:rsidRDefault="00B11E5A"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(n= 140)</w:t>
            </w:r>
          </w:p>
        </w:tc>
        <w:tc>
          <w:tcPr>
            <w:tcW w:w="1051" w:type="dxa"/>
          </w:tcPr>
          <w:p w14:paraId="73DE6006" w14:textId="77777777" w:rsidR="00B11E5A" w:rsidRPr="00CD7BB5" w:rsidRDefault="00B11E5A"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 xml:space="preserve">vwo </w:t>
            </w:r>
          </w:p>
          <w:p w14:paraId="73DE6007" w14:textId="77777777" w:rsidR="00B11E5A" w:rsidRPr="00CD7BB5" w:rsidRDefault="00B11E5A"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(n=52)</w:t>
            </w:r>
          </w:p>
        </w:tc>
        <w:tc>
          <w:tcPr>
            <w:tcW w:w="1133" w:type="dxa"/>
          </w:tcPr>
          <w:p w14:paraId="73DE6008" w14:textId="77777777" w:rsidR="00B11E5A" w:rsidRPr="00CD7BB5" w:rsidRDefault="00B11E5A"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 xml:space="preserve">Jongens </w:t>
            </w:r>
          </w:p>
          <w:p w14:paraId="73DE6009" w14:textId="77777777" w:rsidR="00B11E5A" w:rsidRPr="00CD7BB5" w:rsidRDefault="00B11E5A"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(n= 111)</w:t>
            </w:r>
          </w:p>
        </w:tc>
        <w:tc>
          <w:tcPr>
            <w:tcW w:w="1115" w:type="dxa"/>
          </w:tcPr>
          <w:p w14:paraId="73DE600A" w14:textId="77777777" w:rsidR="00B11E5A" w:rsidRPr="00CD7BB5" w:rsidRDefault="00B11E5A"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 xml:space="preserve">Meisjes </w:t>
            </w:r>
          </w:p>
          <w:p w14:paraId="73DE600B" w14:textId="77777777" w:rsidR="00B11E5A" w:rsidRPr="00CD7BB5" w:rsidRDefault="00B11E5A"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(n= 83)</w:t>
            </w:r>
          </w:p>
        </w:tc>
      </w:tr>
      <w:tr w:rsidR="00B11E5A" w:rsidRPr="00CD7BB5" w14:paraId="73DE601E" w14:textId="77777777" w:rsidTr="00C83AF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4" w:type="dxa"/>
          </w:tcPr>
          <w:p w14:paraId="73DE600D" w14:textId="77777777" w:rsidR="00B11E5A" w:rsidRPr="00CD7BB5" w:rsidRDefault="00B11E5A" w:rsidP="00C83AF8">
            <w:r w:rsidRPr="00CD7BB5">
              <w:t>Ik vind BSM makkelijk</w:t>
            </w:r>
          </w:p>
          <w:p w14:paraId="73DE600E" w14:textId="77777777" w:rsidR="00B11E5A" w:rsidRPr="00CD7BB5" w:rsidRDefault="00B11E5A" w:rsidP="00C83AF8">
            <w:pPr>
              <w:rPr>
                <w:rFonts w:cs="Times New Roman"/>
                <w:sz w:val="22"/>
              </w:rPr>
            </w:pPr>
          </w:p>
        </w:tc>
        <w:tc>
          <w:tcPr>
            <w:tcW w:w="1351" w:type="dxa"/>
          </w:tcPr>
          <w:p w14:paraId="73DE600F"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010"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3,55</w:t>
            </w:r>
          </w:p>
        </w:tc>
        <w:tc>
          <w:tcPr>
            <w:tcW w:w="719" w:type="dxa"/>
          </w:tcPr>
          <w:p w14:paraId="73DE6011"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012"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3.64</w:t>
            </w:r>
          </w:p>
        </w:tc>
        <w:tc>
          <w:tcPr>
            <w:tcW w:w="719" w:type="dxa"/>
          </w:tcPr>
          <w:p w14:paraId="73DE6013"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014"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3.47</w:t>
            </w:r>
          </w:p>
        </w:tc>
        <w:tc>
          <w:tcPr>
            <w:tcW w:w="984" w:type="dxa"/>
          </w:tcPr>
          <w:p w14:paraId="73DE6015"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016"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3,44</w:t>
            </w:r>
          </w:p>
          <w:p w14:paraId="73DE6017"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tc>
        <w:tc>
          <w:tcPr>
            <w:tcW w:w="1051" w:type="dxa"/>
          </w:tcPr>
          <w:p w14:paraId="73DE6018"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019"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3,39</w:t>
            </w:r>
          </w:p>
        </w:tc>
        <w:tc>
          <w:tcPr>
            <w:tcW w:w="1133" w:type="dxa"/>
          </w:tcPr>
          <w:p w14:paraId="73DE601A"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01B"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3,64*</w:t>
            </w:r>
          </w:p>
        </w:tc>
        <w:tc>
          <w:tcPr>
            <w:tcW w:w="1115" w:type="dxa"/>
          </w:tcPr>
          <w:p w14:paraId="73DE601C"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01D"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3,15</w:t>
            </w:r>
          </w:p>
        </w:tc>
      </w:tr>
      <w:tr w:rsidR="00B11E5A" w:rsidRPr="00CD7BB5" w14:paraId="73DE602F" w14:textId="77777777" w:rsidTr="00C83AF8">
        <w:tc>
          <w:tcPr>
            <w:cnfStyle w:val="001000000000" w:firstRow="0" w:lastRow="0" w:firstColumn="1" w:lastColumn="0" w:oddVBand="0" w:evenVBand="0" w:oddHBand="0" w:evenHBand="0" w:firstRowFirstColumn="0" w:firstRowLastColumn="0" w:lastRowFirstColumn="0" w:lastRowLastColumn="0"/>
            <w:tcW w:w="1984" w:type="dxa"/>
          </w:tcPr>
          <w:p w14:paraId="73DE601F" w14:textId="77777777" w:rsidR="00B11E5A" w:rsidRPr="00CD7BB5" w:rsidRDefault="00B11E5A" w:rsidP="00C83AF8">
            <w:pPr>
              <w:rPr>
                <w:rFonts w:cs="Times New Roman"/>
                <w:sz w:val="22"/>
              </w:rPr>
            </w:pPr>
            <w:r w:rsidRPr="00CD7BB5">
              <w:t>Ik vind BSM interessant</w:t>
            </w:r>
          </w:p>
        </w:tc>
        <w:tc>
          <w:tcPr>
            <w:tcW w:w="1351" w:type="dxa"/>
          </w:tcPr>
          <w:p w14:paraId="73DE6020"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021"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4,01</w:t>
            </w:r>
          </w:p>
        </w:tc>
        <w:tc>
          <w:tcPr>
            <w:tcW w:w="719" w:type="dxa"/>
          </w:tcPr>
          <w:p w14:paraId="73DE6022"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023"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4,22*</w:t>
            </w:r>
          </w:p>
        </w:tc>
        <w:tc>
          <w:tcPr>
            <w:tcW w:w="719" w:type="dxa"/>
          </w:tcPr>
          <w:p w14:paraId="73DE6024"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025"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3,82</w:t>
            </w:r>
          </w:p>
        </w:tc>
        <w:tc>
          <w:tcPr>
            <w:tcW w:w="984" w:type="dxa"/>
          </w:tcPr>
          <w:p w14:paraId="73DE6026"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027"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3,74</w:t>
            </w:r>
          </w:p>
        </w:tc>
        <w:tc>
          <w:tcPr>
            <w:tcW w:w="1051" w:type="dxa"/>
          </w:tcPr>
          <w:p w14:paraId="73DE6028"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029"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3,74</w:t>
            </w:r>
          </w:p>
        </w:tc>
        <w:tc>
          <w:tcPr>
            <w:tcW w:w="1133" w:type="dxa"/>
          </w:tcPr>
          <w:p w14:paraId="73DE602A"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02B"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3,81</w:t>
            </w:r>
          </w:p>
        </w:tc>
        <w:tc>
          <w:tcPr>
            <w:tcW w:w="1115" w:type="dxa"/>
          </w:tcPr>
          <w:p w14:paraId="73DE602C"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02D"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3,65</w:t>
            </w:r>
          </w:p>
          <w:p w14:paraId="73DE602E"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tc>
      </w:tr>
      <w:tr w:rsidR="00B11E5A" w:rsidRPr="00CD7BB5" w14:paraId="73DE603F" w14:textId="77777777" w:rsidTr="00C83AF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4" w:type="dxa"/>
          </w:tcPr>
          <w:p w14:paraId="73DE6030" w14:textId="77777777" w:rsidR="00B11E5A" w:rsidRPr="00CD7BB5" w:rsidRDefault="00B11E5A" w:rsidP="00C83AF8">
            <w:pPr>
              <w:rPr>
                <w:rFonts w:cs="Times New Roman"/>
                <w:sz w:val="22"/>
              </w:rPr>
            </w:pPr>
            <w:r w:rsidRPr="00CD7BB5">
              <w:t>De manier van lesgeven bij BSM vind ik afwisselend</w:t>
            </w:r>
          </w:p>
        </w:tc>
        <w:tc>
          <w:tcPr>
            <w:tcW w:w="1351" w:type="dxa"/>
          </w:tcPr>
          <w:p w14:paraId="73DE6031"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032"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3,59</w:t>
            </w:r>
          </w:p>
        </w:tc>
        <w:tc>
          <w:tcPr>
            <w:tcW w:w="719" w:type="dxa"/>
          </w:tcPr>
          <w:p w14:paraId="73DE6033"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034"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3,63</w:t>
            </w:r>
          </w:p>
        </w:tc>
        <w:tc>
          <w:tcPr>
            <w:tcW w:w="719" w:type="dxa"/>
          </w:tcPr>
          <w:p w14:paraId="73DE6035"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036"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3,54</w:t>
            </w:r>
          </w:p>
        </w:tc>
        <w:tc>
          <w:tcPr>
            <w:tcW w:w="984" w:type="dxa"/>
          </w:tcPr>
          <w:p w14:paraId="73DE6037"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038"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3,42</w:t>
            </w:r>
          </w:p>
        </w:tc>
        <w:tc>
          <w:tcPr>
            <w:tcW w:w="1051" w:type="dxa"/>
          </w:tcPr>
          <w:p w14:paraId="73DE6039"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03A"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3,55</w:t>
            </w:r>
          </w:p>
        </w:tc>
        <w:tc>
          <w:tcPr>
            <w:tcW w:w="1133" w:type="dxa"/>
          </w:tcPr>
          <w:p w14:paraId="73DE603B"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03C"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3,40</w:t>
            </w:r>
          </w:p>
        </w:tc>
        <w:tc>
          <w:tcPr>
            <w:tcW w:w="1115" w:type="dxa"/>
          </w:tcPr>
          <w:p w14:paraId="73DE603D"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03E"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3,53</w:t>
            </w:r>
          </w:p>
        </w:tc>
      </w:tr>
      <w:tr w:rsidR="00B11E5A" w:rsidRPr="00CD7BB5" w14:paraId="73DE604F" w14:textId="77777777" w:rsidTr="00C83AF8">
        <w:tc>
          <w:tcPr>
            <w:cnfStyle w:val="001000000000" w:firstRow="0" w:lastRow="0" w:firstColumn="1" w:lastColumn="0" w:oddVBand="0" w:evenVBand="0" w:oddHBand="0" w:evenHBand="0" w:firstRowFirstColumn="0" w:firstRowLastColumn="0" w:lastRowFirstColumn="0" w:lastRowLastColumn="0"/>
            <w:tcW w:w="1984" w:type="dxa"/>
          </w:tcPr>
          <w:p w14:paraId="73DE6040" w14:textId="77777777" w:rsidR="00B11E5A" w:rsidRPr="00CD7BB5" w:rsidRDefault="00B11E5A" w:rsidP="00C83AF8">
            <w:pPr>
              <w:rPr>
                <w:rFonts w:cs="Times New Roman"/>
                <w:sz w:val="22"/>
              </w:rPr>
            </w:pPr>
            <w:r w:rsidRPr="00CD7BB5">
              <w:t>De mentor raadde mij BSM aan</w:t>
            </w:r>
          </w:p>
        </w:tc>
        <w:tc>
          <w:tcPr>
            <w:tcW w:w="1351" w:type="dxa"/>
          </w:tcPr>
          <w:p w14:paraId="73DE6041"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042"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2,65</w:t>
            </w:r>
          </w:p>
        </w:tc>
        <w:tc>
          <w:tcPr>
            <w:tcW w:w="719" w:type="dxa"/>
          </w:tcPr>
          <w:p w14:paraId="73DE6043"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044"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2,81</w:t>
            </w:r>
          </w:p>
        </w:tc>
        <w:tc>
          <w:tcPr>
            <w:tcW w:w="719" w:type="dxa"/>
          </w:tcPr>
          <w:p w14:paraId="73DE6045"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046"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2,51</w:t>
            </w:r>
          </w:p>
        </w:tc>
        <w:tc>
          <w:tcPr>
            <w:tcW w:w="984" w:type="dxa"/>
          </w:tcPr>
          <w:p w14:paraId="73DE6047"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048"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2,65</w:t>
            </w:r>
          </w:p>
        </w:tc>
        <w:tc>
          <w:tcPr>
            <w:tcW w:w="1051" w:type="dxa"/>
          </w:tcPr>
          <w:p w14:paraId="73DE6049"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04A"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2,45</w:t>
            </w:r>
          </w:p>
        </w:tc>
        <w:tc>
          <w:tcPr>
            <w:tcW w:w="1133" w:type="dxa"/>
          </w:tcPr>
          <w:p w14:paraId="73DE604B"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04C"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2,63</w:t>
            </w:r>
          </w:p>
        </w:tc>
        <w:tc>
          <w:tcPr>
            <w:tcW w:w="1115" w:type="dxa"/>
          </w:tcPr>
          <w:p w14:paraId="73DE604D"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04E"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2,54</w:t>
            </w:r>
          </w:p>
        </w:tc>
      </w:tr>
      <w:tr w:rsidR="00B11E5A" w:rsidRPr="00CD7BB5" w14:paraId="73DE6060" w14:textId="77777777" w:rsidTr="00C83AF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4" w:type="dxa"/>
          </w:tcPr>
          <w:p w14:paraId="73DE6050" w14:textId="77777777" w:rsidR="00B11E5A" w:rsidRPr="00CD7BB5" w:rsidRDefault="00B11E5A" w:rsidP="00C83AF8">
            <w:r w:rsidRPr="00CD7BB5">
              <w:t xml:space="preserve">De gemiddelde cijfers die ik voor LO haal zijn 8 of </w:t>
            </w:r>
          </w:p>
          <w:p w14:paraId="73DE6051" w14:textId="77777777" w:rsidR="00B11E5A" w:rsidRPr="00CD7BB5" w:rsidRDefault="00B11E5A" w:rsidP="00C83AF8">
            <w:pPr>
              <w:rPr>
                <w:rFonts w:cs="Times New Roman"/>
                <w:sz w:val="22"/>
              </w:rPr>
            </w:pPr>
            <w:r w:rsidRPr="00CD7BB5">
              <w:t>Hoger</w:t>
            </w:r>
          </w:p>
        </w:tc>
        <w:tc>
          <w:tcPr>
            <w:tcW w:w="1351" w:type="dxa"/>
          </w:tcPr>
          <w:p w14:paraId="73DE6052"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053"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3,84</w:t>
            </w:r>
          </w:p>
        </w:tc>
        <w:tc>
          <w:tcPr>
            <w:tcW w:w="719" w:type="dxa"/>
          </w:tcPr>
          <w:p w14:paraId="73DE6054"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055"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4,01*</w:t>
            </w:r>
          </w:p>
        </w:tc>
        <w:tc>
          <w:tcPr>
            <w:tcW w:w="719" w:type="dxa"/>
          </w:tcPr>
          <w:p w14:paraId="73DE6056"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057"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3,74</w:t>
            </w:r>
          </w:p>
        </w:tc>
        <w:tc>
          <w:tcPr>
            <w:tcW w:w="984" w:type="dxa"/>
          </w:tcPr>
          <w:p w14:paraId="73DE6058"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059"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3,56</w:t>
            </w:r>
          </w:p>
        </w:tc>
        <w:tc>
          <w:tcPr>
            <w:tcW w:w="1051" w:type="dxa"/>
          </w:tcPr>
          <w:p w14:paraId="73DE605A"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05B"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3,43</w:t>
            </w:r>
          </w:p>
        </w:tc>
        <w:tc>
          <w:tcPr>
            <w:tcW w:w="1133" w:type="dxa"/>
          </w:tcPr>
          <w:p w14:paraId="73DE605C"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05D"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3,78</w:t>
            </w:r>
          </w:p>
        </w:tc>
        <w:tc>
          <w:tcPr>
            <w:tcW w:w="1115" w:type="dxa"/>
          </w:tcPr>
          <w:p w14:paraId="73DE605E"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05F" w14:textId="77777777" w:rsidR="00B11E5A" w:rsidRPr="00CD7BB5"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CD7BB5">
              <w:rPr>
                <w:rFonts w:cs="Times New Roman"/>
                <w:sz w:val="22"/>
              </w:rPr>
              <w:t>3,21</w:t>
            </w:r>
          </w:p>
        </w:tc>
      </w:tr>
      <w:tr w:rsidR="00B11E5A" w:rsidRPr="00CD7BB5" w14:paraId="73DE6069" w14:textId="77777777" w:rsidTr="00C83AF8">
        <w:tc>
          <w:tcPr>
            <w:cnfStyle w:val="001000000000" w:firstRow="0" w:lastRow="0" w:firstColumn="1" w:lastColumn="0" w:oddVBand="0" w:evenVBand="0" w:oddHBand="0" w:evenHBand="0" w:firstRowFirstColumn="0" w:firstRowLastColumn="0" w:lastRowFirstColumn="0" w:lastRowLastColumn="0"/>
            <w:tcW w:w="1984" w:type="dxa"/>
          </w:tcPr>
          <w:p w14:paraId="73DE6061" w14:textId="77777777" w:rsidR="00B11E5A" w:rsidRPr="00CD7BB5" w:rsidRDefault="00B11E5A" w:rsidP="00C83AF8">
            <w:pPr>
              <w:rPr>
                <w:rFonts w:cs="Times New Roman"/>
                <w:sz w:val="22"/>
              </w:rPr>
            </w:pPr>
            <w:r w:rsidRPr="00CD7BB5">
              <w:t>Mijn ouders vinden BSM een belangrijk vak</w:t>
            </w:r>
          </w:p>
        </w:tc>
        <w:tc>
          <w:tcPr>
            <w:tcW w:w="1351" w:type="dxa"/>
          </w:tcPr>
          <w:p w14:paraId="73DE6062"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2,82</w:t>
            </w:r>
          </w:p>
        </w:tc>
        <w:tc>
          <w:tcPr>
            <w:tcW w:w="719" w:type="dxa"/>
          </w:tcPr>
          <w:p w14:paraId="73DE6063"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3,06*</w:t>
            </w:r>
          </w:p>
        </w:tc>
        <w:tc>
          <w:tcPr>
            <w:tcW w:w="719" w:type="dxa"/>
          </w:tcPr>
          <w:p w14:paraId="73DE6064"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2,60</w:t>
            </w:r>
          </w:p>
        </w:tc>
        <w:tc>
          <w:tcPr>
            <w:tcW w:w="984" w:type="dxa"/>
          </w:tcPr>
          <w:p w14:paraId="73DE6065"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2,76</w:t>
            </w:r>
          </w:p>
        </w:tc>
        <w:tc>
          <w:tcPr>
            <w:tcW w:w="1051" w:type="dxa"/>
          </w:tcPr>
          <w:p w14:paraId="73DE6066"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2,56</w:t>
            </w:r>
          </w:p>
        </w:tc>
        <w:tc>
          <w:tcPr>
            <w:tcW w:w="1133" w:type="dxa"/>
          </w:tcPr>
          <w:p w14:paraId="73DE6067"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2,68</w:t>
            </w:r>
          </w:p>
        </w:tc>
        <w:tc>
          <w:tcPr>
            <w:tcW w:w="1115" w:type="dxa"/>
          </w:tcPr>
          <w:p w14:paraId="73DE6068" w14:textId="77777777" w:rsidR="00B11E5A" w:rsidRPr="00CD7BB5"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CD7BB5">
              <w:rPr>
                <w:rFonts w:cs="Times New Roman"/>
                <w:sz w:val="22"/>
              </w:rPr>
              <w:t>2,69</w:t>
            </w:r>
          </w:p>
        </w:tc>
      </w:tr>
      <w:tr w:rsidR="00B11E5A" w:rsidRPr="00302E4A" w14:paraId="73DE6079" w14:textId="77777777" w:rsidTr="00C83AF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4" w:type="dxa"/>
          </w:tcPr>
          <w:p w14:paraId="73DE606A" w14:textId="77777777" w:rsidR="00B11E5A" w:rsidRPr="00302E4A" w:rsidRDefault="00B11E5A" w:rsidP="00C83AF8">
            <w:pPr>
              <w:rPr>
                <w:rFonts w:cs="Times New Roman"/>
                <w:sz w:val="22"/>
              </w:rPr>
            </w:pPr>
            <w:r>
              <w:t>De docenten leggen de lessituaties tijdens BSM duidelijk uit</w:t>
            </w:r>
          </w:p>
        </w:tc>
        <w:tc>
          <w:tcPr>
            <w:tcW w:w="1351" w:type="dxa"/>
          </w:tcPr>
          <w:p w14:paraId="73DE606B" w14:textId="77777777" w:rsidR="00B11E5A"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06C" w14:textId="77777777" w:rsidR="00B11E5A"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Pr>
                <w:rFonts w:cs="Times New Roman"/>
                <w:sz w:val="22"/>
              </w:rPr>
              <w:t>3,87</w:t>
            </w:r>
          </w:p>
        </w:tc>
        <w:tc>
          <w:tcPr>
            <w:tcW w:w="719" w:type="dxa"/>
          </w:tcPr>
          <w:p w14:paraId="73DE606D" w14:textId="77777777" w:rsidR="00B11E5A"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06E" w14:textId="77777777" w:rsidR="00B11E5A"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Pr>
                <w:rFonts w:cs="Times New Roman"/>
                <w:sz w:val="22"/>
              </w:rPr>
              <w:t>4,01*</w:t>
            </w:r>
          </w:p>
        </w:tc>
        <w:tc>
          <w:tcPr>
            <w:tcW w:w="719" w:type="dxa"/>
          </w:tcPr>
          <w:p w14:paraId="73DE606F" w14:textId="77777777" w:rsidR="00B11E5A"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070" w14:textId="77777777" w:rsidR="00B11E5A"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Pr>
                <w:rFonts w:cs="Times New Roman"/>
                <w:sz w:val="22"/>
              </w:rPr>
              <w:t>3,74</w:t>
            </w:r>
          </w:p>
        </w:tc>
        <w:tc>
          <w:tcPr>
            <w:tcW w:w="984" w:type="dxa"/>
          </w:tcPr>
          <w:p w14:paraId="73DE6071" w14:textId="77777777" w:rsidR="00B11E5A"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072" w14:textId="77777777" w:rsidR="00B11E5A"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Pr>
                <w:rFonts w:cs="Times New Roman"/>
                <w:sz w:val="22"/>
              </w:rPr>
              <w:t>3,78</w:t>
            </w:r>
          </w:p>
        </w:tc>
        <w:tc>
          <w:tcPr>
            <w:tcW w:w="1051" w:type="dxa"/>
          </w:tcPr>
          <w:p w14:paraId="73DE6073" w14:textId="77777777" w:rsidR="00B11E5A"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074" w14:textId="77777777" w:rsidR="00B11E5A"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Pr>
                <w:rFonts w:cs="Times New Roman"/>
                <w:sz w:val="22"/>
              </w:rPr>
              <w:t>3,67</w:t>
            </w:r>
          </w:p>
        </w:tc>
        <w:tc>
          <w:tcPr>
            <w:tcW w:w="1133" w:type="dxa"/>
          </w:tcPr>
          <w:p w14:paraId="73DE6075" w14:textId="77777777" w:rsidR="00B11E5A"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076" w14:textId="77777777" w:rsidR="00B11E5A"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Pr>
                <w:rFonts w:cs="Times New Roman"/>
                <w:sz w:val="22"/>
              </w:rPr>
              <w:t>3,67</w:t>
            </w:r>
          </w:p>
        </w:tc>
        <w:tc>
          <w:tcPr>
            <w:tcW w:w="1115" w:type="dxa"/>
          </w:tcPr>
          <w:p w14:paraId="73DE6077" w14:textId="77777777" w:rsidR="00B11E5A"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078" w14:textId="77777777" w:rsidR="00B11E5A"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Pr>
                <w:rFonts w:cs="Times New Roman"/>
                <w:sz w:val="22"/>
              </w:rPr>
              <w:t>3,79</w:t>
            </w:r>
          </w:p>
        </w:tc>
      </w:tr>
      <w:tr w:rsidR="00B11E5A" w:rsidRPr="00302E4A" w14:paraId="73DE6089" w14:textId="77777777" w:rsidTr="00C83AF8">
        <w:tc>
          <w:tcPr>
            <w:cnfStyle w:val="001000000000" w:firstRow="0" w:lastRow="0" w:firstColumn="1" w:lastColumn="0" w:oddVBand="0" w:evenVBand="0" w:oddHBand="0" w:evenHBand="0" w:firstRowFirstColumn="0" w:firstRowLastColumn="0" w:lastRowFirstColumn="0" w:lastRowLastColumn="0"/>
            <w:tcW w:w="1984" w:type="dxa"/>
          </w:tcPr>
          <w:p w14:paraId="73DE607A" w14:textId="77777777" w:rsidR="00B11E5A" w:rsidRPr="00302E4A" w:rsidRDefault="00B11E5A" w:rsidP="00C83AF8">
            <w:pPr>
              <w:rPr>
                <w:rFonts w:cs="Times New Roman"/>
                <w:sz w:val="22"/>
              </w:rPr>
            </w:pPr>
            <w:r>
              <w:t>Van mijn vrienden heeft iedereen BSM gekozen</w:t>
            </w:r>
          </w:p>
        </w:tc>
        <w:tc>
          <w:tcPr>
            <w:tcW w:w="1351" w:type="dxa"/>
          </w:tcPr>
          <w:p w14:paraId="73DE607B" w14:textId="77777777" w:rsidR="00B11E5A"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07C" w14:textId="77777777" w:rsidR="00B11E5A"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Pr>
                <w:rFonts w:cs="Times New Roman"/>
                <w:sz w:val="22"/>
              </w:rPr>
              <w:t>2,52</w:t>
            </w:r>
          </w:p>
        </w:tc>
        <w:tc>
          <w:tcPr>
            <w:tcW w:w="719" w:type="dxa"/>
          </w:tcPr>
          <w:p w14:paraId="73DE607D" w14:textId="77777777" w:rsidR="00B11E5A"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07E" w14:textId="77777777" w:rsidR="00B11E5A"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Pr>
                <w:rFonts w:cs="Times New Roman"/>
                <w:sz w:val="22"/>
              </w:rPr>
              <w:t>2,54</w:t>
            </w:r>
          </w:p>
        </w:tc>
        <w:tc>
          <w:tcPr>
            <w:tcW w:w="719" w:type="dxa"/>
          </w:tcPr>
          <w:p w14:paraId="73DE607F" w14:textId="77777777" w:rsidR="00B11E5A"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080" w14:textId="77777777" w:rsidR="00B11E5A"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Pr>
                <w:rFonts w:cs="Times New Roman"/>
                <w:sz w:val="22"/>
              </w:rPr>
              <w:t>2,49</w:t>
            </w:r>
          </w:p>
        </w:tc>
        <w:tc>
          <w:tcPr>
            <w:tcW w:w="984" w:type="dxa"/>
          </w:tcPr>
          <w:p w14:paraId="73DE6081" w14:textId="77777777" w:rsidR="00B11E5A"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082" w14:textId="77777777" w:rsidR="00B11E5A"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Pr>
                <w:rFonts w:cs="Times New Roman"/>
                <w:sz w:val="22"/>
              </w:rPr>
              <w:t>2,51</w:t>
            </w:r>
          </w:p>
        </w:tc>
        <w:tc>
          <w:tcPr>
            <w:tcW w:w="1051" w:type="dxa"/>
          </w:tcPr>
          <w:p w14:paraId="73DE6083" w14:textId="77777777" w:rsidR="00B11E5A"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084" w14:textId="77777777" w:rsidR="00B11E5A"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Pr>
                <w:rFonts w:cs="Times New Roman"/>
                <w:sz w:val="22"/>
              </w:rPr>
              <w:t>2,41</w:t>
            </w:r>
          </w:p>
        </w:tc>
        <w:tc>
          <w:tcPr>
            <w:tcW w:w="1133" w:type="dxa"/>
          </w:tcPr>
          <w:p w14:paraId="73DE6085" w14:textId="77777777" w:rsidR="00B11E5A"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086" w14:textId="77777777" w:rsidR="00B11E5A"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Pr>
                <w:rFonts w:cs="Times New Roman"/>
                <w:sz w:val="22"/>
              </w:rPr>
              <w:t>2,66*</w:t>
            </w:r>
          </w:p>
        </w:tc>
        <w:tc>
          <w:tcPr>
            <w:tcW w:w="1115" w:type="dxa"/>
          </w:tcPr>
          <w:p w14:paraId="73DE6087" w14:textId="77777777" w:rsidR="00B11E5A"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088" w14:textId="77777777" w:rsidR="00B11E5A" w:rsidRDefault="00B11E5A"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Pr>
                <w:rFonts w:cs="Times New Roman"/>
                <w:sz w:val="22"/>
              </w:rPr>
              <w:t>2,26</w:t>
            </w:r>
          </w:p>
        </w:tc>
      </w:tr>
      <w:tr w:rsidR="00B11E5A" w:rsidRPr="00302E4A" w14:paraId="73DE6099" w14:textId="77777777" w:rsidTr="00C83AF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4" w:type="dxa"/>
          </w:tcPr>
          <w:p w14:paraId="73DE608A" w14:textId="77777777" w:rsidR="00B11E5A" w:rsidRPr="00302E4A" w:rsidRDefault="00B11E5A" w:rsidP="00C83AF8">
            <w:pPr>
              <w:rPr>
                <w:rFonts w:cs="Times New Roman"/>
                <w:sz w:val="22"/>
              </w:rPr>
            </w:pPr>
            <w:r>
              <w:t>Ik denk dat BSM voor mijn vervolgopleiding zinvol is</w:t>
            </w:r>
          </w:p>
        </w:tc>
        <w:tc>
          <w:tcPr>
            <w:tcW w:w="1351" w:type="dxa"/>
          </w:tcPr>
          <w:p w14:paraId="73DE608B" w14:textId="77777777" w:rsidR="00B11E5A"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08C" w14:textId="77777777" w:rsidR="00B11E5A"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Pr>
                <w:rFonts w:cs="Times New Roman"/>
                <w:sz w:val="22"/>
              </w:rPr>
              <w:t>2,99</w:t>
            </w:r>
          </w:p>
        </w:tc>
        <w:tc>
          <w:tcPr>
            <w:tcW w:w="719" w:type="dxa"/>
          </w:tcPr>
          <w:p w14:paraId="73DE608D" w14:textId="77777777" w:rsidR="00B11E5A"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08E" w14:textId="77777777" w:rsidR="00B11E5A"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Pr>
                <w:rFonts w:cs="Times New Roman"/>
                <w:sz w:val="22"/>
              </w:rPr>
              <w:t>3,18</w:t>
            </w:r>
          </w:p>
        </w:tc>
        <w:tc>
          <w:tcPr>
            <w:tcW w:w="719" w:type="dxa"/>
          </w:tcPr>
          <w:p w14:paraId="73DE608F" w14:textId="77777777" w:rsidR="00B11E5A"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090" w14:textId="77777777" w:rsidR="00B11E5A"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Pr>
                <w:rFonts w:cs="Times New Roman"/>
                <w:sz w:val="22"/>
              </w:rPr>
              <w:t>2,83</w:t>
            </w:r>
          </w:p>
        </w:tc>
        <w:tc>
          <w:tcPr>
            <w:tcW w:w="984" w:type="dxa"/>
          </w:tcPr>
          <w:p w14:paraId="73DE6091" w14:textId="77777777" w:rsidR="00B11E5A"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092" w14:textId="77777777" w:rsidR="00B11E5A"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Pr>
                <w:rFonts w:cs="Times New Roman"/>
                <w:sz w:val="22"/>
              </w:rPr>
              <w:t>2,81</w:t>
            </w:r>
          </w:p>
        </w:tc>
        <w:tc>
          <w:tcPr>
            <w:tcW w:w="1051" w:type="dxa"/>
          </w:tcPr>
          <w:p w14:paraId="73DE6093" w14:textId="77777777" w:rsidR="00B11E5A"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094" w14:textId="77777777" w:rsidR="00B11E5A"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Pr>
                <w:rFonts w:cs="Times New Roman"/>
                <w:sz w:val="22"/>
              </w:rPr>
              <w:t>2,74</w:t>
            </w:r>
          </w:p>
        </w:tc>
        <w:tc>
          <w:tcPr>
            <w:tcW w:w="1133" w:type="dxa"/>
          </w:tcPr>
          <w:p w14:paraId="73DE6095" w14:textId="77777777" w:rsidR="00B11E5A"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096" w14:textId="77777777" w:rsidR="00B11E5A"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Pr>
                <w:rFonts w:cs="Times New Roman"/>
                <w:sz w:val="22"/>
              </w:rPr>
              <w:t>2,85</w:t>
            </w:r>
          </w:p>
        </w:tc>
        <w:tc>
          <w:tcPr>
            <w:tcW w:w="1115" w:type="dxa"/>
          </w:tcPr>
          <w:p w14:paraId="73DE6097" w14:textId="77777777" w:rsidR="00B11E5A"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098" w14:textId="77777777" w:rsidR="00B11E5A" w:rsidRDefault="00B11E5A"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Pr>
                <w:rFonts w:cs="Times New Roman"/>
                <w:sz w:val="22"/>
              </w:rPr>
              <w:t>2,68</w:t>
            </w:r>
          </w:p>
        </w:tc>
      </w:tr>
    </w:tbl>
    <w:p w14:paraId="73DE609A" w14:textId="77777777" w:rsidR="00B11E5A" w:rsidRDefault="00B11E5A" w:rsidP="00B11E5A">
      <w:pPr>
        <w:rPr>
          <w:rFonts w:cstheme="minorHAnsi"/>
        </w:rPr>
        <w:sectPr w:rsidR="00B11E5A" w:rsidSect="00B11E5A">
          <w:type w:val="continuous"/>
          <w:pgSz w:w="11906" w:h="16838"/>
          <w:pgMar w:top="1440" w:right="1440" w:bottom="1440" w:left="1440" w:header="708" w:footer="708" w:gutter="0"/>
          <w:cols w:space="708"/>
          <w:docGrid w:linePitch="360"/>
        </w:sectPr>
      </w:pPr>
    </w:p>
    <w:p w14:paraId="73DE609B" w14:textId="77777777" w:rsidR="00CD7BB5" w:rsidRPr="00CD7BB5" w:rsidRDefault="00CD7BB5" w:rsidP="00CD7BB5">
      <w:pPr>
        <w:rPr>
          <w:rFonts w:cstheme="minorHAnsi"/>
          <w:b w:val="0"/>
        </w:rPr>
      </w:pPr>
      <w:r w:rsidRPr="00CD7BB5">
        <w:rPr>
          <w:rFonts w:cstheme="minorHAnsi"/>
          <w:b w:val="0"/>
        </w:rPr>
        <w:t xml:space="preserve">In de bovenbouw kozen 194 (33%) van de 594 leerlingen BSM. Daarvan volgen 140 leerlingen de havo (73%) en 54 (27%) het vwo. De groep die koos voor BSM in de bovenbouw bestond uit 111 jongens (57%) en 83 meisjes (43%). Daarvan volgden 90 (47%) leerlingen in de onderbouw de sportklas (dit was mogelijk </w:t>
      </w:r>
      <w:r w:rsidRPr="00CD7BB5">
        <w:rPr>
          <w:rFonts w:cstheme="minorHAnsi"/>
          <w:b w:val="0"/>
        </w:rPr>
        <w:t xml:space="preserve">op drie van de vijf scholen) en 104 leerlingen niet (54%). Er werden tussen leerlingen die in de onderbouw wel/niet de sportklas volgden diverse verschillen gevonden voor de keuze van BSM. De sportklasleerlingen scoorden hoger op de motieven ‘ik vind BSM interessant’, ‘de gemiddelde cijfers die ik voor LO haalde </w:t>
      </w:r>
      <w:r w:rsidRPr="00CD7BB5">
        <w:rPr>
          <w:rFonts w:cstheme="minorHAnsi"/>
          <w:b w:val="0"/>
        </w:rPr>
        <w:lastRenderedPageBreak/>
        <w:t>waren 8 of hoger’, ‘mijn ouders vinden BSM een belangrijk vak’ en ‘de docenten leggen de lessituaties tijdens BSM goed uit'. Tussen havo en vwo leerlingen lijken er geen verschillen te bestaan. Tussen jongens en meisjes zijn alleen de motieven ‘ik vind BSM makkelijk’ en ‘van mijn vrienden heeft iedereen BSM gekozen’ significant verschillend. De jongens scoorden op beide redenen hoger dan de meisjes.</w:t>
      </w:r>
    </w:p>
    <w:p w14:paraId="73DE609C" w14:textId="77777777" w:rsidR="00CD7BB5" w:rsidRPr="00CD7BB5" w:rsidRDefault="00CD7BB5" w:rsidP="00CD7BB5">
      <w:pPr>
        <w:rPr>
          <w:rFonts w:cstheme="minorHAnsi"/>
          <w:b w:val="0"/>
        </w:rPr>
      </w:pPr>
      <w:r>
        <w:rPr>
          <w:rFonts w:cstheme="minorHAnsi"/>
          <w:b w:val="0"/>
        </w:rPr>
        <w:br w:type="column"/>
      </w:r>
    </w:p>
    <w:p w14:paraId="73DE609D" w14:textId="77777777" w:rsidR="00CD7BB5" w:rsidRDefault="00CD7BB5" w:rsidP="00CD7BB5">
      <w:pPr>
        <w:rPr>
          <w:rFonts w:cstheme="minorHAnsi"/>
          <w:b w:val="0"/>
        </w:rPr>
      </w:pPr>
      <w:r w:rsidRPr="00CD7BB5">
        <w:rPr>
          <w:rFonts w:cstheme="minorHAnsi"/>
          <w:b w:val="0"/>
        </w:rPr>
        <w:t xml:space="preserve">De redenen om BSM in de bovenbouw te kiezen zijn verdeeld in twee categorieën, de meer intrinsieke en de meer extrinsieke motieven. Voor beide groepen is de </w:t>
      </w:r>
      <w:proofErr w:type="spellStart"/>
      <w:r w:rsidRPr="00CD7BB5">
        <w:rPr>
          <w:rFonts w:cstheme="minorHAnsi"/>
          <w:b w:val="0"/>
        </w:rPr>
        <w:t>cronbach’s</w:t>
      </w:r>
      <w:proofErr w:type="spellEnd"/>
      <w:r w:rsidRPr="00CD7BB5">
        <w:rPr>
          <w:rFonts w:cstheme="minorHAnsi"/>
          <w:b w:val="0"/>
        </w:rPr>
        <w:t xml:space="preserve"> </w:t>
      </w:r>
      <w:proofErr w:type="spellStart"/>
      <w:r w:rsidRPr="00CD7BB5">
        <w:rPr>
          <w:rFonts w:cstheme="minorHAnsi"/>
          <w:b w:val="0"/>
        </w:rPr>
        <w:t>alpha</w:t>
      </w:r>
      <w:proofErr w:type="spellEnd"/>
      <w:r w:rsidRPr="00CD7BB5">
        <w:rPr>
          <w:rFonts w:cstheme="minorHAnsi"/>
          <w:b w:val="0"/>
        </w:rPr>
        <w:t xml:space="preserve"> berekend. Deze bleek voor de leerlingen uit de onderbouw voor beide typen redenen voldoende betrouwbaar 0,7, maar voor de bovenbouw bleef de </w:t>
      </w:r>
      <w:proofErr w:type="spellStart"/>
      <w:r w:rsidRPr="00CD7BB5">
        <w:rPr>
          <w:rFonts w:cstheme="minorHAnsi"/>
          <w:b w:val="0"/>
        </w:rPr>
        <w:t>cronbach’s</w:t>
      </w:r>
      <w:proofErr w:type="spellEnd"/>
      <w:r w:rsidRPr="00CD7BB5">
        <w:rPr>
          <w:rFonts w:cstheme="minorHAnsi"/>
          <w:b w:val="0"/>
        </w:rPr>
        <w:t xml:space="preserve"> </w:t>
      </w:r>
      <w:proofErr w:type="spellStart"/>
      <w:r w:rsidRPr="00CD7BB5">
        <w:rPr>
          <w:rFonts w:cstheme="minorHAnsi"/>
          <w:b w:val="0"/>
        </w:rPr>
        <w:t>alpha</w:t>
      </w:r>
      <w:proofErr w:type="spellEnd"/>
      <w:r w:rsidRPr="00CD7BB5">
        <w:rPr>
          <w:rFonts w:cstheme="minorHAnsi"/>
          <w:b w:val="0"/>
        </w:rPr>
        <w:t xml:space="preserve"> voor de extrinsieke motieven steken op een waarde van 0,5.</w:t>
      </w:r>
    </w:p>
    <w:p w14:paraId="73DE609E" w14:textId="77777777" w:rsidR="00CD7BB5" w:rsidRDefault="00CD7BB5" w:rsidP="00CD7BB5">
      <w:pPr>
        <w:rPr>
          <w:rFonts w:cstheme="minorHAnsi"/>
          <w:b w:val="0"/>
        </w:rPr>
      </w:pPr>
    </w:p>
    <w:p w14:paraId="73DE609F" w14:textId="77777777" w:rsidR="00CD7BB5" w:rsidRDefault="00CD7BB5" w:rsidP="00CD7BB5">
      <w:pPr>
        <w:rPr>
          <w:rFonts w:cstheme="minorHAnsi"/>
          <w:b w:val="0"/>
        </w:rPr>
        <w:sectPr w:rsidR="00CD7BB5" w:rsidSect="00B11E5A">
          <w:type w:val="continuous"/>
          <w:pgSz w:w="11906" w:h="16838"/>
          <w:pgMar w:top="1440" w:right="1440" w:bottom="1440" w:left="1440" w:header="708" w:footer="708" w:gutter="0"/>
          <w:cols w:num="2" w:space="708"/>
          <w:docGrid w:linePitch="360"/>
        </w:sectPr>
      </w:pPr>
    </w:p>
    <w:p w14:paraId="73DE60A0" w14:textId="77777777" w:rsidR="00CD7BB5" w:rsidRPr="00CD7BB5" w:rsidRDefault="00CD7BB5" w:rsidP="00CD7BB5">
      <w:pPr>
        <w:rPr>
          <w:rFonts w:cstheme="minorHAnsi"/>
          <w:b w:val="0"/>
          <w:i/>
        </w:rPr>
      </w:pPr>
      <w:r w:rsidRPr="00CD7BB5">
        <w:rPr>
          <w:rFonts w:cstheme="minorHAnsi"/>
          <w:b w:val="0"/>
          <w:bCs/>
          <w:i/>
        </w:rPr>
        <w:t>Tabel 4A.</w:t>
      </w:r>
      <w:r w:rsidRPr="00CD7BB5">
        <w:rPr>
          <w:rFonts w:cstheme="minorHAnsi"/>
          <w:i/>
        </w:rPr>
        <w:t xml:space="preserve"> </w:t>
      </w:r>
      <w:r w:rsidRPr="00CD7BB5">
        <w:rPr>
          <w:rFonts w:cstheme="minorHAnsi"/>
          <w:b w:val="0"/>
          <w:i/>
        </w:rPr>
        <w:t xml:space="preserve">Waarden betrouwbaarheid, </w:t>
      </w:r>
      <w:proofErr w:type="spellStart"/>
      <w:r w:rsidRPr="00CD7BB5">
        <w:rPr>
          <w:rFonts w:cstheme="minorHAnsi"/>
          <w:b w:val="0"/>
          <w:i/>
        </w:rPr>
        <w:t>cronbach’s</w:t>
      </w:r>
      <w:proofErr w:type="spellEnd"/>
      <w:r w:rsidRPr="00CD7BB5">
        <w:rPr>
          <w:rFonts w:cstheme="minorHAnsi"/>
          <w:b w:val="0"/>
          <w:i/>
        </w:rPr>
        <w:t xml:space="preserve"> </w:t>
      </w:r>
      <w:proofErr w:type="spellStart"/>
      <w:r w:rsidRPr="00CD7BB5">
        <w:rPr>
          <w:rFonts w:cstheme="minorHAnsi"/>
          <w:b w:val="0"/>
          <w:i/>
        </w:rPr>
        <w:t>alpha</w:t>
      </w:r>
      <w:proofErr w:type="spellEnd"/>
      <w:r w:rsidRPr="00CD7BB5">
        <w:rPr>
          <w:rFonts w:cstheme="minorHAnsi"/>
          <w:b w:val="0"/>
          <w:i/>
        </w:rPr>
        <w:t>, voor intrinsieke en extrinsieke motieven, Adam e.o.</w:t>
      </w:r>
    </w:p>
    <w:tbl>
      <w:tblPr>
        <w:tblStyle w:val="Rastertabel5donker-Accent6"/>
        <w:tblW w:w="0" w:type="auto"/>
        <w:tblLook w:val="04A0" w:firstRow="1" w:lastRow="0" w:firstColumn="1" w:lastColumn="0" w:noHBand="0" w:noVBand="1"/>
      </w:tblPr>
      <w:tblGrid>
        <w:gridCol w:w="1694"/>
        <w:gridCol w:w="2541"/>
        <w:gridCol w:w="2533"/>
        <w:gridCol w:w="2248"/>
      </w:tblGrid>
      <w:tr w:rsidR="00CD7BB5" w:rsidRPr="00CD7BB5" w14:paraId="73DE60A8" w14:textId="77777777" w:rsidTr="00C83AF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tcPr>
          <w:p w14:paraId="73DE60A1" w14:textId="77777777" w:rsidR="00CD7BB5" w:rsidRPr="00CD7BB5" w:rsidRDefault="00CD7BB5" w:rsidP="00CD7BB5">
            <w:pPr>
              <w:rPr>
                <w:rFonts w:cstheme="minorHAnsi"/>
                <w:iCs/>
              </w:rPr>
            </w:pPr>
          </w:p>
          <w:p w14:paraId="73DE60A2" w14:textId="77777777" w:rsidR="00CD7BB5" w:rsidRPr="00CD7BB5" w:rsidRDefault="00CD7BB5" w:rsidP="00CD7BB5">
            <w:pPr>
              <w:rPr>
                <w:rFonts w:cstheme="minorHAnsi"/>
                <w:iCs/>
              </w:rPr>
            </w:pPr>
          </w:p>
        </w:tc>
        <w:tc>
          <w:tcPr>
            <w:tcW w:w="2552" w:type="dxa"/>
          </w:tcPr>
          <w:p w14:paraId="73DE60A3" w14:textId="77777777" w:rsidR="00CD7BB5" w:rsidRPr="00CD7BB5" w:rsidRDefault="00CD7BB5" w:rsidP="00CD7BB5">
            <w:pPr>
              <w:cnfStyle w:val="100000000000" w:firstRow="1" w:lastRow="0" w:firstColumn="0" w:lastColumn="0" w:oddVBand="0" w:evenVBand="0" w:oddHBand="0" w:evenHBand="0" w:firstRowFirstColumn="0" w:firstRowLastColumn="0" w:lastRowFirstColumn="0" w:lastRowLastColumn="0"/>
              <w:rPr>
                <w:rFonts w:cstheme="minorHAnsi"/>
                <w:iCs/>
                <w:lang w:val="en-US"/>
              </w:rPr>
            </w:pPr>
            <w:proofErr w:type="spellStart"/>
            <w:r w:rsidRPr="00CD7BB5">
              <w:rPr>
                <w:rFonts w:cstheme="minorHAnsi"/>
                <w:iCs/>
                <w:lang w:val="en-US"/>
              </w:rPr>
              <w:t>Intrinsieke</w:t>
            </w:r>
            <w:proofErr w:type="spellEnd"/>
            <w:r w:rsidRPr="00CD7BB5">
              <w:rPr>
                <w:rFonts w:cstheme="minorHAnsi"/>
                <w:iCs/>
                <w:lang w:val="en-US"/>
              </w:rPr>
              <w:t xml:space="preserve"> </w:t>
            </w:r>
            <w:proofErr w:type="spellStart"/>
            <w:r w:rsidRPr="00CD7BB5">
              <w:rPr>
                <w:rFonts w:cstheme="minorHAnsi"/>
                <w:iCs/>
                <w:lang w:val="en-US"/>
              </w:rPr>
              <w:t>motieven</w:t>
            </w:r>
            <w:proofErr w:type="spellEnd"/>
          </w:p>
          <w:p w14:paraId="73DE60A4" w14:textId="77777777" w:rsidR="00CD7BB5" w:rsidRPr="00CD7BB5" w:rsidRDefault="00CD7BB5" w:rsidP="00CD7BB5">
            <w:pPr>
              <w:cnfStyle w:val="100000000000" w:firstRow="1" w:lastRow="0" w:firstColumn="0" w:lastColumn="0" w:oddVBand="0" w:evenVBand="0" w:oddHBand="0" w:evenHBand="0" w:firstRowFirstColumn="0" w:firstRowLastColumn="0" w:lastRowFirstColumn="0" w:lastRowLastColumn="0"/>
              <w:rPr>
                <w:rFonts w:cstheme="minorHAnsi"/>
                <w:iCs/>
                <w:lang w:val="en-US"/>
              </w:rPr>
            </w:pPr>
            <w:r w:rsidRPr="00CD7BB5">
              <w:rPr>
                <w:rFonts w:cstheme="minorHAnsi"/>
                <w:iCs/>
                <w:lang w:val="en-US"/>
              </w:rPr>
              <w:t>Cronbach’s alpha</w:t>
            </w:r>
          </w:p>
        </w:tc>
        <w:tc>
          <w:tcPr>
            <w:tcW w:w="2544" w:type="dxa"/>
          </w:tcPr>
          <w:p w14:paraId="73DE60A5" w14:textId="77777777" w:rsidR="00CD7BB5" w:rsidRPr="00CD7BB5" w:rsidRDefault="00CD7BB5" w:rsidP="00CD7BB5">
            <w:pPr>
              <w:cnfStyle w:val="100000000000" w:firstRow="1" w:lastRow="0" w:firstColumn="0" w:lastColumn="0" w:oddVBand="0" w:evenVBand="0" w:oddHBand="0" w:evenHBand="0" w:firstRowFirstColumn="0" w:firstRowLastColumn="0" w:lastRowFirstColumn="0" w:lastRowLastColumn="0"/>
              <w:rPr>
                <w:rFonts w:cstheme="minorHAnsi"/>
                <w:iCs/>
                <w:lang w:val="en-US"/>
              </w:rPr>
            </w:pPr>
            <w:proofErr w:type="spellStart"/>
            <w:r w:rsidRPr="00CD7BB5">
              <w:rPr>
                <w:rFonts w:cstheme="minorHAnsi"/>
                <w:iCs/>
                <w:lang w:val="en-US"/>
              </w:rPr>
              <w:t>Extrinsieke</w:t>
            </w:r>
            <w:proofErr w:type="spellEnd"/>
            <w:r w:rsidRPr="00CD7BB5">
              <w:rPr>
                <w:rFonts w:cstheme="minorHAnsi"/>
                <w:iCs/>
                <w:lang w:val="en-US"/>
              </w:rPr>
              <w:t xml:space="preserve"> </w:t>
            </w:r>
            <w:proofErr w:type="spellStart"/>
            <w:r w:rsidRPr="00CD7BB5">
              <w:rPr>
                <w:rFonts w:cstheme="minorHAnsi"/>
                <w:iCs/>
                <w:lang w:val="en-US"/>
              </w:rPr>
              <w:t>motieven</w:t>
            </w:r>
            <w:proofErr w:type="spellEnd"/>
          </w:p>
          <w:p w14:paraId="73DE60A6" w14:textId="77777777" w:rsidR="00CD7BB5" w:rsidRPr="00CD7BB5" w:rsidRDefault="00CD7BB5" w:rsidP="00CD7BB5">
            <w:pPr>
              <w:cnfStyle w:val="100000000000" w:firstRow="1" w:lastRow="0" w:firstColumn="0" w:lastColumn="0" w:oddVBand="0" w:evenVBand="0" w:oddHBand="0" w:evenHBand="0" w:firstRowFirstColumn="0" w:firstRowLastColumn="0" w:lastRowFirstColumn="0" w:lastRowLastColumn="0"/>
              <w:rPr>
                <w:rFonts w:cstheme="minorHAnsi"/>
                <w:iCs/>
                <w:lang w:val="en-US"/>
              </w:rPr>
            </w:pPr>
            <w:r w:rsidRPr="00CD7BB5">
              <w:rPr>
                <w:rFonts w:cstheme="minorHAnsi"/>
                <w:iCs/>
                <w:lang w:val="en-US"/>
              </w:rPr>
              <w:t>Cronbach’s Alpha</w:t>
            </w:r>
          </w:p>
        </w:tc>
        <w:tc>
          <w:tcPr>
            <w:tcW w:w="2264" w:type="dxa"/>
          </w:tcPr>
          <w:p w14:paraId="73DE60A7" w14:textId="77777777" w:rsidR="00CD7BB5" w:rsidRPr="00CD7BB5" w:rsidRDefault="00CD7BB5" w:rsidP="00CD7BB5">
            <w:pPr>
              <w:cnfStyle w:val="100000000000" w:firstRow="1" w:lastRow="0" w:firstColumn="0" w:lastColumn="0" w:oddVBand="0" w:evenVBand="0" w:oddHBand="0" w:evenHBand="0" w:firstRowFirstColumn="0" w:firstRowLastColumn="0" w:lastRowFirstColumn="0" w:lastRowLastColumn="0"/>
              <w:rPr>
                <w:rFonts w:cstheme="minorHAnsi"/>
                <w:iCs/>
                <w:lang w:val="en-US"/>
              </w:rPr>
            </w:pPr>
            <w:r w:rsidRPr="00CD7BB5">
              <w:rPr>
                <w:rFonts w:cstheme="minorHAnsi"/>
                <w:iCs/>
                <w:lang w:val="en-US"/>
              </w:rPr>
              <w:t>N</w:t>
            </w:r>
          </w:p>
        </w:tc>
      </w:tr>
      <w:tr w:rsidR="00CD7BB5" w:rsidRPr="00CD7BB5" w14:paraId="73DE60AD" w14:textId="77777777" w:rsidTr="00C83AF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tcPr>
          <w:p w14:paraId="73DE60A9" w14:textId="77777777" w:rsidR="00CD7BB5" w:rsidRPr="00CD7BB5" w:rsidRDefault="00CD7BB5" w:rsidP="00CD7BB5">
            <w:pPr>
              <w:rPr>
                <w:rFonts w:cstheme="minorHAnsi"/>
                <w:iCs/>
                <w:lang w:val="en-US"/>
              </w:rPr>
            </w:pPr>
            <w:proofErr w:type="spellStart"/>
            <w:r w:rsidRPr="00CD7BB5">
              <w:rPr>
                <w:rFonts w:cstheme="minorHAnsi"/>
                <w:iCs/>
                <w:lang w:val="en-US"/>
              </w:rPr>
              <w:t>Onderbouw</w:t>
            </w:r>
            <w:proofErr w:type="spellEnd"/>
          </w:p>
        </w:tc>
        <w:tc>
          <w:tcPr>
            <w:tcW w:w="2552" w:type="dxa"/>
          </w:tcPr>
          <w:p w14:paraId="73DE60AA" w14:textId="77777777" w:rsidR="00CD7BB5" w:rsidRPr="00CD7BB5" w:rsidRDefault="00CD7BB5" w:rsidP="00CD7BB5">
            <w:pPr>
              <w:cnfStyle w:val="000000100000" w:firstRow="0" w:lastRow="0" w:firstColumn="0" w:lastColumn="0" w:oddVBand="0" w:evenVBand="0" w:oddHBand="1" w:evenHBand="0" w:firstRowFirstColumn="0" w:firstRowLastColumn="0" w:lastRowFirstColumn="0" w:lastRowLastColumn="0"/>
              <w:rPr>
                <w:rFonts w:cstheme="minorHAnsi"/>
                <w:iCs/>
                <w:lang w:val="en-US"/>
              </w:rPr>
            </w:pPr>
            <w:r w:rsidRPr="00CD7BB5">
              <w:rPr>
                <w:rFonts w:cstheme="minorHAnsi"/>
                <w:iCs/>
                <w:lang w:val="en-US"/>
              </w:rPr>
              <w:t>0,7</w:t>
            </w:r>
          </w:p>
        </w:tc>
        <w:tc>
          <w:tcPr>
            <w:tcW w:w="2544" w:type="dxa"/>
          </w:tcPr>
          <w:p w14:paraId="73DE60AB" w14:textId="77777777" w:rsidR="00CD7BB5" w:rsidRPr="00CD7BB5" w:rsidRDefault="00CD7BB5" w:rsidP="00CD7BB5">
            <w:pPr>
              <w:cnfStyle w:val="000000100000" w:firstRow="0" w:lastRow="0" w:firstColumn="0" w:lastColumn="0" w:oddVBand="0" w:evenVBand="0" w:oddHBand="1" w:evenHBand="0" w:firstRowFirstColumn="0" w:firstRowLastColumn="0" w:lastRowFirstColumn="0" w:lastRowLastColumn="0"/>
              <w:rPr>
                <w:rFonts w:cstheme="minorHAnsi"/>
                <w:iCs/>
                <w:lang w:val="en-US"/>
              </w:rPr>
            </w:pPr>
            <w:r w:rsidRPr="00CD7BB5">
              <w:rPr>
                <w:rFonts w:cstheme="minorHAnsi"/>
                <w:iCs/>
                <w:lang w:val="en-US"/>
              </w:rPr>
              <w:t>0,7</w:t>
            </w:r>
          </w:p>
        </w:tc>
        <w:tc>
          <w:tcPr>
            <w:tcW w:w="2264" w:type="dxa"/>
          </w:tcPr>
          <w:p w14:paraId="73DE60AC" w14:textId="77777777" w:rsidR="00CD7BB5" w:rsidRPr="00CD7BB5" w:rsidRDefault="00CD7BB5" w:rsidP="00CD7BB5">
            <w:pPr>
              <w:cnfStyle w:val="000000100000" w:firstRow="0" w:lastRow="0" w:firstColumn="0" w:lastColumn="0" w:oddVBand="0" w:evenVBand="0" w:oddHBand="1" w:evenHBand="0" w:firstRowFirstColumn="0" w:firstRowLastColumn="0" w:lastRowFirstColumn="0" w:lastRowLastColumn="0"/>
              <w:rPr>
                <w:rFonts w:cstheme="minorHAnsi"/>
                <w:iCs/>
                <w:lang w:val="en-US"/>
              </w:rPr>
            </w:pPr>
            <w:r w:rsidRPr="00CD7BB5">
              <w:rPr>
                <w:rFonts w:cstheme="minorHAnsi"/>
                <w:iCs/>
                <w:lang w:val="en-US"/>
              </w:rPr>
              <w:t>4</w:t>
            </w:r>
          </w:p>
        </w:tc>
      </w:tr>
      <w:tr w:rsidR="00CD7BB5" w:rsidRPr="00CD7BB5" w14:paraId="73DE60B2" w14:textId="77777777" w:rsidTr="00C83AF8">
        <w:tc>
          <w:tcPr>
            <w:cnfStyle w:val="001000000000" w:firstRow="0" w:lastRow="0" w:firstColumn="1" w:lastColumn="0" w:oddVBand="0" w:evenVBand="0" w:oddHBand="0" w:evenHBand="0" w:firstRowFirstColumn="0" w:firstRowLastColumn="0" w:lastRowFirstColumn="0" w:lastRowLastColumn="0"/>
            <w:tcW w:w="1696" w:type="dxa"/>
          </w:tcPr>
          <w:p w14:paraId="73DE60AE" w14:textId="77777777" w:rsidR="00CD7BB5" w:rsidRPr="00CD7BB5" w:rsidRDefault="00CD7BB5" w:rsidP="00CD7BB5">
            <w:pPr>
              <w:rPr>
                <w:rFonts w:cstheme="minorHAnsi"/>
                <w:iCs/>
                <w:lang w:val="en-US"/>
              </w:rPr>
            </w:pPr>
            <w:proofErr w:type="spellStart"/>
            <w:r w:rsidRPr="00CD7BB5">
              <w:rPr>
                <w:rFonts w:cstheme="minorHAnsi"/>
                <w:iCs/>
                <w:lang w:val="en-US"/>
              </w:rPr>
              <w:t>Bovenbouw</w:t>
            </w:r>
            <w:proofErr w:type="spellEnd"/>
          </w:p>
        </w:tc>
        <w:tc>
          <w:tcPr>
            <w:tcW w:w="2552" w:type="dxa"/>
          </w:tcPr>
          <w:p w14:paraId="73DE60AF" w14:textId="77777777" w:rsidR="00CD7BB5" w:rsidRPr="00CD7BB5" w:rsidRDefault="00CD7BB5" w:rsidP="00CD7BB5">
            <w:pPr>
              <w:cnfStyle w:val="000000000000" w:firstRow="0" w:lastRow="0" w:firstColumn="0" w:lastColumn="0" w:oddVBand="0" w:evenVBand="0" w:oddHBand="0" w:evenHBand="0" w:firstRowFirstColumn="0" w:firstRowLastColumn="0" w:lastRowFirstColumn="0" w:lastRowLastColumn="0"/>
              <w:rPr>
                <w:rFonts w:cstheme="minorHAnsi"/>
                <w:iCs/>
                <w:lang w:val="en-US"/>
              </w:rPr>
            </w:pPr>
            <w:r w:rsidRPr="00CD7BB5">
              <w:rPr>
                <w:rFonts w:cstheme="minorHAnsi"/>
                <w:iCs/>
                <w:lang w:val="en-US"/>
              </w:rPr>
              <w:t>0,7</w:t>
            </w:r>
          </w:p>
        </w:tc>
        <w:tc>
          <w:tcPr>
            <w:tcW w:w="2544" w:type="dxa"/>
          </w:tcPr>
          <w:p w14:paraId="73DE60B0" w14:textId="77777777" w:rsidR="00CD7BB5" w:rsidRPr="00CD7BB5" w:rsidRDefault="00CD7BB5" w:rsidP="00CD7BB5">
            <w:pPr>
              <w:cnfStyle w:val="000000000000" w:firstRow="0" w:lastRow="0" w:firstColumn="0" w:lastColumn="0" w:oddVBand="0" w:evenVBand="0" w:oddHBand="0" w:evenHBand="0" w:firstRowFirstColumn="0" w:firstRowLastColumn="0" w:lastRowFirstColumn="0" w:lastRowLastColumn="0"/>
              <w:rPr>
                <w:rFonts w:cstheme="minorHAnsi"/>
                <w:iCs/>
                <w:lang w:val="en-US"/>
              </w:rPr>
            </w:pPr>
            <w:r w:rsidRPr="00CD7BB5">
              <w:rPr>
                <w:rFonts w:cstheme="minorHAnsi"/>
                <w:iCs/>
                <w:lang w:val="en-US"/>
              </w:rPr>
              <w:t>0,5</w:t>
            </w:r>
          </w:p>
        </w:tc>
        <w:tc>
          <w:tcPr>
            <w:tcW w:w="2264" w:type="dxa"/>
          </w:tcPr>
          <w:p w14:paraId="73DE60B1" w14:textId="77777777" w:rsidR="00CD7BB5" w:rsidRPr="00CD7BB5" w:rsidRDefault="00CD7BB5" w:rsidP="00CD7BB5">
            <w:pPr>
              <w:cnfStyle w:val="000000000000" w:firstRow="0" w:lastRow="0" w:firstColumn="0" w:lastColumn="0" w:oddVBand="0" w:evenVBand="0" w:oddHBand="0" w:evenHBand="0" w:firstRowFirstColumn="0" w:firstRowLastColumn="0" w:lastRowFirstColumn="0" w:lastRowLastColumn="0"/>
              <w:rPr>
                <w:rFonts w:cstheme="minorHAnsi"/>
                <w:iCs/>
                <w:lang w:val="en-US"/>
              </w:rPr>
            </w:pPr>
            <w:r w:rsidRPr="00CD7BB5">
              <w:rPr>
                <w:rFonts w:cstheme="minorHAnsi"/>
                <w:iCs/>
                <w:lang w:val="en-US"/>
              </w:rPr>
              <w:t>4</w:t>
            </w:r>
          </w:p>
        </w:tc>
      </w:tr>
    </w:tbl>
    <w:p w14:paraId="73DE60B3" w14:textId="77777777" w:rsidR="00CD7BB5" w:rsidRPr="00CD7BB5" w:rsidRDefault="00CD7BB5" w:rsidP="00CD7BB5">
      <w:pPr>
        <w:rPr>
          <w:rFonts w:cstheme="minorHAnsi"/>
          <w:b w:val="0"/>
          <w:i/>
        </w:rPr>
      </w:pPr>
    </w:p>
    <w:p w14:paraId="73DE60B4" w14:textId="77777777" w:rsidR="00CD7BB5" w:rsidRPr="00CD7BB5" w:rsidRDefault="00CD7BB5" w:rsidP="00CD7BB5">
      <w:pPr>
        <w:rPr>
          <w:rFonts w:cstheme="minorHAnsi"/>
          <w:b w:val="0"/>
          <w:iCs/>
        </w:rPr>
      </w:pPr>
      <w:r w:rsidRPr="00CD7BB5">
        <w:rPr>
          <w:rFonts w:cstheme="minorHAnsi"/>
          <w:b w:val="0"/>
          <w:iCs/>
        </w:rPr>
        <w:t>Hoewel de betrouwbaarheid wat betreft de extrinsieke motieven voor bovenbouw leerlingen met BSM gering is, is er wel gekeken naar de verschillen tussen intrinsieke en extrinsieke motieven voor de diverse groepen zoals jongens, meisjes, havo, vwo, wel, geen sportklas in de onderbouw en de keuze voor BSM. De groep bovenbouw leerlingen is kleiner omdat de leerlingen die geen BSM kozen niet naar hun redenen is gevraagd.</w:t>
      </w:r>
    </w:p>
    <w:p w14:paraId="73DE60B5" w14:textId="77777777" w:rsidR="00CD7BB5" w:rsidRPr="00CD7BB5" w:rsidRDefault="00CD7BB5" w:rsidP="00CD7BB5">
      <w:pPr>
        <w:rPr>
          <w:rFonts w:cstheme="minorHAnsi"/>
          <w:b w:val="0"/>
        </w:rPr>
      </w:pPr>
    </w:p>
    <w:p w14:paraId="73DE60B6" w14:textId="77777777" w:rsidR="00CD7BB5" w:rsidRPr="00CD7BB5" w:rsidRDefault="00CD7BB5" w:rsidP="00CD7BB5">
      <w:pPr>
        <w:rPr>
          <w:rFonts w:cstheme="minorHAnsi"/>
          <w:b w:val="0"/>
        </w:rPr>
      </w:pPr>
      <w:r w:rsidRPr="00CD7BB5">
        <w:rPr>
          <w:rFonts w:cstheme="minorHAnsi"/>
          <w:b w:val="0"/>
          <w:i/>
        </w:rPr>
        <w:t>Tabel 5A: Hoeveel invloed hebben deze motieven op je keuze voor BSM in je profiel, Adam e.o.?</w:t>
      </w:r>
    </w:p>
    <w:tbl>
      <w:tblPr>
        <w:tblStyle w:val="Rastertabel5donker-Accent6"/>
        <w:tblW w:w="10201" w:type="dxa"/>
        <w:tblLayout w:type="fixed"/>
        <w:tblLook w:val="04A0" w:firstRow="1" w:lastRow="0" w:firstColumn="1" w:lastColumn="0" w:noHBand="0" w:noVBand="1"/>
      </w:tblPr>
      <w:tblGrid>
        <w:gridCol w:w="1413"/>
        <w:gridCol w:w="1276"/>
        <w:gridCol w:w="1275"/>
        <w:gridCol w:w="1418"/>
        <w:gridCol w:w="992"/>
        <w:gridCol w:w="142"/>
        <w:gridCol w:w="709"/>
        <w:gridCol w:w="850"/>
        <w:gridCol w:w="709"/>
        <w:gridCol w:w="709"/>
        <w:gridCol w:w="708"/>
      </w:tblGrid>
      <w:tr w:rsidR="00CD7BB5" w:rsidRPr="00CD7BB5" w14:paraId="73DE60C7" w14:textId="77777777" w:rsidTr="00C83AF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73DE60B7" w14:textId="77777777" w:rsidR="00CD7BB5" w:rsidRPr="00CD7BB5" w:rsidRDefault="00CD7BB5" w:rsidP="00CD7BB5">
            <w:pPr>
              <w:rPr>
                <w:rFonts w:cstheme="minorHAnsi"/>
                <w:vertAlign w:val="subscript"/>
              </w:rPr>
            </w:pPr>
            <w:r w:rsidRPr="00CD7BB5">
              <w:rPr>
                <w:rFonts w:cstheme="minorHAnsi"/>
                <w:vertAlign w:val="subscript"/>
              </w:rPr>
              <w:t>Onderbouw</w:t>
            </w:r>
          </w:p>
        </w:tc>
        <w:tc>
          <w:tcPr>
            <w:tcW w:w="1276" w:type="dxa"/>
          </w:tcPr>
          <w:p w14:paraId="73DE60B8" w14:textId="77777777" w:rsidR="00CD7BB5" w:rsidRPr="00CD7BB5" w:rsidRDefault="00CD7BB5" w:rsidP="00CD7BB5">
            <w:pPr>
              <w:cnfStyle w:val="100000000000" w:firstRow="1" w:lastRow="0" w:firstColumn="0" w:lastColumn="0" w:oddVBand="0" w:evenVBand="0" w:oddHBand="0" w:evenHBand="0" w:firstRowFirstColumn="0" w:firstRowLastColumn="0" w:lastRowFirstColumn="0" w:lastRowLastColumn="0"/>
              <w:rPr>
                <w:rFonts w:cstheme="minorHAnsi"/>
                <w:vertAlign w:val="subscript"/>
              </w:rPr>
            </w:pPr>
            <w:r w:rsidRPr="00CD7BB5">
              <w:rPr>
                <w:rFonts w:cstheme="minorHAnsi"/>
                <w:vertAlign w:val="subscript"/>
              </w:rPr>
              <w:t>Onderbouw totaal</w:t>
            </w:r>
          </w:p>
          <w:p w14:paraId="73DE60B9" w14:textId="77777777" w:rsidR="00CD7BB5" w:rsidRPr="00CD7BB5" w:rsidRDefault="00CD7BB5" w:rsidP="00CD7BB5">
            <w:pPr>
              <w:cnfStyle w:val="100000000000" w:firstRow="1" w:lastRow="0" w:firstColumn="0" w:lastColumn="0" w:oddVBand="0" w:evenVBand="0" w:oddHBand="0" w:evenHBand="0" w:firstRowFirstColumn="0" w:firstRowLastColumn="0" w:lastRowFirstColumn="0" w:lastRowLastColumn="0"/>
              <w:rPr>
                <w:rFonts w:cstheme="minorHAnsi"/>
                <w:vertAlign w:val="subscript"/>
              </w:rPr>
            </w:pPr>
            <w:r w:rsidRPr="00CD7BB5">
              <w:rPr>
                <w:rFonts w:cstheme="minorHAnsi"/>
                <w:vertAlign w:val="subscript"/>
              </w:rPr>
              <w:t>(n=491)</w:t>
            </w:r>
          </w:p>
        </w:tc>
        <w:tc>
          <w:tcPr>
            <w:tcW w:w="1275" w:type="dxa"/>
          </w:tcPr>
          <w:p w14:paraId="73DE60BA" w14:textId="77777777" w:rsidR="00CD7BB5" w:rsidRPr="00CD7BB5" w:rsidRDefault="00CD7BB5" w:rsidP="00CD7BB5">
            <w:pPr>
              <w:cnfStyle w:val="100000000000" w:firstRow="1" w:lastRow="0" w:firstColumn="0" w:lastColumn="0" w:oddVBand="0" w:evenVBand="0" w:oddHBand="0" w:evenHBand="0" w:firstRowFirstColumn="0" w:firstRowLastColumn="0" w:lastRowFirstColumn="0" w:lastRowLastColumn="0"/>
              <w:rPr>
                <w:rFonts w:cstheme="minorHAnsi"/>
                <w:vertAlign w:val="subscript"/>
              </w:rPr>
            </w:pPr>
            <w:r w:rsidRPr="00CD7BB5">
              <w:rPr>
                <w:rFonts w:cstheme="minorHAnsi"/>
                <w:vertAlign w:val="subscript"/>
              </w:rPr>
              <w:t>Onderbouw sportklas</w:t>
            </w:r>
          </w:p>
          <w:p w14:paraId="73DE60BB" w14:textId="77777777" w:rsidR="00CD7BB5" w:rsidRPr="00CD7BB5" w:rsidRDefault="00CD7BB5" w:rsidP="00CD7BB5">
            <w:pPr>
              <w:cnfStyle w:val="100000000000" w:firstRow="1" w:lastRow="0" w:firstColumn="0" w:lastColumn="0" w:oddVBand="0" w:evenVBand="0" w:oddHBand="0" w:evenHBand="0" w:firstRowFirstColumn="0" w:firstRowLastColumn="0" w:lastRowFirstColumn="0" w:lastRowLastColumn="0"/>
              <w:rPr>
                <w:rFonts w:cstheme="minorHAnsi"/>
                <w:vertAlign w:val="subscript"/>
              </w:rPr>
            </w:pPr>
            <w:r w:rsidRPr="00CD7BB5">
              <w:rPr>
                <w:rFonts w:cstheme="minorHAnsi"/>
                <w:vertAlign w:val="subscript"/>
              </w:rPr>
              <w:t>(n=64)</w:t>
            </w:r>
          </w:p>
        </w:tc>
        <w:tc>
          <w:tcPr>
            <w:tcW w:w="1418" w:type="dxa"/>
          </w:tcPr>
          <w:p w14:paraId="73DE60BC" w14:textId="77777777" w:rsidR="00CD7BB5" w:rsidRPr="00CD7BB5" w:rsidRDefault="00CD7BB5" w:rsidP="00CD7BB5">
            <w:pPr>
              <w:cnfStyle w:val="100000000000" w:firstRow="1" w:lastRow="0" w:firstColumn="0" w:lastColumn="0" w:oddVBand="0" w:evenVBand="0" w:oddHBand="0" w:evenHBand="0" w:firstRowFirstColumn="0" w:firstRowLastColumn="0" w:lastRowFirstColumn="0" w:lastRowLastColumn="0"/>
              <w:rPr>
                <w:rFonts w:cstheme="minorHAnsi"/>
                <w:vertAlign w:val="subscript"/>
              </w:rPr>
            </w:pPr>
            <w:r w:rsidRPr="00CD7BB5">
              <w:rPr>
                <w:rFonts w:cstheme="minorHAnsi"/>
                <w:vertAlign w:val="subscript"/>
              </w:rPr>
              <w:t>Onderbouw niet sportklas (n=425)</w:t>
            </w:r>
          </w:p>
        </w:tc>
        <w:tc>
          <w:tcPr>
            <w:tcW w:w="992" w:type="dxa"/>
          </w:tcPr>
          <w:p w14:paraId="73DE60BD" w14:textId="77777777" w:rsidR="00CD7BB5" w:rsidRPr="00CD7BB5" w:rsidRDefault="00CD7BB5" w:rsidP="00CD7BB5">
            <w:pPr>
              <w:cnfStyle w:val="100000000000" w:firstRow="1" w:lastRow="0" w:firstColumn="0" w:lastColumn="0" w:oddVBand="0" w:evenVBand="0" w:oddHBand="0" w:evenHBand="0" w:firstRowFirstColumn="0" w:firstRowLastColumn="0" w:lastRowFirstColumn="0" w:lastRowLastColumn="0"/>
              <w:rPr>
                <w:rFonts w:cstheme="minorHAnsi"/>
                <w:vertAlign w:val="subscript"/>
              </w:rPr>
            </w:pPr>
            <w:r w:rsidRPr="00CD7BB5">
              <w:rPr>
                <w:rFonts w:cstheme="minorHAnsi"/>
                <w:vertAlign w:val="subscript"/>
              </w:rPr>
              <w:t>havo</w:t>
            </w:r>
          </w:p>
          <w:p w14:paraId="73DE60BE" w14:textId="77777777" w:rsidR="00CD7BB5" w:rsidRPr="00CD7BB5" w:rsidRDefault="00CD7BB5" w:rsidP="00CD7BB5">
            <w:pPr>
              <w:cnfStyle w:val="100000000000" w:firstRow="1" w:lastRow="0" w:firstColumn="0" w:lastColumn="0" w:oddVBand="0" w:evenVBand="0" w:oddHBand="0" w:evenHBand="0" w:firstRowFirstColumn="0" w:firstRowLastColumn="0" w:lastRowFirstColumn="0" w:lastRowLastColumn="0"/>
              <w:rPr>
                <w:rFonts w:cstheme="minorHAnsi"/>
                <w:vertAlign w:val="subscript"/>
              </w:rPr>
            </w:pPr>
            <w:r w:rsidRPr="00CD7BB5">
              <w:rPr>
                <w:rFonts w:cstheme="minorHAnsi"/>
                <w:vertAlign w:val="subscript"/>
              </w:rPr>
              <w:t>totaal</w:t>
            </w:r>
          </w:p>
          <w:p w14:paraId="73DE60BF" w14:textId="77777777" w:rsidR="00CD7BB5" w:rsidRPr="00CD7BB5" w:rsidRDefault="00CD7BB5" w:rsidP="00CD7BB5">
            <w:pPr>
              <w:cnfStyle w:val="100000000000" w:firstRow="1" w:lastRow="0" w:firstColumn="0" w:lastColumn="0" w:oddVBand="0" w:evenVBand="0" w:oddHBand="0" w:evenHBand="0" w:firstRowFirstColumn="0" w:firstRowLastColumn="0" w:lastRowFirstColumn="0" w:lastRowLastColumn="0"/>
              <w:rPr>
                <w:rFonts w:cstheme="minorHAnsi"/>
                <w:vertAlign w:val="subscript"/>
              </w:rPr>
            </w:pPr>
            <w:r w:rsidRPr="00CD7BB5">
              <w:rPr>
                <w:rFonts w:cstheme="minorHAnsi"/>
                <w:vertAlign w:val="subscript"/>
              </w:rPr>
              <w:t>(n=352)</w:t>
            </w:r>
          </w:p>
        </w:tc>
        <w:tc>
          <w:tcPr>
            <w:tcW w:w="851" w:type="dxa"/>
            <w:gridSpan w:val="2"/>
          </w:tcPr>
          <w:p w14:paraId="73DE60C0" w14:textId="77777777" w:rsidR="00CD7BB5" w:rsidRPr="00CD7BB5" w:rsidRDefault="00CD7BB5" w:rsidP="00CD7BB5">
            <w:pPr>
              <w:cnfStyle w:val="100000000000" w:firstRow="1" w:lastRow="0" w:firstColumn="0" w:lastColumn="0" w:oddVBand="0" w:evenVBand="0" w:oddHBand="0" w:evenHBand="0" w:firstRowFirstColumn="0" w:firstRowLastColumn="0" w:lastRowFirstColumn="0" w:lastRowLastColumn="0"/>
              <w:rPr>
                <w:rFonts w:cstheme="minorHAnsi"/>
                <w:vertAlign w:val="subscript"/>
              </w:rPr>
            </w:pPr>
            <w:r w:rsidRPr="00CD7BB5">
              <w:rPr>
                <w:rFonts w:cstheme="minorHAnsi"/>
                <w:vertAlign w:val="subscript"/>
              </w:rPr>
              <w:t>vwo totaal (n=135)</w:t>
            </w:r>
          </w:p>
        </w:tc>
        <w:tc>
          <w:tcPr>
            <w:tcW w:w="850" w:type="dxa"/>
          </w:tcPr>
          <w:p w14:paraId="73DE60C1" w14:textId="77777777" w:rsidR="00CD7BB5" w:rsidRPr="00CD7BB5" w:rsidRDefault="00CD7BB5" w:rsidP="00CD7BB5">
            <w:pPr>
              <w:cnfStyle w:val="100000000000" w:firstRow="1" w:lastRow="0" w:firstColumn="0" w:lastColumn="0" w:oddVBand="0" w:evenVBand="0" w:oddHBand="0" w:evenHBand="0" w:firstRowFirstColumn="0" w:firstRowLastColumn="0" w:lastRowFirstColumn="0" w:lastRowLastColumn="0"/>
              <w:rPr>
                <w:rFonts w:cstheme="minorHAnsi"/>
                <w:vertAlign w:val="subscript"/>
              </w:rPr>
            </w:pPr>
            <w:r w:rsidRPr="00CD7BB5">
              <w:rPr>
                <w:rFonts w:cstheme="minorHAnsi"/>
                <w:vertAlign w:val="subscript"/>
              </w:rPr>
              <w:t>Jongens totaal (n=230)</w:t>
            </w:r>
          </w:p>
        </w:tc>
        <w:tc>
          <w:tcPr>
            <w:tcW w:w="709" w:type="dxa"/>
          </w:tcPr>
          <w:p w14:paraId="73DE60C2" w14:textId="77777777" w:rsidR="00CD7BB5" w:rsidRPr="00CD7BB5" w:rsidRDefault="00CD7BB5" w:rsidP="00CD7BB5">
            <w:pPr>
              <w:cnfStyle w:val="100000000000" w:firstRow="1" w:lastRow="0" w:firstColumn="0" w:lastColumn="0" w:oddVBand="0" w:evenVBand="0" w:oddHBand="0" w:evenHBand="0" w:firstRowFirstColumn="0" w:firstRowLastColumn="0" w:lastRowFirstColumn="0" w:lastRowLastColumn="0"/>
              <w:rPr>
                <w:rFonts w:cstheme="minorHAnsi"/>
                <w:vertAlign w:val="subscript"/>
              </w:rPr>
            </w:pPr>
            <w:r w:rsidRPr="00CD7BB5">
              <w:rPr>
                <w:rFonts w:cstheme="minorHAnsi"/>
                <w:vertAlign w:val="subscript"/>
              </w:rPr>
              <w:t>Meisjes totaal (n=260)</w:t>
            </w:r>
          </w:p>
        </w:tc>
        <w:tc>
          <w:tcPr>
            <w:tcW w:w="709" w:type="dxa"/>
          </w:tcPr>
          <w:p w14:paraId="73DE60C3" w14:textId="77777777" w:rsidR="00CD7BB5" w:rsidRPr="00CD7BB5" w:rsidRDefault="00CD7BB5" w:rsidP="00CD7BB5">
            <w:pPr>
              <w:cnfStyle w:val="100000000000" w:firstRow="1" w:lastRow="0" w:firstColumn="0" w:lastColumn="0" w:oddVBand="0" w:evenVBand="0" w:oddHBand="0" w:evenHBand="0" w:firstRowFirstColumn="0" w:firstRowLastColumn="0" w:lastRowFirstColumn="0" w:lastRowLastColumn="0"/>
              <w:rPr>
                <w:rFonts w:cstheme="minorHAnsi"/>
              </w:rPr>
            </w:pPr>
            <w:r w:rsidRPr="00CD7BB5">
              <w:rPr>
                <w:rFonts w:cstheme="minorHAnsi"/>
              </w:rPr>
              <w:t>BSM</w:t>
            </w:r>
          </w:p>
          <w:p w14:paraId="73DE60C4" w14:textId="77777777" w:rsidR="00CD7BB5" w:rsidRPr="00CD7BB5" w:rsidRDefault="00185D77" w:rsidP="00CD7BB5">
            <w:pPr>
              <w:cnfStyle w:val="100000000000" w:firstRow="1" w:lastRow="0" w:firstColumn="0" w:lastColumn="0" w:oddVBand="0" w:evenVBand="0" w:oddHBand="0" w:evenHBand="0" w:firstRowFirstColumn="0" w:firstRowLastColumn="0" w:lastRowFirstColumn="0" w:lastRowLastColumn="0"/>
              <w:rPr>
                <w:rFonts w:cstheme="minorHAnsi"/>
              </w:rPr>
            </w:pPr>
            <w:r w:rsidRPr="00CD7BB5">
              <w:rPr>
                <w:rFonts w:cstheme="minorHAnsi"/>
              </w:rPr>
              <w:t>J</w:t>
            </w:r>
            <w:r w:rsidR="00CD7BB5" w:rsidRPr="00CD7BB5">
              <w:rPr>
                <w:rFonts w:cstheme="minorHAnsi"/>
              </w:rPr>
              <w:t>a</w:t>
            </w:r>
          </w:p>
        </w:tc>
        <w:tc>
          <w:tcPr>
            <w:tcW w:w="708" w:type="dxa"/>
          </w:tcPr>
          <w:p w14:paraId="73DE60C5" w14:textId="77777777" w:rsidR="00CD7BB5" w:rsidRPr="00CD7BB5" w:rsidRDefault="00CD7BB5" w:rsidP="00CD7BB5">
            <w:pPr>
              <w:cnfStyle w:val="100000000000" w:firstRow="1" w:lastRow="0" w:firstColumn="0" w:lastColumn="0" w:oddVBand="0" w:evenVBand="0" w:oddHBand="0" w:evenHBand="0" w:firstRowFirstColumn="0" w:firstRowLastColumn="0" w:lastRowFirstColumn="0" w:lastRowLastColumn="0"/>
              <w:rPr>
                <w:rFonts w:cstheme="minorHAnsi"/>
              </w:rPr>
            </w:pPr>
            <w:r w:rsidRPr="00CD7BB5">
              <w:rPr>
                <w:rFonts w:cstheme="minorHAnsi"/>
              </w:rPr>
              <w:t>BSM</w:t>
            </w:r>
          </w:p>
          <w:p w14:paraId="73DE60C6" w14:textId="77777777" w:rsidR="00CD7BB5" w:rsidRPr="00CD7BB5" w:rsidRDefault="00CD7BB5" w:rsidP="00CD7BB5">
            <w:pPr>
              <w:cnfStyle w:val="100000000000" w:firstRow="1" w:lastRow="0" w:firstColumn="0" w:lastColumn="0" w:oddVBand="0" w:evenVBand="0" w:oddHBand="0" w:evenHBand="0" w:firstRowFirstColumn="0" w:firstRowLastColumn="0" w:lastRowFirstColumn="0" w:lastRowLastColumn="0"/>
              <w:rPr>
                <w:rFonts w:cstheme="minorHAnsi"/>
              </w:rPr>
            </w:pPr>
            <w:r w:rsidRPr="00CD7BB5">
              <w:rPr>
                <w:rFonts w:cstheme="minorHAnsi"/>
              </w:rPr>
              <w:t>nee</w:t>
            </w:r>
          </w:p>
        </w:tc>
      </w:tr>
      <w:tr w:rsidR="00CD7BB5" w:rsidRPr="00CD7BB5" w14:paraId="73DE60D3" w14:textId="77777777" w:rsidTr="00C83AF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73DE60C8" w14:textId="77777777" w:rsidR="00CD7BB5" w:rsidRPr="00CD7BB5" w:rsidRDefault="00CD7BB5" w:rsidP="00CD7BB5">
            <w:pPr>
              <w:rPr>
                <w:rFonts w:cstheme="minorHAnsi"/>
                <w:vertAlign w:val="subscript"/>
              </w:rPr>
            </w:pPr>
            <w:r w:rsidRPr="00CD7BB5">
              <w:rPr>
                <w:rFonts w:cstheme="minorHAnsi"/>
                <w:vertAlign w:val="subscript"/>
              </w:rPr>
              <w:t>Intrinsieke motieven</w:t>
            </w:r>
          </w:p>
        </w:tc>
        <w:tc>
          <w:tcPr>
            <w:tcW w:w="1276" w:type="dxa"/>
          </w:tcPr>
          <w:p w14:paraId="73DE60C9" w14:textId="77777777" w:rsidR="00CD7BB5" w:rsidRPr="00CD7BB5" w:rsidRDefault="00CD7BB5" w:rsidP="00CD7BB5">
            <w:pPr>
              <w:cnfStyle w:val="000000100000" w:firstRow="0" w:lastRow="0" w:firstColumn="0" w:lastColumn="0" w:oddVBand="0" w:evenVBand="0" w:oddHBand="1" w:evenHBand="0" w:firstRowFirstColumn="0" w:firstRowLastColumn="0" w:lastRowFirstColumn="0" w:lastRowLastColumn="0"/>
              <w:rPr>
                <w:rFonts w:cstheme="minorHAnsi"/>
                <w:vertAlign w:val="subscript"/>
              </w:rPr>
            </w:pPr>
            <w:r w:rsidRPr="00CD7BB5">
              <w:rPr>
                <w:rFonts w:cstheme="minorHAnsi"/>
                <w:vertAlign w:val="subscript"/>
              </w:rPr>
              <w:t>3,38*</w:t>
            </w:r>
          </w:p>
        </w:tc>
        <w:tc>
          <w:tcPr>
            <w:tcW w:w="1275" w:type="dxa"/>
          </w:tcPr>
          <w:p w14:paraId="73DE60CA" w14:textId="77777777" w:rsidR="00CD7BB5" w:rsidRPr="00CD7BB5" w:rsidRDefault="00CD7BB5" w:rsidP="00CD7BB5">
            <w:pPr>
              <w:cnfStyle w:val="000000100000" w:firstRow="0" w:lastRow="0" w:firstColumn="0" w:lastColumn="0" w:oddVBand="0" w:evenVBand="0" w:oddHBand="1" w:evenHBand="0" w:firstRowFirstColumn="0" w:firstRowLastColumn="0" w:lastRowFirstColumn="0" w:lastRowLastColumn="0"/>
              <w:rPr>
                <w:rFonts w:cstheme="minorHAnsi"/>
                <w:vertAlign w:val="subscript"/>
              </w:rPr>
            </w:pPr>
            <w:r w:rsidRPr="00CD7BB5">
              <w:rPr>
                <w:rFonts w:cstheme="minorHAnsi"/>
                <w:vertAlign w:val="subscript"/>
              </w:rPr>
              <w:t>3,77 **</w:t>
            </w:r>
          </w:p>
        </w:tc>
        <w:tc>
          <w:tcPr>
            <w:tcW w:w="1418" w:type="dxa"/>
          </w:tcPr>
          <w:p w14:paraId="73DE60CB" w14:textId="77777777" w:rsidR="00CD7BB5" w:rsidRPr="00CD7BB5" w:rsidRDefault="00CD7BB5" w:rsidP="00CD7BB5">
            <w:pPr>
              <w:cnfStyle w:val="000000100000" w:firstRow="0" w:lastRow="0" w:firstColumn="0" w:lastColumn="0" w:oddVBand="0" w:evenVBand="0" w:oddHBand="1" w:evenHBand="0" w:firstRowFirstColumn="0" w:firstRowLastColumn="0" w:lastRowFirstColumn="0" w:lastRowLastColumn="0"/>
              <w:rPr>
                <w:rFonts w:cstheme="minorHAnsi"/>
                <w:vertAlign w:val="subscript"/>
              </w:rPr>
            </w:pPr>
            <w:r w:rsidRPr="00CD7BB5">
              <w:rPr>
                <w:rFonts w:cstheme="minorHAnsi"/>
                <w:vertAlign w:val="subscript"/>
              </w:rPr>
              <w:t>3,31*</w:t>
            </w:r>
          </w:p>
        </w:tc>
        <w:tc>
          <w:tcPr>
            <w:tcW w:w="1134" w:type="dxa"/>
            <w:gridSpan w:val="2"/>
          </w:tcPr>
          <w:p w14:paraId="73DE60CC" w14:textId="77777777" w:rsidR="00CD7BB5" w:rsidRPr="00CD7BB5" w:rsidRDefault="00CD7BB5" w:rsidP="00CD7BB5">
            <w:pPr>
              <w:cnfStyle w:val="000000100000" w:firstRow="0" w:lastRow="0" w:firstColumn="0" w:lastColumn="0" w:oddVBand="0" w:evenVBand="0" w:oddHBand="1" w:evenHBand="0" w:firstRowFirstColumn="0" w:firstRowLastColumn="0" w:lastRowFirstColumn="0" w:lastRowLastColumn="0"/>
              <w:rPr>
                <w:rFonts w:cstheme="minorHAnsi"/>
                <w:vertAlign w:val="subscript"/>
              </w:rPr>
            </w:pPr>
            <w:r w:rsidRPr="00CD7BB5">
              <w:rPr>
                <w:rFonts w:cstheme="minorHAnsi"/>
                <w:vertAlign w:val="subscript"/>
              </w:rPr>
              <w:t>3,36*</w:t>
            </w:r>
          </w:p>
        </w:tc>
        <w:tc>
          <w:tcPr>
            <w:tcW w:w="709" w:type="dxa"/>
          </w:tcPr>
          <w:p w14:paraId="73DE60CD" w14:textId="77777777" w:rsidR="00CD7BB5" w:rsidRPr="00CD7BB5" w:rsidRDefault="00CD7BB5" w:rsidP="00CD7BB5">
            <w:pPr>
              <w:cnfStyle w:val="000000100000" w:firstRow="0" w:lastRow="0" w:firstColumn="0" w:lastColumn="0" w:oddVBand="0" w:evenVBand="0" w:oddHBand="1" w:evenHBand="0" w:firstRowFirstColumn="0" w:firstRowLastColumn="0" w:lastRowFirstColumn="0" w:lastRowLastColumn="0"/>
              <w:rPr>
                <w:rFonts w:cstheme="minorHAnsi"/>
                <w:vertAlign w:val="subscript"/>
              </w:rPr>
            </w:pPr>
            <w:r w:rsidRPr="00CD7BB5">
              <w:rPr>
                <w:rFonts w:cstheme="minorHAnsi"/>
                <w:vertAlign w:val="subscript"/>
              </w:rPr>
              <w:t>3,44*</w:t>
            </w:r>
          </w:p>
        </w:tc>
        <w:tc>
          <w:tcPr>
            <w:tcW w:w="850" w:type="dxa"/>
          </w:tcPr>
          <w:p w14:paraId="73DE60CE" w14:textId="77777777" w:rsidR="00CD7BB5" w:rsidRPr="00CD7BB5" w:rsidRDefault="00CD7BB5" w:rsidP="00CD7BB5">
            <w:pPr>
              <w:cnfStyle w:val="000000100000" w:firstRow="0" w:lastRow="0" w:firstColumn="0" w:lastColumn="0" w:oddVBand="0" w:evenVBand="0" w:oddHBand="1" w:evenHBand="0" w:firstRowFirstColumn="0" w:firstRowLastColumn="0" w:lastRowFirstColumn="0" w:lastRowLastColumn="0"/>
              <w:rPr>
                <w:rFonts w:cstheme="minorHAnsi"/>
                <w:vertAlign w:val="subscript"/>
              </w:rPr>
            </w:pPr>
            <w:r w:rsidRPr="00CD7BB5">
              <w:rPr>
                <w:rFonts w:cstheme="minorHAnsi"/>
                <w:vertAlign w:val="subscript"/>
              </w:rPr>
              <w:t>3,58**</w:t>
            </w:r>
          </w:p>
        </w:tc>
        <w:tc>
          <w:tcPr>
            <w:tcW w:w="709" w:type="dxa"/>
          </w:tcPr>
          <w:p w14:paraId="73DE60CF" w14:textId="77777777" w:rsidR="00CD7BB5" w:rsidRPr="00CD7BB5" w:rsidRDefault="00CD7BB5" w:rsidP="00CD7BB5">
            <w:pPr>
              <w:cnfStyle w:val="000000100000" w:firstRow="0" w:lastRow="0" w:firstColumn="0" w:lastColumn="0" w:oddVBand="0" w:evenVBand="0" w:oddHBand="1" w:evenHBand="0" w:firstRowFirstColumn="0" w:firstRowLastColumn="0" w:lastRowFirstColumn="0" w:lastRowLastColumn="0"/>
              <w:rPr>
                <w:rFonts w:cstheme="minorHAnsi"/>
                <w:vertAlign w:val="subscript"/>
              </w:rPr>
            </w:pPr>
            <w:r w:rsidRPr="00CD7BB5">
              <w:rPr>
                <w:rFonts w:cstheme="minorHAnsi"/>
                <w:vertAlign w:val="subscript"/>
              </w:rPr>
              <w:t>3,20*</w:t>
            </w:r>
          </w:p>
        </w:tc>
        <w:tc>
          <w:tcPr>
            <w:tcW w:w="709" w:type="dxa"/>
          </w:tcPr>
          <w:p w14:paraId="73DE60D0" w14:textId="77777777" w:rsidR="00CD7BB5" w:rsidRPr="00CD7BB5" w:rsidRDefault="00CD7BB5" w:rsidP="00CD7BB5">
            <w:pPr>
              <w:cnfStyle w:val="000000100000" w:firstRow="0" w:lastRow="0" w:firstColumn="0" w:lastColumn="0" w:oddVBand="0" w:evenVBand="0" w:oddHBand="1" w:evenHBand="0" w:firstRowFirstColumn="0" w:firstRowLastColumn="0" w:lastRowFirstColumn="0" w:lastRowLastColumn="0"/>
              <w:rPr>
                <w:rFonts w:cstheme="minorHAnsi"/>
              </w:rPr>
            </w:pPr>
            <w:r w:rsidRPr="00CD7BB5">
              <w:rPr>
                <w:rFonts w:cstheme="minorHAnsi"/>
              </w:rPr>
              <w:t>4,00**</w:t>
            </w:r>
          </w:p>
        </w:tc>
        <w:tc>
          <w:tcPr>
            <w:tcW w:w="708" w:type="dxa"/>
          </w:tcPr>
          <w:p w14:paraId="73DE60D1" w14:textId="77777777" w:rsidR="00CD7BB5" w:rsidRPr="00CD7BB5" w:rsidRDefault="00CD7BB5" w:rsidP="00CD7BB5">
            <w:pPr>
              <w:cnfStyle w:val="000000100000" w:firstRow="0" w:lastRow="0" w:firstColumn="0" w:lastColumn="0" w:oddVBand="0" w:evenVBand="0" w:oddHBand="1" w:evenHBand="0" w:firstRowFirstColumn="0" w:firstRowLastColumn="0" w:lastRowFirstColumn="0" w:lastRowLastColumn="0"/>
              <w:rPr>
                <w:rFonts w:cstheme="minorHAnsi"/>
              </w:rPr>
            </w:pPr>
            <w:r w:rsidRPr="00CD7BB5">
              <w:rPr>
                <w:rFonts w:cstheme="minorHAnsi"/>
              </w:rPr>
              <w:t>3,13*</w:t>
            </w:r>
          </w:p>
          <w:p w14:paraId="73DE60D2" w14:textId="77777777" w:rsidR="00CD7BB5" w:rsidRPr="00CD7BB5" w:rsidRDefault="00CD7BB5" w:rsidP="00CD7BB5">
            <w:pPr>
              <w:cnfStyle w:val="000000100000" w:firstRow="0" w:lastRow="0" w:firstColumn="0" w:lastColumn="0" w:oddVBand="0" w:evenVBand="0" w:oddHBand="1" w:evenHBand="0" w:firstRowFirstColumn="0" w:firstRowLastColumn="0" w:lastRowFirstColumn="0" w:lastRowLastColumn="0"/>
              <w:rPr>
                <w:rFonts w:cstheme="minorHAnsi"/>
              </w:rPr>
            </w:pPr>
          </w:p>
        </w:tc>
      </w:tr>
      <w:tr w:rsidR="00CD7BB5" w:rsidRPr="00CD7BB5" w14:paraId="73DE60DE" w14:textId="77777777" w:rsidTr="00C83AF8">
        <w:trPr>
          <w:trHeight w:val="492"/>
        </w:trPr>
        <w:tc>
          <w:tcPr>
            <w:cnfStyle w:val="001000000000" w:firstRow="0" w:lastRow="0" w:firstColumn="1" w:lastColumn="0" w:oddVBand="0" w:evenVBand="0" w:oddHBand="0" w:evenHBand="0" w:firstRowFirstColumn="0" w:firstRowLastColumn="0" w:lastRowFirstColumn="0" w:lastRowLastColumn="0"/>
            <w:tcW w:w="1413" w:type="dxa"/>
          </w:tcPr>
          <w:p w14:paraId="73DE60D4" w14:textId="77777777" w:rsidR="00CD7BB5" w:rsidRPr="00CD7BB5" w:rsidRDefault="00CD7BB5" w:rsidP="00CD7BB5">
            <w:pPr>
              <w:rPr>
                <w:rFonts w:cstheme="minorHAnsi"/>
                <w:vertAlign w:val="subscript"/>
              </w:rPr>
            </w:pPr>
            <w:r w:rsidRPr="00CD7BB5">
              <w:rPr>
                <w:rFonts w:cstheme="minorHAnsi"/>
                <w:vertAlign w:val="subscript"/>
              </w:rPr>
              <w:t>Extrinsieke motieven</w:t>
            </w:r>
          </w:p>
        </w:tc>
        <w:tc>
          <w:tcPr>
            <w:tcW w:w="1276" w:type="dxa"/>
          </w:tcPr>
          <w:p w14:paraId="73DE60D5" w14:textId="77777777" w:rsidR="00CD7BB5" w:rsidRPr="00CD7BB5" w:rsidRDefault="00CD7BB5" w:rsidP="00CD7BB5">
            <w:pPr>
              <w:cnfStyle w:val="000000000000" w:firstRow="0" w:lastRow="0" w:firstColumn="0" w:lastColumn="0" w:oddVBand="0" w:evenVBand="0" w:oddHBand="0" w:evenHBand="0" w:firstRowFirstColumn="0" w:firstRowLastColumn="0" w:lastRowFirstColumn="0" w:lastRowLastColumn="0"/>
              <w:rPr>
                <w:rFonts w:cstheme="minorHAnsi"/>
                <w:vertAlign w:val="subscript"/>
              </w:rPr>
            </w:pPr>
            <w:r w:rsidRPr="00CD7BB5">
              <w:rPr>
                <w:rFonts w:cstheme="minorHAnsi"/>
                <w:vertAlign w:val="subscript"/>
              </w:rPr>
              <w:t xml:space="preserve"> 2,32</w:t>
            </w:r>
          </w:p>
        </w:tc>
        <w:tc>
          <w:tcPr>
            <w:tcW w:w="1275" w:type="dxa"/>
          </w:tcPr>
          <w:p w14:paraId="73DE60D6" w14:textId="77777777" w:rsidR="00CD7BB5" w:rsidRPr="00CD7BB5" w:rsidRDefault="00CD7BB5" w:rsidP="00CD7BB5">
            <w:pPr>
              <w:cnfStyle w:val="000000000000" w:firstRow="0" w:lastRow="0" w:firstColumn="0" w:lastColumn="0" w:oddVBand="0" w:evenVBand="0" w:oddHBand="0" w:evenHBand="0" w:firstRowFirstColumn="0" w:firstRowLastColumn="0" w:lastRowFirstColumn="0" w:lastRowLastColumn="0"/>
              <w:rPr>
                <w:rFonts w:cstheme="minorHAnsi"/>
                <w:vertAlign w:val="subscript"/>
              </w:rPr>
            </w:pPr>
            <w:r w:rsidRPr="00CD7BB5">
              <w:rPr>
                <w:rFonts w:cstheme="minorHAnsi"/>
                <w:vertAlign w:val="subscript"/>
              </w:rPr>
              <w:t xml:space="preserve">2,89* </w:t>
            </w:r>
          </w:p>
        </w:tc>
        <w:tc>
          <w:tcPr>
            <w:tcW w:w="1418" w:type="dxa"/>
          </w:tcPr>
          <w:p w14:paraId="73DE60D7" w14:textId="77777777" w:rsidR="00CD7BB5" w:rsidRPr="00CD7BB5" w:rsidRDefault="00CD7BB5" w:rsidP="00CD7BB5">
            <w:pPr>
              <w:cnfStyle w:val="000000000000" w:firstRow="0" w:lastRow="0" w:firstColumn="0" w:lastColumn="0" w:oddVBand="0" w:evenVBand="0" w:oddHBand="0" w:evenHBand="0" w:firstRowFirstColumn="0" w:firstRowLastColumn="0" w:lastRowFirstColumn="0" w:lastRowLastColumn="0"/>
              <w:rPr>
                <w:rFonts w:cstheme="minorHAnsi"/>
                <w:vertAlign w:val="subscript"/>
              </w:rPr>
            </w:pPr>
            <w:r w:rsidRPr="00CD7BB5">
              <w:rPr>
                <w:rFonts w:cstheme="minorHAnsi"/>
                <w:vertAlign w:val="subscript"/>
              </w:rPr>
              <w:t>2,23</w:t>
            </w:r>
          </w:p>
        </w:tc>
        <w:tc>
          <w:tcPr>
            <w:tcW w:w="1134" w:type="dxa"/>
            <w:gridSpan w:val="2"/>
          </w:tcPr>
          <w:p w14:paraId="73DE60D8" w14:textId="77777777" w:rsidR="00CD7BB5" w:rsidRPr="00CD7BB5" w:rsidRDefault="00CD7BB5" w:rsidP="00CD7BB5">
            <w:pPr>
              <w:cnfStyle w:val="000000000000" w:firstRow="0" w:lastRow="0" w:firstColumn="0" w:lastColumn="0" w:oddVBand="0" w:evenVBand="0" w:oddHBand="0" w:evenHBand="0" w:firstRowFirstColumn="0" w:firstRowLastColumn="0" w:lastRowFirstColumn="0" w:lastRowLastColumn="0"/>
              <w:rPr>
                <w:rFonts w:cstheme="minorHAnsi"/>
                <w:vertAlign w:val="subscript"/>
              </w:rPr>
            </w:pPr>
            <w:r w:rsidRPr="00CD7BB5">
              <w:rPr>
                <w:rFonts w:cstheme="minorHAnsi"/>
                <w:vertAlign w:val="subscript"/>
              </w:rPr>
              <w:t>2,30</w:t>
            </w:r>
          </w:p>
        </w:tc>
        <w:tc>
          <w:tcPr>
            <w:tcW w:w="709" w:type="dxa"/>
          </w:tcPr>
          <w:p w14:paraId="73DE60D9" w14:textId="77777777" w:rsidR="00CD7BB5" w:rsidRPr="00CD7BB5" w:rsidRDefault="00CD7BB5" w:rsidP="00CD7BB5">
            <w:pPr>
              <w:cnfStyle w:val="000000000000" w:firstRow="0" w:lastRow="0" w:firstColumn="0" w:lastColumn="0" w:oddVBand="0" w:evenVBand="0" w:oddHBand="0" w:evenHBand="0" w:firstRowFirstColumn="0" w:firstRowLastColumn="0" w:lastRowFirstColumn="0" w:lastRowLastColumn="0"/>
              <w:rPr>
                <w:rFonts w:cstheme="minorHAnsi"/>
                <w:vertAlign w:val="subscript"/>
              </w:rPr>
            </w:pPr>
            <w:r w:rsidRPr="00CD7BB5">
              <w:rPr>
                <w:rFonts w:cstheme="minorHAnsi"/>
                <w:vertAlign w:val="subscript"/>
              </w:rPr>
              <w:t>2,39</w:t>
            </w:r>
          </w:p>
        </w:tc>
        <w:tc>
          <w:tcPr>
            <w:tcW w:w="850" w:type="dxa"/>
          </w:tcPr>
          <w:p w14:paraId="73DE60DA" w14:textId="77777777" w:rsidR="00CD7BB5" w:rsidRPr="00CD7BB5" w:rsidRDefault="00CD7BB5" w:rsidP="00CD7BB5">
            <w:pPr>
              <w:cnfStyle w:val="000000000000" w:firstRow="0" w:lastRow="0" w:firstColumn="0" w:lastColumn="0" w:oddVBand="0" w:evenVBand="0" w:oddHBand="0" w:evenHBand="0" w:firstRowFirstColumn="0" w:firstRowLastColumn="0" w:lastRowFirstColumn="0" w:lastRowLastColumn="0"/>
              <w:rPr>
                <w:rFonts w:cstheme="minorHAnsi"/>
                <w:vertAlign w:val="subscript"/>
              </w:rPr>
            </w:pPr>
            <w:r w:rsidRPr="00CD7BB5">
              <w:rPr>
                <w:rFonts w:cstheme="minorHAnsi"/>
                <w:vertAlign w:val="subscript"/>
              </w:rPr>
              <w:t>2,47*</w:t>
            </w:r>
          </w:p>
        </w:tc>
        <w:tc>
          <w:tcPr>
            <w:tcW w:w="709" w:type="dxa"/>
          </w:tcPr>
          <w:p w14:paraId="73DE60DB" w14:textId="77777777" w:rsidR="00CD7BB5" w:rsidRPr="00CD7BB5" w:rsidRDefault="00CD7BB5" w:rsidP="00CD7BB5">
            <w:pPr>
              <w:cnfStyle w:val="000000000000" w:firstRow="0" w:lastRow="0" w:firstColumn="0" w:lastColumn="0" w:oddVBand="0" w:evenVBand="0" w:oddHBand="0" w:evenHBand="0" w:firstRowFirstColumn="0" w:firstRowLastColumn="0" w:lastRowFirstColumn="0" w:lastRowLastColumn="0"/>
              <w:rPr>
                <w:rFonts w:cstheme="minorHAnsi"/>
                <w:vertAlign w:val="subscript"/>
              </w:rPr>
            </w:pPr>
            <w:r w:rsidRPr="00CD7BB5">
              <w:rPr>
                <w:rFonts w:cstheme="minorHAnsi"/>
                <w:vertAlign w:val="subscript"/>
              </w:rPr>
              <w:t>2,18</w:t>
            </w:r>
          </w:p>
        </w:tc>
        <w:tc>
          <w:tcPr>
            <w:tcW w:w="709" w:type="dxa"/>
          </w:tcPr>
          <w:p w14:paraId="73DE60DC" w14:textId="77777777" w:rsidR="00CD7BB5" w:rsidRPr="00CD7BB5" w:rsidRDefault="00CD7BB5" w:rsidP="00CD7BB5">
            <w:pPr>
              <w:cnfStyle w:val="000000000000" w:firstRow="0" w:lastRow="0" w:firstColumn="0" w:lastColumn="0" w:oddVBand="0" w:evenVBand="0" w:oddHBand="0" w:evenHBand="0" w:firstRowFirstColumn="0" w:firstRowLastColumn="0" w:lastRowFirstColumn="0" w:lastRowLastColumn="0"/>
              <w:rPr>
                <w:rFonts w:cstheme="minorHAnsi"/>
              </w:rPr>
            </w:pPr>
            <w:r w:rsidRPr="00CD7BB5">
              <w:rPr>
                <w:rFonts w:cstheme="minorHAnsi"/>
              </w:rPr>
              <w:t>3,03*</w:t>
            </w:r>
          </w:p>
        </w:tc>
        <w:tc>
          <w:tcPr>
            <w:tcW w:w="708" w:type="dxa"/>
          </w:tcPr>
          <w:p w14:paraId="73DE60DD" w14:textId="77777777" w:rsidR="00CD7BB5" w:rsidRPr="00CD7BB5" w:rsidRDefault="00CD7BB5" w:rsidP="00CD7BB5">
            <w:pPr>
              <w:cnfStyle w:val="000000000000" w:firstRow="0" w:lastRow="0" w:firstColumn="0" w:lastColumn="0" w:oddVBand="0" w:evenVBand="0" w:oddHBand="0" w:evenHBand="0" w:firstRowFirstColumn="0" w:firstRowLastColumn="0" w:lastRowFirstColumn="0" w:lastRowLastColumn="0"/>
              <w:rPr>
                <w:rFonts w:cstheme="minorHAnsi"/>
              </w:rPr>
            </w:pPr>
            <w:r w:rsidRPr="00CD7BB5">
              <w:rPr>
                <w:rFonts w:cstheme="minorHAnsi"/>
              </w:rPr>
              <w:t>2,03</w:t>
            </w:r>
          </w:p>
        </w:tc>
      </w:tr>
    </w:tbl>
    <w:p w14:paraId="73DE60DF" w14:textId="77777777" w:rsidR="00CD7BB5" w:rsidRPr="00CD7BB5" w:rsidRDefault="00CD7BB5" w:rsidP="00CD7BB5">
      <w:pPr>
        <w:rPr>
          <w:rFonts w:cstheme="minorHAnsi"/>
          <w:b w:val="0"/>
        </w:rPr>
      </w:pPr>
      <w:r w:rsidRPr="00CD7BB5">
        <w:rPr>
          <w:rFonts w:cstheme="minorHAnsi"/>
          <w:b w:val="0"/>
        </w:rPr>
        <w:t>*= significant verschil (p &lt;0,05)</w:t>
      </w:r>
    </w:p>
    <w:sdt>
      <w:sdtPr>
        <w:rPr>
          <w:rFonts w:asciiTheme="majorHAnsi" w:eastAsiaTheme="majorEastAsia" w:hAnsiTheme="majorHAnsi" w:cstheme="majorBidi"/>
          <w:color w:val="2E74B5" w:themeColor="accent1" w:themeShade="BF"/>
          <w:sz w:val="26"/>
          <w:szCs w:val="26"/>
        </w:rPr>
        <w:id w:val="-1390866971"/>
        <w:docPartObj>
          <w:docPartGallery w:val="Cover Pages"/>
          <w:docPartUnique/>
        </w:docPartObj>
      </w:sdtPr>
      <w:sdtEndPr>
        <w:rPr>
          <w:b w:val="0"/>
        </w:rPr>
      </w:sdtEndPr>
      <w:sdtContent>
        <w:p w14:paraId="73DE60E0" w14:textId="77777777" w:rsidR="002914C0" w:rsidRPr="007E6844" w:rsidRDefault="002914C0" w:rsidP="002914C0">
          <w:pPr>
            <w:rPr>
              <w:rFonts w:cstheme="minorHAnsi"/>
            </w:rPr>
          </w:pPr>
        </w:p>
        <w:p w14:paraId="73DE60E1" w14:textId="77777777" w:rsidR="002914C0" w:rsidRDefault="002914C0" w:rsidP="002914C0">
          <w:r>
            <w:br w:type="page"/>
          </w:r>
        </w:p>
        <w:p w14:paraId="73DE60E2" w14:textId="77777777" w:rsidR="002914C0" w:rsidRDefault="002914C0" w:rsidP="002914C0"/>
        <w:p w14:paraId="73DE60E3" w14:textId="77777777" w:rsidR="002914C0" w:rsidRPr="002914C0" w:rsidRDefault="002914C0" w:rsidP="002914C0">
          <w:pPr>
            <w:rPr>
              <w:b w:val="0"/>
            </w:rPr>
          </w:pPr>
          <w:r w:rsidRPr="002914C0">
            <w:rPr>
              <w:b w:val="0"/>
            </w:rPr>
            <w:t>Bij bovenbouwleerlingen met BSM in hun pakket speelden intrinsieke motieven een grotere rol dan extrinsieke redenen voor deze keuze (p=0,00). Tussen leerlingen van de havo en het vwo zijn geen verschillen gevonden (intrinsiek p=0,54, extrinsiek p=0,36) en dat geldt ook voor jongens en meisjes met BSM in hun pakket (intrinsiek p=0,52, extrinsiek 0,34).</w:t>
          </w:r>
        </w:p>
        <w:p w14:paraId="73DE60E4" w14:textId="77777777" w:rsidR="002914C0" w:rsidRPr="002914C0" w:rsidRDefault="00184CF4" w:rsidP="002914C0">
          <w:pPr>
            <w:rPr>
              <w:rFonts w:asciiTheme="majorHAnsi" w:eastAsiaTheme="majorEastAsia" w:hAnsiTheme="majorHAnsi" w:cstheme="majorBidi"/>
              <w:b w:val="0"/>
              <w:color w:val="2E74B5" w:themeColor="accent1" w:themeShade="BF"/>
              <w:sz w:val="26"/>
              <w:szCs w:val="26"/>
            </w:rPr>
          </w:pPr>
        </w:p>
      </w:sdtContent>
    </w:sdt>
    <w:p w14:paraId="73DE60E5" w14:textId="77777777" w:rsidR="002914C0" w:rsidRPr="002914C0" w:rsidRDefault="002914C0" w:rsidP="002914C0">
      <w:pPr>
        <w:rPr>
          <w:b w:val="0"/>
        </w:rPr>
      </w:pPr>
      <w:r w:rsidRPr="002914C0">
        <w:rPr>
          <w:rFonts w:cs="Times New Roman"/>
          <w:b w:val="0"/>
          <w:bCs/>
        </w:rPr>
        <w:t>De uitkomsten van het landelijk netwerk van sport-actieve scholen staan in de volgende tabellen vermeld. Wederom gaat het om de vraag wat de redenen voor leerlingen,</w:t>
      </w:r>
      <w:r w:rsidRPr="002914C0">
        <w:rPr>
          <w:b w:val="0"/>
        </w:rPr>
        <w:t xml:space="preserve"> </w:t>
      </w:r>
      <w:r w:rsidRPr="002914C0">
        <w:rPr>
          <w:rFonts w:cs="Times New Roman"/>
          <w:b w:val="0"/>
          <w:bCs/>
        </w:rPr>
        <w:t>uit de onderbouw en de bovenbouw, zijn om BSM te kiezen als keuze-examenvak.</w:t>
      </w:r>
    </w:p>
    <w:sdt>
      <w:sdtPr>
        <w:rPr>
          <w:rFonts w:asciiTheme="majorHAnsi" w:eastAsiaTheme="majorEastAsia" w:hAnsiTheme="majorHAnsi" w:cstheme="majorBidi"/>
          <w:b w:val="0"/>
          <w:color w:val="2E74B5" w:themeColor="accent1" w:themeShade="BF"/>
          <w:sz w:val="26"/>
          <w:szCs w:val="26"/>
        </w:rPr>
        <w:id w:val="198443673"/>
        <w:docPartObj>
          <w:docPartGallery w:val="Cover Pages"/>
          <w:docPartUnique/>
        </w:docPartObj>
      </w:sdtPr>
      <w:sdtEndPr/>
      <w:sdtContent>
        <w:p w14:paraId="73DE60E6" w14:textId="77777777" w:rsidR="002914C0" w:rsidRPr="002914C0" w:rsidRDefault="002914C0" w:rsidP="002914C0">
          <w:pPr>
            <w:rPr>
              <w:b w:val="0"/>
            </w:rPr>
          </w:pPr>
        </w:p>
        <w:p w14:paraId="73DE60E7" w14:textId="77777777" w:rsidR="002914C0" w:rsidRPr="002914C0" w:rsidRDefault="002914C0" w:rsidP="002914C0">
          <w:pPr>
            <w:rPr>
              <w:rFonts w:cs="Times New Roman"/>
              <w:b w:val="0"/>
              <w:i/>
            </w:rPr>
          </w:pPr>
          <w:r w:rsidRPr="002914C0">
            <w:rPr>
              <w:rFonts w:cs="Times New Roman"/>
              <w:b w:val="0"/>
              <w:i/>
            </w:rPr>
            <w:t>Tabel 2L: Hoeveel invloed heeft deze uitspraak op je keuze voor BSM in je profiel, landelijk netwerk?</w:t>
          </w:r>
        </w:p>
        <w:tbl>
          <w:tblPr>
            <w:tblStyle w:val="Rastertabel5donker-Accent6"/>
            <w:tblW w:w="9983" w:type="dxa"/>
            <w:tblLook w:val="04A0" w:firstRow="1" w:lastRow="0" w:firstColumn="1" w:lastColumn="0" w:noHBand="0" w:noVBand="1"/>
          </w:tblPr>
          <w:tblGrid>
            <w:gridCol w:w="1878"/>
            <w:gridCol w:w="1309"/>
            <w:gridCol w:w="1309"/>
            <w:gridCol w:w="1309"/>
            <w:gridCol w:w="916"/>
            <w:gridCol w:w="1020"/>
            <w:gridCol w:w="1050"/>
            <w:gridCol w:w="1192"/>
          </w:tblGrid>
          <w:tr w:rsidR="002914C0" w:rsidRPr="002914C0" w14:paraId="73DE60F4" w14:textId="77777777" w:rsidTr="00C83AF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8" w:type="dxa"/>
                <w:shd w:val="clear" w:color="auto" w:fill="F4B083" w:themeFill="accent2" w:themeFillTint="99"/>
              </w:tcPr>
              <w:p w14:paraId="73DE60E8" w14:textId="77777777" w:rsidR="002914C0" w:rsidRPr="002914C0" w:rsidRDefault="002914C0" w:rsidP="00C83AF8">
                <w:pPr>
                  <w:rPr>
                    <w:rFonts w:cs="Times New Roman"/>
                    <w:sz w:val="22"/>
                  </w:rPr>
                </w:pPr>
                <w:r w:rsidRPr="002914C0">
                  <w:rPr>
                    <w:rFonts w:cs="Times New Roman"/>
                    <w:sz w:val="22"/>
                  </w:rPr>
                  <w:t>Onderbouw</w:t>
                </w:r>
              </w:p>
            </w:tc>
            <w:tc>
              <w:tcPr>
                <w:tcW w:w="1309" w:type="dxa"/>
                <w:shd w:val="clear" w:color="auto" w:fill="F4B083" w:themeFill="accent2" w:themeFillTint="99"/>
              </w:tcPr>
              <w:p w14:paraId="73DE60E9" w14:textId="77777777" w:rsidR="002914C0" w:rsidRPr="002914C0" w:rsidRDefault="002914C0"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Onderbouw totaal</w:t>
                </w:r>
              </w:p>
              <w:p w14:paraId="73DE60EA" w14:textId="77777777" w:rsidR="002914C0" w:rsidRPr="002914C0" w:rsidRDefault="002914C0"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(n=312)</w:t>
                </w:r>
              </w:p>
            </w:tc>
            <w:tc>
              <w:tcPr>
                <w:tcW w:w="1309" w:type="dxa"/>
                <w:shd w:val="clear" w:color="auto" w:fill="F4B083" w:themeFill="accent2" w:themeFillTint="99"/>
              </w:tcPr>
              <w:p w14:paraId="73DE60EB" w14:textId="77777777" w:rsidR="002914C0" w:rsidRPr="002914C0" w:rsidRDefault="002914C0"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Onderbouw sportklas</w:t>
                </w:r>
              </w:p>
              <w:p w14:paraId="73DE60EC" w14:textId="77777777" w:rsidR="002914C0" w:rsidRPr="002914C0" w:rsidRDefault="002914C0"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(n=89)</w:t>
                </w:r>
              </w:p>
            </w:tc>
            <w:tc>
              <w:tcPr>
                <w:tcW w:w="1309" w:type="dxa"/>
                <w:shd w:val="clear" w:color="auto" w:fill="F4B083" w:themeFill="accent2" w:themeFillTint="99"/>
              </w:tcPr>
              <w:p w14:paraId="73DE60ED" w14:textId="77777777" w:rsidR="002914C0" w:rsidRPr="002914C0" w:rsidRDefault="002914C0"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Onderbouw niet sportklas (n=217)</w:t>
                </w:r>
              </w:p>
            </w:tc>
            <w:tc>
              <w:tcPr>
                <w:tcW w:w="916" w:type="dxa"/>
                <w:shd w:val="clear" w:color="auto" w:fill="F4B083" w:themeFill="accent2" w:themeFillTint="99"/>
              </w:tcPr>
              <w:p w14:paraId="73DE60EE" w14:textId="77777777" w:rsidR="002914C0" w:rsidRPr="002914C0" w:rsidRDefault="002914C0"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havo</w:t>
                </w:r>
              </w:p>
              <w:p w14:paraId="73DE60EF" w14:textId="77777777" w:rsidR="002914C0" w:rsidRPr="002914C0" w:rsidRDefault="002914C0"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totaal</w:t>
                </w:r>
              </w:p>
              <w:p w14:paraId="73DE60F0" w14:textId="77777777" w:rsidR="002914C0" w:rsidRPr="002914C0" w:rsidRDefault="002914C0"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(n=177)</w:t>
                </w:r>
              </w:p>
            </w:tc>
            <w:tc>
              <w:tcPr>
                <w:tcW w:w="1020" w:type="dxa"/>
                <w:shd w:val="clear" w:color="auto" w:fill="F4B083" w:themeFill="accent2" w:themeFillTint="99"/>
              </w:tcPr>
              <w:p w14:paraId="73DE60F1" w14:textId="77777777" w:rsidR="002914C0" w:rsidRPr="002914C0" w:rsidRDefault="002914C0"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vwo totaal (n=135)</w:t>
                </w:r>
              </w:p>
            </w:tc>
            <w:tc>
              <w:tcPr>
                <w:tcW w:w="1050" w:type="dxa"/>
                <w:shd w:val="clear" w:color="auto" w:fill="F4B083" w:themeFill="accent2" w:themeFillTint="99"/>
              </w:tcPr>
              <w:p w14:paraId="73DE60F2" w14:textId="77777777" w:rsidR="002914C0" w:rsidRPr="002914C0" w:rsidRDefault="002914C0"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Jongens totaal (n=141)</w:t>
                </w:r>
              </w:p>
            </w:tc>
            <w:tc>
              <w:tcPr>
                <w:tcW w:w="1192" w:type="dxa"/>
                <w:shd w:val="clear" w:color="auto" w:fill="F4B083" w:themeFill="accent2" w:themeFillTint="99"/>
              </w:tcPr>
              <w:p w14:paraId="73DE60F3" w14:textId="77777777" w:rsidR="002914C0" w:rsidRPr="002914C0" w:rsidRDefault="002914C0"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Meisjes totaal (n=171)</w:t>
                </w:r>
              </w:p>
            </w:tc>
          </w:tr>
          <w:tr w:rsidR="002914C0" w:rsidRPr="002914C0" w14:paraId="73DE6105" w14:textId="77777777" w:rsidTr="00C83AF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8" w:type="dxa"/>
                <w:shd w:val="clear" w:color="auto" w:fill="F4B083" w:themeFill="accent2" w:themeFillTint="99"/>
              </w:tcPr>
              <w:p w14:paraId="73DE60F5" w14:textId="77777777" w:rsidR="002914C0" w:rsidRPr="002914C0" w:rsidRDefault="002914C0" w:rsidP="00C83AF8">
                <w:r w:rsidRPr="002914C0">
                  <w:t>Ik vind LO makkelijk</w:t>
                </w:r>
              </w:p>
              <w:p w14:paraId="73DE60F6" w14:textId="77777777" w:rsidR="002914C0" w:rsidRPr="002914C0" w:rsidRDefault="002914C0" w:rsidP="00C83AF8">
                <w:pPr>
                  <w:rPr>
                    <w:rFonts w:cs="Times New Roman"/>
                    <w:sz w:val="22"/>
                  </w:rPr>
                </w:pPr>
              </w:p>
            </w:tc>
            <w:tc>
              <w:tcPr>
                <w:tcW w:w="1309" w:type="dxa"/>
                <w:shd w:val="clear" w:color="auto" w:fill="F4B083" w:themeFill="accent2" w:themeFillTint="99"/>
              </w:tcPr>
              <w:p w14:paraId="73DE60F7"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0F8"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3,90</w:t>
                </w:r>
              </w:p>
            </w:tc>
            <w:tc>
              <w:tcPr>
                <w:tcW w:w="1309" w:type="dxa"/>
                <w:shd w:val="clear" w:color="auto" w:fill="F4B083" w:themeFill="accent2" w:themeFillTint="99"/>
              </w:tcPr>
              <w:p w14:paraId="73DE60F9"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0FA"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4,11 *</w:t>
                </w:r>
              </w:p>
            </w:tc>
            <w:tc>
              <w:tcPr>
                <w:tcW w:w="1309" w:type="dxa"/>
                <w:shd w:val="clear" w:color="auto" w:fill="F4B083" w:themeFill="accent2" w:themeFillTint="99"/>
              </w:tcPr>
              <w:p w14:paraId="73DE60FB"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0FC"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3,82</w:t>
                </w:r>
              </w:p>
            </w:tc>
            <w:tc>
              <w:tcPr>
                <w:tcW w:w="916" w:type="dxa"/>
                <w:shd w:val="clear" w:color="auto" w:fill="F4B083" w:themeFill="accent2" w:themeFillTint="99"/>
              </w:tcPr>
              <w:p w14:paraId="73DE60FD"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0FE"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3,88</w:t>
                </w:r>
              </w:p>
            </w:tc>
            <w:tc>
              <w:tcPr>
                <w:tcW w:w="1020" w:type="dxa"/>
                <w:shd w:val="clear" w:color="auto" w:fill="F4B083" w:themeFill="accent2" w:themeFillTint="99"/>
              </w:tcPr>
              <w:p w14:paraId="73DE60FF"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00"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3,93</w:t>
                </w:r>
              </w:p>
            </w:tc>
            <w:tc>
              <w:tcPr>
                <w:tcW w:w="1050" w:type="dxa"/>
                <w:shd w:val="clear" w:color="auto" w:fill="F4B083" w:themeFill="accent2" w:themeFillTint="99"/>
              </w:tcPr>
              <w:p w14:paraId="73DE6101"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02"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4,07*</w:t>
                </w:r>
              </w:p>
            </w:tc>
            <w:tc>
              <w:tcPr>
                <w:tcW w:w="1192" w:type="dxa"/>
                <w:shd w:val="clear" w:color="auto" w:fill="F4B083" w:themeFill="accent2" w:themeFillTint="99"/>
              </w:tcPr>
              <w:p w14:paraId="73DE6103"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04"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3,76</w:t>
                </w:r>
              </w:p>
            </w:tc>
          </w:tr>
          <w:tr w:rsidR="002914C0" w:rsidRPr="002914C0" w14:paraId="73DE6115" w14:textId="77777777" w:rsidTr="00C83AF8">
            <w:tc>
              <w:tcPr>
                <w:cnfStyle w:val="001000000000" w:firstRow="0" w:lastRow="0" w:firstColumn="1" w:lastColumn="0" w:oddVBand="0" w:evenVBand="0" w:oddHBand="0" w:evenHBand="0" w:firstRowFirstColumn="0" w:firstRowLastColumn="0" w:lastRowFirstColumn="0" w:lastRowLastColumn="0"/>
                <w:tcW w:w="1878" w:type="dxa"/>
                <w:shd w:val="clear" w:color="auto" w:fill="F4B083" w:themeFill="accent2" w:themeFillTint="99"/>
              </w:tcPr>
              <w:p w14:paraId="73DE6106" w14:textId="77777777" w:rsidR="002914C0" w:rsidRPr="002914C0" w:rsidRDefault="002914C0" w:rsidP="00C83AF8">
                <w:pPr>
                  <w:rPr>
                    <w:rFonts w:cs="Times New Roman"/>
                    <w:sz w:val="22"/>
                  </w:rPr>
                </w:pPr>
                <w:r w:rsidRPr="002914C0">
                  <w:t>Ik vind LO interessant</w:t>
                </w:r>
              </w:p>
            </w:tc>
            <w:tc>
              <w:tcPr>
                <w:tcW w:w="1309" w:type="dxa"/>
                <w:shd w:val="clear" w:color="auto" w:fill="F4B083" w:themeFill="accent2" w:themeFillTint="99"/>
              </w:tcPr>
              <w:p w14:paraId="73DE6107"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 xml:space="preserve"> </w:t>
                </w:r>
              </w:p>
              <w:p w14:paraId="73DE6108"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3,46</w:t>
                </w:r>
              </w:p>
            </w:tc>
            <w:tc>
              <w:tcPr>
                <w:tcW w:w="1309" w:type="dxa"/>
                <w:shd w:val="clear" w:color="auto" w:fill="F4B083" w:themeFill="accent2" w:themeFillTint="99"/>
              </w:tcPr>
              <w:p w14:paraId="73DE6109"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10A"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3,75 *</w:t>
                </w:r>
              </w:p>
            </w:tc>
            <w:tc>
              <w:tcPr>
                <w:tcW w:w="1309" w:type="dxa"/>
                <w:shd w:val="clear" w:color="auto" w:fill="F4B083" w:themeFill="accent2" w:themeFillTint="99"/>
              </w:tcPr>
              <w:p w14:paraId="73DE610B"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10C"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3,34</w:t>
                </w:r>
              </w:p>
            </w:tc>
            <w:tc>
              <w:tcPr>
                <w:tcW w:w="916" w:type="dxa"/>
                <w:shd w:val="clear" w:color="auto" w:fill="F4B083" w:themeFill="accent2" w:themeFillTint="99"/>
              </w:tcPr>
              <w:p w14:paraId="73DE610D"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10E"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3,59*</w:t>
                </w:r>
              </w:p>
            </w:tc>
            <w:tc>
              <w:tcPr>
                <w:tcW w:w="1020" w:type="dxa"/>
                <w:shd w:val="clear" w:color="auto" w:fill="F4B083" w:themeFill="accent2" w:themeFillTint="99"/>
              </w:tcPr>
              <w:p w14:paraId="73DE610F"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110"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3,30</w:t>
                </w:r>
              </w:p>
            </w:tc>
            <w:tc>
              <w:tcPr>
                <w:tcW w:w="1050" w:type="dxa"/>
                <w:shd w:val="clear" w:color="auto" w:fill="F4B083" w:themeFill="accent2" w:themeFillTint="99"/>
              </w:tcPr>
              <w:p w14:paraId="73DE6111"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112"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3,45</w:t>
                </w:r>
              </w:p>
            </w:tc>
            <w:tc>
              <w:tcPr>
                <w:tcW w:w="1192" w:type="dxa"/>
                <w:shd w:val="clear" w:color="auto" w:fill="F4B083" w:themeFill="accent2" w:themeFillTint="99"/>
              </w:tcPr>
              <w:p w14:paraId="73DE6113"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114"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3,47</w:t>
                </w:r>
              </w:p>
            </w:tc>
          </w:tr>
          <w:tr w:rsidR="002914C0" w:rsidRPr="002914C0" w14:paraId="73DE6125" w14:textId="77777777" w:rsidTr="00C83AF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8" w:type="dxa"/>
                <w:shd w:val="clear" w:color="auto" w:fill="F4B083" w:themeFill="accent2" w:themeFillTint="99"/>
              </w:tcPr>
              <w:p w14:paraId="73DE6116" w14:textId="77777777" w:rsidR="002914C0" w:rsidRPr="002914C0" w:rsidRDefault="002914C0" w:rsidP="00C83AF8">
                <w:pPr>
                  <w:rPr>
                    <w:rFonts w:cs="Times New Roman"/>
                    <w:sz w:val="22"/>
                  </w:rPr>
                </w:pPr>
                <w:r w:rsidRPr="002914C0">
                  <w:t>De manier van lesgeven bij LO vind ik afwisselend</w:t>
                </w:r>
              </w:p>
            </w:tc>
            <w:tc>
              <w:tcPr>
                <w:tcW w:w="1309" w:type="dxa"/>
                <w:tcBorders>
                  <w:bottom w:val="single" w:sz="4" w:space="0" w:color="FFFFFF" w:themeColor="background1"/>
                </w:tcBorders>
                <w:shd w:val="clear" w:color="auto" w:fill="F4B083" w:themeFill="accent2" w:themeFillTint="99"/>
              </w:tcPr>
              <w:p w14:paraId="73DE6117"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18"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3,39</w:t>
                </w:r>
              </w:p>
            </w:tc>
            <w:tc>
              <w:tcPr>
                <w:tcW w:w="1309" w:type="dxa"/>
                <w:shd w:val="clear" w:color="auto" w:fill="F4B083" w:themeFill="accent2" w:themeFillTint="99"/>
              </w:tcPr>
              <w:p w14:paraId="73DE6119"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1A"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3,35</w:t>
                </w:r>
              </w:p>
            </w:tc>
            <w:tc>
              <w:tcPr>
                <w:tcW w:w="1309" w:type="dxa"/>
                <w:shd w:val="clear" w:color="auto" w:fill="F4B083" w:themeFill="accent2" w:themeFillTint="99"/>
              </w:tcPr>
              <w:p w14:paraId="73DE611B"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1C"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3,39</w:t>
                </w:r>
              </w:p>
            </w:tc>
            <w:tc>
              <w:tcPr>
                <w:tcW w:w="916" w:type="dxa"/>
                <w:shd w:val="clear" w:color="auto" w:fill="F4B083" w:themeFill="accent2" w:themeFillTint="99"/>
              </w:tcPr>
              <w:p w14:paraId="73DE611D"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1E"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3,43</w:t>
                </w:r>
              </w:p>
            </w:tc>
            <w:tc>
              <w:tcPr>
                <w:tcW w:w="1020" w:type="dxa"/>
                <w:shd w:val="clear" w:color="auto" w:fill="F4B083" w:themeFill="accent2" w:themeFillTint="99"/>
              </w:tcPr>
              <w:p w14:paraId="73DE611F"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20"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3,33</w:t>
                </w:r>
              </w:p>
            </w:tc>
            <w:tc>
              <w:tcPr>
                <w:tcW w:w="1050" w:type="dxa"/>
                <w:shd w:val="clear" w:color="auto" w:fill="F4B083" w:themeFill="accent2" w:themeFillTint="99"/>
              </w:tcPr>
              <w:p w14:paraId="73DE6121"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22"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3,38</w:t>
                </w:r>
              </w:p>
            </w:tc>
            <w:tc>
              <w:tcPr>
                <w:tcW w:w="1192" w:type="dxa"/>
                <w:shd w:val="clear" w:color="auto" w:fill="F4B083" w:themeFill="accent2" w:themeFillTint="99"/>
              </w:tcPr>
              <w:p w14:paraId="73DE6123"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24"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3,39</w:t>
                </w:r>
              </w:p>
            </w:tc>
          </w:tr>
          <w:tr w:rsidR="002914C0" w:rsidRPr="002914C0" w14:paraId="73DE612E" w14:textId="77777777" w:rsidTr="00C83AF8">
            <w:tc>
              <w:tcPr>
                <w:cnfStyle w:val="001000000000" w:firstRow="0" w:lastRow="0" w:firstColumn="1" w:lastColumn="0" w:oddVBand="0" w:evenVBand="0" w:oddHBand="0" w:evenHBand="0" w:firstRowFirstColumn="0" w:firstRowLastColumn="0" w:lastRowFirstColumn="0" w:lastRowLastColumn="0"/>
                <w:tcW w:w="1878" w:type="dxa"/>
                <w:shd w:val="clear" w:color="auto" w:fill="F4B083" w:themeFill="accent2" w:themeFillTint="99"/>
              </w:tcPr>
              <w:p w14:paraId="73DE6126" w14:textId="77777777" w:rsidR="002914C0" w:rsidRPr="002914C0" w:rsidRDefault="002914C0" w:rsidP="00C83AF8">
                <w:pPr>
                  <w:rPr>
                    <w:rFonts w:cs="Times New Roman"/>
                    <w:sz w:val="22"/>
                  </w:rPr>
                </w:pPr>
                <w:r w:rsidRPr="002914C0">
                  <w:t>De mentor raadt mij BSM aan</w:t>
                </w:r>
              </w:p>
            </w:tc>
            <w:tc>
              <w:tcPr>
                <w:tcW w:w="1309" w:type="dxa"/>
                <w:tcBorders>
                  <w:bottom w:val="nil"/>
                </w:tcBorders>
                <w:shd w:val="clear" w:color="auto" w:fill="F4B083" w:themeFill="accent2" w:themeFillTint="99"/>
              </w:tcPr>
              <w:p w14:paraId="73DE6127"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2,56</w:t>
                </w:r>
              </w:p>
            </w:tc>
            <w:tc>
              <w:tcPr>
                <w:tcW w:w="1309" w:type="dxa"/>
                <w:shd w:val="clear" w:color="auto" w:fill="F4B083" w:themeFill="accent2" w:themeFillTint="99"/>
              </w:tcPr>
              <w:p w14:paraId="73DE6128"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2,91 *</w:t>
                </w:r>
              </w:p>
            </w:tc>
            <w:tc>
              <w:tcPr>
                <w:tcW w:w="1309" w:type="dxa"/>
                <w:shd w:val="clear" w:color="auto" w:fill="F4B083" w:themeFill="accent2" w:themeFillTint="99"/>
              </w:tcPr>
              <w:p w14:paraId="73DE6129"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2,43</w:t>
                </w:r>
              </w:p>
            </w:tc>
            <w:tc>
              <w:tcPr>
                <w:tcW w:w="916" w:type="dxa"/>
                <w:shd w:val="clear" w:color="auto" w:fill="F4B083" w:themeFill="accent2" w:themeFillTint="99"/>
              </w:tcPr>
              <w:p w14:paraId="73DE612A"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2,70*</w:t>
                </w:r>
              </w:p>
            </w:tc>
            <w:tc>
              <w:tcPr>
                <w:tcW w:w="1020" w:type="dxa"/>
                <w:shd w:val="clear" w:color="auto" w:fill="F4B083" w:themeFill="accent2" w:themeFillTint="99"/>
              </w:tcPr>
              <w:p w14:paraId="73DE612B"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2,38</w:t>
                </w:r>
              </w:p>
            </w:tc>
            <w:tc>
              <w:tcPr>
                <w:tcW w:w="1050" w:type="dxa"/>
                <w:shd w:val="clear" w:color="auto" w:fill="F4B083" w:themeFill="accent2" w:themeFillTint="99"/>
              </w:tcPr>
              <w:p w14:paraId="73DE612C"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2,62</w:t>
                </w:r>
              </w:p>
            </w:tc>
            <w:tc>
              <w:tcPr>
                <w:tcW w:w="1192" w:type="dxa"/>
                <w:shd w:val="clear" w:color="auto" w:fill="F4B083" w:themeFill="accent2" w:themeFillTint="99"/>
              </w:tcPr>
              <w:p w14:paraId="73DE612D"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2,52</w:t>
                </w:r>
              </w:p>
            </w:tc>
          </w:tr>
          <w:tr w:rsidR="002914C0" w:rsidRPr="002914C0" w14:paraId="73DE6137" w14:textId="77777777" w:rsidTr="00C83AF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8" w:type="dxa"/>
                <w:shd w:val="clear" w:color="auto" w:fill="F4B083" w:themeFill="accent2" w:themeFillTint="99"/>
              </w:tcPr>
              <w:p w14:paraId="73DE612F" w14:textId="77777777" w:rsidR="002914C0" w:rsidRPr="002914C0" w:rsidRDefault="002914C0" w:rsidP="00C83AF8">
                <w:pPr>
                  <w:rPr>
                    <w:rFonts w:cs="Times New Roman"/>
                    <w:sz w:val="22"/>
                  </w:rPr>
                </w:pPr>
                <w:r w:rsidRPr="002914C0">
                  <w:t>De gemiddelde cijfers die ik voor LO haal zijn 8 of hoger</w:t>
                </w:r>
              </w:p>
            </w:tc>
            <w:tc>
              <w:tcPr>
                <w:tcW w:w="1309" w:type="dxa"/>
                <w:tcBorders>
                  <w:top w:val="nil"/>
                </w:tcBorders>
                <w:shd w:val="clear" w:color="auto" w:fill="F4B083" w:themeFill="accent2" w:themeFillTint="99"/>
              </w:tcPr>
              <w:p w14:paraId="73DE6130"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3,16</w:t>
                </w:r>
              </w:p>
            </w:tc>
            <w:tc>
              <w:tcPr>
                <w:tcW w:w="1309" w:type="dxa"/>
                <w:shd w:val="clear" w:color="auto" w:fill="F4B083" w:themeFill="accent2" w:themeFillTint="99"/>
              </w:tcPr>
              <w:p w14:paraId="73DE6131"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3,47 *</w:t>
                </w:r>
              </w:p>
            </w:tc>
            <w:tc>
              <w:tcPr>
                <w:tcW w:w="1309" w:type="dxa"/>
                <w:shd w:val="clear" w:color="auto" w:fill="F4B083" w:themeFill="accent2" w:themeFillTint="99"/>
              </w:tcPr>
              <w:p w14:paraId="73DE6132"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3,05</w:t>
                </w:r>
              </w:p>
            </w:tc>
            <w:tc>
              <w:tcPr>
                <w:tcW w:w="916" w:type="dxa"/>
                <w:shd w:val="clear" w:color="auto" w:fill="F4B083" w:themeFill="accent2" w:themeFillTint="99"/>
              </w:tcPr>
              <w:p w14:paraId="73DE6133"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3,07</w:t>
                </w:r>
              </w:p>
            </w:tc>
            <w:tc>
              <w:tcPr>
                <w:tcW w:w="1020" w:type="dxa"/>
                <w:shd w:val="clear" w:color="auto" w:fill="F4B083" w:themeFill="accent2" w:themeFillTint="99"/>
              </w:tcPr>
              <w:p w14:paraId="73DE6134"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3,29</w:t>
                </w:r>
              </w:p>
            </w:tc>
            <w:tc>
              <w:tcPr>
                <w:tcW w:w="1050" w:type="dxa"/>
                <w:shd w:val="clear" w:color="auto" w:fill="F4B083" w:themeFill="accent2" w:themeFillTint="99"/>
              </w:tcPr>
              <w:p w14:paraId="73DE6135"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3,30*</w:t>
                </w:r>
              </w:p>
            </w:tc>
            <w:tc>
              <w:tcPr>
                <w:tcW w:w="1192" w:type="dxa"/>
                <w:shd w:val="clear" w:color="auto" w:fill="F4B083" w:themeFill="accent2" w:themeFillTint="99"/>
              </w:tcPr>
              <w:p w14:paraId="73DE6136"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3,05</w:t>
                </w:r>
              </w:p>
            </w:tc>
          </w:tr>
          <w:tr w:rsidR="002914C0" w:rsidRPr="002914C0" w14:paraId="73DE6140" w14:textId="77777777" w:rsidTr="00C83AF8">
            <w:tc>
              <w:tcPr>
                <w:cnfStyle w:val="001000000000" w:firstRow="0" w:lastRow="0" w:firstColumn="1" w:lastColumn="0" w:oddVBand="0" w:evenVBand="0" w:oddHBand="0" w:evenHBand="0" w:firstRowFirstColumn="0" w:firstRowLastColumn="0" w:lastRowFirstColumn="0" w:lastRowLastColumn="0"/>
                <w:tcW w:w="1878" w:type="dxa"/>
                <w:shd w:val="clear" w:color="auto" w:fill="F4B083" w:themeFill="accent2" w:themeFillTint="99"/>
              </w:tcPr>
              <w:p w14:paraId="73DE6138" w14:textId="77777777" w:rsidR="002914C0" w:rsidRPr="002914C0" w:rsidRDefault="002914C0" w:rsidP="00C83AF8">
                <w:pPr>
                  <w:rPr>
                    <w:rFonts w:cs="Times New Roman"/>
                    <w:sz w:val="22"/>
                  </w:rPr>
                </w:pPr>
                <w:r w:rsidRPr="002914C0">
                  <w:t>Mijn ouders vinden BSM een belangrijk vak</w:t>
                </w:r>
              </w:p>
            </w:tc>
            <w:tc>
              <w:tcPr>
                <w:tcW w:w="1309" w:type="dxa"/>
                <w:shd w:val="clear" w:color="auto" w:fill="F4B083" w:themeFill="accent2" w:themeFillTint="99"/>
              </w:tcPr>
              <w:p w14:paraId="73DE6139"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2,44</w:t>
                </w:r>
              </w:p>
            </w:tc>
            <w:tc>
              <w:tcPr>
                <w:tcW w:w="1309" w:type="dxa"/>
                <w:shd w:val="clear" w:color="auto" w:fill="F4B083" w:themeFill="accent2" w:themeFillTint="99"/>
              </w:tcPr>
              <w:p w14:paraId="73DE613A"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2,69*</w:t>
                </w:r>
              </w:p>
            </w:tc>
            <w:tc>
              <w:tcPr>
                <w:tcW w:w="1309" w:type="dxa"/>
                <w:shd w:val="clear" w:color="auto" w:fill="F4B083" w:themeFill="accent2" w:themeFillTint="99"/>
              </w:tcPr>
              <w:p w14:paraId="73DE613B"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2,34</w:t>
                </w:r>
              </w:p>
            </w:tc>
            <w:tc>
              <w:tcPr>
                <w:tcW w:w="916" w:type="dxa"/>
                <w:shd w:val="clear" w:color="auto" w:fill="F4B083" w:themeFill="accent2" w:themeFillTint="99"/>
              </w:tcPr>
              <w:p w14:paraId="73DE613C"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2,53</w:t>
                </w:r>
              </w:p>
            </w:tc>
            <w:tc>
              <w:tcPr>
                <w:tcW w:w="1020" w:type="dxa"/>
                <w:shd w:val="clear" w:color="auto" w:fill="F4B083" w:themeFill="accent2" w:themeFillTint="99"/>
              </w:tcPr>
              <w:p w14:paraId="73DE613D"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2,33</w:t>
                </w:r>
              </w:p>
            </w:tc>
            <w:tc>
              <w:tcPr>
                <w:tcW w:w="1050" w:type="dxa"/>
                <w:shd w:val="clear" w:color="auto" w:fill="F4B083" w:themeFill="accent2" w:themeFillTint="99"/>
              </w:tcPr>
              <w:p w14:paraId="73DE613E"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2,50</w:t>
                </w:r>
              </w:p>
            </w:tc>
            <w:tc>
              <w:tcPr>
                <w:tcW w:w="1192" w:type="dxa"/>
                <w:shd w:val="clear" w:color="auto" w:fill="F4B083" w:themeFill="accent2" w:themeFillTint="99"/>
              </w:tcPr>
              <w:p w14:paraId="73DE613F"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2,39</w:t>
                </w:r>
              </w:p>
            </w:tc>
          </w:tr>
          <w:tr w:rsidR="002914C0" w:rsidRPr="002914C0" w14:paraId="73DE6150" w14:textId="77777777" w:rsidTr="00C83AF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8" w:type="dxa"/>
                <w:shd w:val="clear" w:color="auto" w:fill="F4B083" w:themeFill="accent2" w:themeFillTint="99"/>
              </w:tcPr>
              <w:p w14:paraId="73DE6141" w14:textId="77777777" w:rsidR="002914C0" w:rsidRPr="002914C0" w:rsidRDefault="002914C0" w:rsidP="00C83AF8">
                <w:pPr>
                  <w:rPr>
                    <w:rFonts w:cs="Times New Roman"/>
                    <w:sz w:val="22"/>
                  </w:rPr>
                </w:pPr>
                <w:r w:rsidRPr="002914C0">
                  <w:t>De docenten leggen de lessituaties tijdens LO duidelijk uit</w:t>
                </w:r>
              </w:p>
            </w:tc>
            <w:tc>
              <w:tcPr>
                <w:tcW w:w="1309" w:type="dxa"/>
                <w:shd w:val="clear" w:color="auto" w:fill="F4B083" w:themeFill="accent2" w:themeFillTint="99"/>
              </w:tcPr>
              <w:p w14:paraId="73DE6142"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43"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3,88</w:t>
                </w:r>
              </w:p>
            </w:tc>
            <w:tc>
              <w:tcPr>
                <w:tcW w:w="1309" w:type="dxa"/>
                <w:shd w:val="clear" w:color="auto" w:fill="F4B083" w:themeFill="accent2" w:themeFillTint="99"/>
              </w:tcPr>
              <w:p w14:paraId="73DE6144"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45"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3,90</w:t>
                </w:r>
              </w:p>
            </w:tc>
            <w:tc>
              <w:tcPr>
                <w:tcW w:w="1309" w:type="dxa"/>
                <w:shd w:val="clear" w:color="auto" w:fill="F4B083" w:themeFill="accent2" w:themeFillTint="99"/>
              </w:tcPr>
              <w:p w14:paraId="73DE6146"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47"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3,87</w:t>
                </w:r>
              </w:p>
            </w:tc>
            <w:tc>
              <w:tcPr>
                <w:tcW w:w="916" w:type="dxa"/>
                <w:shd w:val="clear" w:color="auto" w:fill="F4B083" w:themeFill="accent2" w:themeFillTint="99"/>
              </w:tcPr>
              <w:p w14:paraId="73DE6148"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49"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3,93</w:t>
                </w:r>
              </w:p>
            </w:tc>
            <w:tc>
              <w:tcPr>
                <w:tcW w:w="1020" w:type="dxa"/>
                <w:shd w:val="clear" w:color="auto" w:fill="F4B083" w:themeFill="accent2" w:themeFillTint="99"/>
              </w:tcPr>
              <w:p w14:paraId="73DE614A"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4B"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3,82</w:t>
                </w:r>
              </w:p>
            </w:tc>
            <w:tc>
              <w:tcPr>
                <w:tcW w:w="1050" w:type="dxa"/>
                <w:shd w:val="clear" w:color="auto" w:fill="F4B083" w:themeFill="accent2" w:themeFillTint="99"/>
              </w:tcPr>
              <w:p w14:paraId="73DE614C"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4D"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3,80</w:t>
                </w:r>
              </w:p>
            </w:tc>
            <w:tc>
              <w:tcPr>
                <w:tcW w:w="1192" w:type="dxa"/>
                <w:shd w:val="clear" w:color="auto" w:fill="F4B083" w:themeFill="accent2" w:themeFillTint="99"/>
              </w:tcPr>
              <w:p w14:paraId="73DE614E"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4F"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3,95</w:t>
                </w:r>
              </w:p>
            </w:tc>
          </w:tr>
          <w:tr w:rsidR="002914C0" w:rsidRPr="002914C0" w14:paraId="73DE6160" w14:textId="77777777" w:rsidTr="00C83AF8">
            <w:tc>
              <w:tcPr>
                <w:cnfStyle w:val="001000000000" w:firstRow="0" w:lastRow="0" w:firstColumn="1" w:lastColumn="0" w:oddVBand="0" w:evenVBand="0" w:oddHBand="0" w:evenHBand="0" w:firstRowFirstColumn="0" w:firstRowLastColumn="0" w:lastRowFirstColumn="0" w:lastRowLastColumn="0"/>
                <w:tcW w:w="1878" w:type="dxa"/>
                <w:shd w:val="clear" w:color="auto" w:fill="F4B083" w:themeFill="accent2" w:themeFillTint="99"/>
              </w:tcPr>
              <w:p w14:paraId="73DE6151" w14:textId="77777777" w:rsidR="002914C0" w:rsidRPr="002914C0" w:rsidRDefault="002914C0" w:rsidP="00C83AF8">
                <w:pPr>
                  <w:rPr>
                    <w:rFonts w:cs="Times New Roman"/>
                    <w:sz w:val="22"/>
                  </w:rPr>
                </w:pPr>
                <w:r w:rsidRPr="002914C0">
                  <w:t>Van mijn vrienden kiest iedereen BSM</w:t>
                </w:r>
              </w:p>
            </w:tc>
            <w:tc>
              <w:tcPr>
                <w:tcW w:w="1309" w:type="dxa"/>
                <w:shd w:val="clear" w:color="auto" w:fill="F4B083" w:themeFill="accent2" w:themeFillTint="99"/>
              </w:tcPr>
              <w:p w14:paraId="73DE6152"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153"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2,21</w:t>
                </w:r>
              </w:p>
            </w:tc>
            <w:tc>
              <w:tcPr>
                <w:tcW w:w="1309" w:type="dxa"/>
                <w:shd w:val="clear" w:color="auto" w:fill="F4B083" w:themeFill="accent2" w:themeFillTint="99"/>
              </w:tcPr>
              <w:p w14:paraId="73DE6154"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155"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2,48 *</w:t>
                </w:r>
              </w:p>
            </w:tc>
            <w:tc>
              <w:tcPr>
                <w:tcW w:w="1309" w:type="dxa"/>
                <w:shd w:val="clear" w:color="auto" w:fill="F4B083" w:themeFill="accent2" w:themeFillTint="99"/>
              </w:tcPr>
              <w:p w14:paraId="73DE6156"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157"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2,10</w:t>
                </w:r>
              </w:p>
            </w:tc>
            <w:tc>
              <w:tcPr>
                <w:tcW w:w="916" w:type="dxa"/>
                <w:shd w:val="clear" w:color="auto" w:fill="F4B083" w:themeFill="accent2" w:themeFillTint="99"/>
              </w:tcPr>
              <w:p w14:paraId="73DE6158"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159"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2,29</w:t>
                </w:r>
              </w:p>
            </w:tc>
            <w:tc>
              <w:tcPr>
                <w:tcW w:w="1020" w:type="dxa"/>
                <w:shd w:val="clear" w:color="auto" w:fill="F4B083" w:themeFill="accent2" w:themeFillTint="99"/>
              </w:tcPr>
              <w:p w14:paraId="73DE615A"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15B"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2,11</w:t>
                </w:r>
              </w:p>
            </w:tc>
            <w:tc>
              <w:tcPr>
                <w:tcW w:w="1050" w:type="dxa"/>
                <w:shd w:val="clear" w:color="auto" w:fill="F4B083" w:themeFill="accent2" w:themeFillTint="99"/>
              </w:tcPr>
              <w:p w14:paraId="73DE615C"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15D"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2,21</w:t>
                </w:r>
              </w:p>
            </w:tc>
            <w:tc>
              <w:tcPr>
                <w:tcW w:w="1192" w:type="dxa"/>
                <w:shd w:val="clear" w:color="auto" w:fill="F4B083" w:themeFill="accent2" w:themeFillTint="99"/>
              </w:tcPr>
              <w:p w14:paraId="73DE615E"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15F"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2,22</w:t>
                </w:r>
              </w:p>
            </w:tc>
          </w:tr>
          <w:tr w:rsidR="002914C0" w:rsidRPr="002914C0" w14:paraId="73DE6170" w14:textId="77777777" w:rsidTr="00C83AF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8" w:type="dxa"/>
                <w:shd w:val="clear" w:color="auto" w:fill="F4B083" w:themeFill="accent2" w:themeFillTint="99"/>
              </w:tcPr>
              <w:p w14:paraId="73DE6161" w14:textId="77777777" w:rsidR="002914C0" w:rsidRPr="002914C0" w:rsidRDefault="002914C0" w:rsidP="00C83AF8">
                <w:pPr>
                  <w:rPr>
                    <w:rFonts w:cs="Times New Roman"/>
                    <w:sz w:val="22"/>
                  </w:rPr>
                </w:pPr>
                <w:r w:rsidRPr="002914C0">
                  <w:t>Ik denk dat BSM voor mijn vervolgopleiding zinvol is</w:t>
                </w:r>
              </w:p>
            </w:tc>
            <w:tc>
              <w:tcPr>
                <w:tcW w:w="1309" w:type="dxa"/>
                <w:shd w:val="clear" w:color="auto" w:fill="F4B083" w:themeFill="accent2" w:themeFillTint="99"/>
              </w:tcPr>
              <w:p w14:paraId="73DE6162"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63"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2,21</w:t>
                </w:r>
              </w:p>
            </w:tc>
            <w:tc>
              <w:tcPr>
                <w:tcW w:w="1309" w:type="dxa"/>
                <w:shd w:val="clear" w:color="auto" w:fill="F4B083" w:themeFill="accent2" w:themeFillTint="99"/>
              </w:tcPr>
              <w:p w14:paraId="73DE6164"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65"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2,53 *</w:t>
                </w:r>
              </w:p>
            </w:tc>
            <w:tc>
              <w:tcPr>
                <w:tcW w:w="1309" w:type="dxa"/>
                <w:shd w:val="clear" w:color="auto" w:fill="F4B083" w:themeFill="accent2" w:themeFillTint="99"/>
              </w:tcPr>
              <w:p w14:paraId="73DE6166"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67"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2,07</w:t>
                </w:r>
              </w:p>
            </w:tc>
            <w:tc>
              <w:tcPr>
                <w:tcW w:w="916" w:type="dxa"/>
                <w:shd w:val="clear" w:color="auto" w:fill="F4B083" w:themeFill="accent2" w:themeFillTint="99"/>
              </w:tcPr>
              <w:p w14:paraId="73DE6168"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69"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2,35*</w:t>
                </w:r>
              </w:p>
            </w:tc>
            <w:tc>
              <w:tcPr>
                <w:tcW w:w="1020" w:type="dxa"/>
                <w:shd w:val="clear" w:color="auto" w:fill="F4B083" w:themeFill="accent2" w:themeFillTint="99"/>
              </w:tcPr>
              <w:p w14:paraId="73DE616A"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6B"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2,01</w:t>
                </w:r>
              </w:p>
            </w:tc>
            <w:tc>
              <w:tcPr>
                <w:tcW w:w="1050" w:type="dxa"/>
                <w:shd w:val="clear" w:color="auto" w:fill="F4B083" w:themeFill="accent2" w:themeFillTint="99"/>
              </w:tcPr>
              <w:p w14:paraId="73DE616C"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6D"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2,15</w:t>
                </w:r>
              </w:p>
            </w:tc>
            <w:tc>
              <w:tcPr>
                <w:tcW w:w="1192" w:type="dxa"/>
                <w:shd w:val="clear" w:color="auto" w:fill="F4B083" w:themeFill="accent2" w:themeFillTint="99"/>
              </w:tcPr>
              <w:p w14:paraId="73DE616E"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6F"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2,25</w:t>
                </w:r>
              </w:p>
            </w:tc>
          </w:tr>
        </w:tbl>
        <w:p w14:paraId="73DE6171" w14:textId="77777777" w:rsidR="002914C0" w:rsidRPr="002914C0" w:rsidRDefault="002914C0" w:rsidP="002914C0">
          <w:pPr>
            <w:rPr>
              <w:rFonts w:ascii="Times New Roman" w:hAnsi="Times New Roman" w:cs="Times New Roman"/>
              <w:b w:val="0"/>
            </w:rPr>
          </w:pPr>
          <w:r w:rsidRPr="002914C0">
            <w:rPr>
              <w:rFonts w:ascii="Times New Roman" w:hAnsi="Times New Roman" w:cs="Times New Roman"/>
              <w:b w:val="0"/>
            </w:rPr>
            <w:t>*= significant verschil (p &lt;0,05)</w:t>
          </w:r>
        </w:p>
        <w:p w14:paraId="73DE6172" w14:textId="77777777" w:rsidR="002914C0" w:rsidRPr="002914C0" w:rsidRDefault="002914C0" w:rsidP="002914C0">
          <w:pPr>
            <w:rPr>
              <w:rFonts w:cstheme="minorHAnsi"/>
              <w:b w:val="0"/>
            </w:rPr>
          </w:pPr>
        </w:p>
        <w:p w14:paraId="73DE6173" w14:textId="77777777" w:rsidR="002914C0" w:rsidRPr="002914C0" w:rsidRDefault="002914C0" w:rsidP="002914C0">
          <w:pPr>
            <w:rPr>
              <w:rFonts w:cstheme="minorHAnsi"/>
              <w:b w:val="0"/>
            </w:rPr>
          </w:pPr>
          <w:r w:rsidRPr="002914C0">
            <w:rPr>
              <w:rFonts w:cstheme="minorHAnsi"/>
              <w:b w:val="0"/>
            </w:rPr>
            <w:t xml:space="preserve">Tussen de leerlingen van de sportklassen en reguliere klassen bestaat er geen verschil voor de stellingen ‘de manier van lesgeven bij LO vind ik afwisselend’ en ‘de docenten leggen de lessituaties tijdens LO duidelijk uit’. Voor alle andere stellingen scoren de leerlingen uit de sportklassen hoger. </w:t>
          </w:r>
        </w:p>
        <w:p w14:paraId="73DE6174" w14:textId="77777777" w:rsidR="002914C0" w:rsidRPr="002914C0" w:rsidRDefault="002914C0" w:rsidP="002914C0">
          <w:pPr>
            <w:rPr>
              <w:rFonts w:cstheme="minorHAnsi"/>
              <w:b w:val="0"/>
            </w:rPr>
          </w:pPr>
          <w:r w:rsidRPr="002914C0">
            <w:rPr>
              <w:rFonts w:cstheme="minorHAnsi"/>
              <w:b w:val="0"/>
            </w:rPr>
            <w:t>De havo leerlingen scoren hoger op de stellingen ‘ik vind LO interessant’,  ‘de mentor raadt mij BSM aan’ en ‘ik denk dat BSM voor mijn vervolgopleiding zinvol is’.</w:t>
          </w:r>
        </w:p>
        <w:p w14:paraId="73DE6175" w14:textId="77777777" w:rsidR="002914C0" w:rsidRPr="002914C0" w:rsidRDefault="002914C0" w:rsidP="002914C0">
          <w:pPr>
            <w:rPr>
              <w:rFonts w:cstheme="minorHAnsi"/>
              <w:b w:val="0"/>
            </w:rPr>
          </w:pPr>
          <w:r w:rsidRPr="002914C0">
            <w:rPr>
              <w:rFonts w:cstheme="minorHAnsi"/>
              <w:b w:val="0"/>
            </w:rPr>
            <w:t>De jongens scoren hoger dan de meisjes op twee stellingen ‘ik vind LO makkelijk’ en ‘de gemiddelde cijfers die ik voor LO haal zijn 8 of hoger’.</w:t>
          </w:r>
        </w:p>
        <w:p w14:paraId="73DE6176" w14:textId="77777777" w:rsidR="002914C0" w:rsidRPr="002914C0" w:rsidRDefault="002914C0" w:rsidP="002914C0">
          <w:pPr>
            <w:rPr>
              <w:rFonts w:cstheme="minorHAnsi"/>
              <w:b w:val="0"/>
            </w:rPr>
          </w:pPr>
          <w:r w:rsidRPr="002914C0">
            <w:rPr>
              <w:rFonts w:cstheme="minorHAnsi"/>
              <w:b w:val="0"/>
            </w:rPr>
            <w:t xml:space="preserve">Tussen jongens (37) en meisjes (53) die in de onderbouw de sportklas volgen (totaal 90 leerlingen) werd alleen bij de stelling ‘ik vind LO interessant’ een significant verschil gevonden. De meisjes scoorden met 3,96 hoger dan de jongens 3,46 (p=0,01).  Voor de andere motieven werden geen verschillen gevonden. Tussen havo en vwo leerlingen uit de sportklas scoorden havo leerlingen met 2,80 hoger dan vwo leerlingen 2,25 wat betreft de vervolgopleiding (p=0,02). Verder werden er geen significantie verschillen gevonden tussen havo en vwo leerlingen uit de sportklassen. </w:t>
          </w:r>
        </w:p>
        <w:p w14:paraId="73DE6177" w14:textId="77777777" w:rsidR="002914C0" w:rsidRPr="002914C0" w:rsidRDefault="002914C0" w:rsidP="002914C0">
          <w:pPr>
            <w:rPr>
              <w:rFonts w:ascii="Times New Roman" w:hAnsi="Times New Roman" w:cs="Times New Roman"/>
              <w:b w:val="0"/>
            </w:rPr>
          </w:pPr>
        </w:p>
        <w:p w14:paraId="73DE6178" w14:textId="77777777" w:rsidR="002914C0" w:rsidRPr="002914C0" w:rsidRDefault="002914C0" w:rsidP="002914C0">
          <w:pPr>
            <w:rPr>
              <w:rFonts w:cs="Times New Roman"/>
              <w:b w:val="0"/>
              <w:i/>
            </w:rPr>
          </w:pPr>
          <w:r w:rsidRPr="002914C0">
            <w:rPr>
              <w:rFonts w:cs="Times New Roman"/>
              <w:b w:val="0"/>
              <w:i/>
            </w:rPr>
            <w:t>Tabel 3L: Hoeveel invloed had deze uitspraak op je keuze voor BSM in je profiel, landelijk netwerk?</w:t>
          </w:r>
        </w:p>
        <w:tbl>
          <w:tblPr>
            <w:tblStyle w:val="Rastertabel5donker-Accent6"/>
            <w:tblW w:w="9056" w:type="dxa"/>
            <w:tblLook w:val="04A0" w:firstRow="1" w:lastRow="0" w:firstColumn="1" w:lastColumn="0" w:noHBand="0" w:noVBand="1"/>
          </w:tblPr>
          <w:tblGrid>
            <w:gridCol w:w="1903"/>
            <w:gridCol w:w="1319"/>
            <w:gridCol w:w="1067"/>
            <w:gridCol w:w="1051"/>
            <w:gridCol w:w="817"/>
            <w:gridCol w:w="947"/>
            <w:gridCol w:w="990"/>
            <w:gridCol w:w="962"/>
          </w:tblGrid>
          <w:tr w:rsidR="002914C0" w:rsidRPr="002914C0" w14:paraId="73DE6186" w14:textId="77777777" w:rsidTr="00C83AF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03" w:type="dxa"/>
                <w:shd w:val="clear" w:color="auto" w:fill="F4B083" w:themeFill="accent2" w:themeFillTint="99"/>
              </w:tcPr>
              <w:p w14:paraId="73DE6179" w14:textId="77777777" w:rsidR="002914C0" w:rsidRPr="002914C0" w:rsidRDefault="002914C0" w:rsidP="00C83AF8">
                <w:pPr>
                  <w:rPr>
                    <w:rFonts w:cs="Times New Roman"/>
                    <w:sz w:val="22"/>
                  </w:rPr>
                </w:pPr>
                <w:r w:rsidRPr="002914C0">
                  <w:rPr>
                    <w:rFonts w:cs="Times New Roman"/>
                    <w:sz w:val="22"/>
                  </w:rPr>
                  <w:t>Bovenbouwbouw</w:t>
                </w:r>
              </w:p>
              <w:p w14:paraId="73DE617A" w14:textId="77777777" w:rsidR="002914C0" w:rsidRPr="002914C0" w:rsidRDefault="002914C0" w:rsidP="00C83AF8">
                <w:pPr>
                  <w:rPr>
                    <w:rFonts w:cs="Times New Roman"/>
                    <w:sz w:val="22"/>
                  </w:rPr>
                </w:pPr>
              </w:p>
            </w:tc>
            <w:tc>
              <w:tcPr>
                <w:tcW w:w="1319" w:type="dxa"/>
                <w:shd w:val="clear" w:color="auto" w:fill="F4B083" w:themeFill="accent2" w:themeFillTint="99"/>
              </w:tcPr>
              <w:p w14:paraId="73DE617B" w14:textId="77777777" w:rsidR="002914C0" w:rsidRPr="002914C0" w:rsidRDefault="002914C0"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Bovenbouw BSM (n=370)</w:t>
                </w:r>
              </w:p>
            </w:tc>
            <w:tc>
              <w:tcPr>
                <w:tcW w:w="1067" w:type="dxa"/>
                <w:shd w:val="clear" w:color="auto" w:fill="F4B083" w:themeFill="accent2" w:themeFillTint="99"/>
              </w:tcPr>
              <w:p w14:paraId="73DE617C" w14:textId="77777777" w:rsidR="002914C0" w:rsidRPr="002914C0" w:rsidRDefault="002914C0"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 xml:space="preserve">Sportklas </w:t>
                </w:r>
                <w:proofErr w:type="spellStart"/>
                <w:r w:rsidRPr="002914C0">
                  <w:rPr>
                    <w:rFonts w:cs="Times New Roman"/>
                    <w:sz w:val="22"/>
                  </w:rPr>
                  <w:t>onder-bouw</w:t>
                </w:r>
                <w:proofErr w:type="spellEnd"/>
                <w:r w:rsidRPr="002914C0">
                  <w:rPr>
                    <w:rFonts w:cs="Times New Roman"/>
                    <w:sz w:val="22"/>
                  </w:rPr>
                  <w:t xml:space="preserve"> (n=111)</w:t>
                </w:r>
              </w:p>
            </w:tc>
            <w:tc>
              <w:tcPr>
                <w:tcW w:w="1051" w:type="dxa"/>
                <w:shd w:val="clear" w:color="auto" w:fill="F4B083" w:themeFill="accent2" w:themeFillTint="99"/>
              </w:tcPr>
              <w:p w14:paraId="73DE617D" w14:textId="77777777" w:rsidR="002914C0" w:rsidRPr="002914C0" w:rsidRDefault="002914C0"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 xml:space="preserve">Geen sportklas </w:t>
                </w:r>
                <w:proofErr w:type="spellStart"/>
                <w:r w:rsidRPr="002914C0">
                  <w:rPr>
                    <w:rFonts w:cs="Times New Roman"/>
                    <w:sz w:val="22"/>
                  </w:rPr>
                  <w:t>onder-bouw</w:t>
                </w:r>
                <w:proofErr w:type="spellEnd"/>
                <w:r w:rsidRPr="002914C0">
                  <w:rPr>
                    <w:rFonts w:cs="Times New Roman"/>
                    <w:sz w:val="22"/>
                  </w:rPr>
                  <w:t xml:space="preserve"> (n=249)</w:t>
                </w:r>
              </w:p>
            </w:tc>
            <w:tc>
              <w:tcPr>
                <w:tcW w:w="817" w:type="dxa"/>
                <w:shd w:val="clear" w:color="auto" w:fill="F4B083" w:themeFill="accent2" w:themeFillTint="99"/>
              </w:tcPr>
              <w:p w14:paraId="73DE617E" w14:textId="77777777" w:rsidR="002914C0" w:rsidRPr="002914C0" w:rsidRDefault="002914C0"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 xml:space="preserve">havo </w:t>
                </w:r>
              </w:p>
              <w:p w14:paraId="73DE617F" w14:textId="77777777" w:rsidR="002914C0" w:rsidRPr="002914C0" w:rsidRDefault="002914C0"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(n= 236)</w:t>
                </w:r>
              </w:p>
            </w:tc>
            <w:tc>
              <w:tcPr>
                <w:tcW w:w="947" w:type="dxa"/>
                <w:shd w:val="clear" w:color="auto" w:fill="F4B083" w:themeFill="accent2" w:themeFillTint="99"/>
              </w:tcPr>
              <w:p w14:paraId="73DE6180" w14:textId="77777777" w:rsidR="002914C0" w:rsidRPr="002914C0" w:rsidRDefault="002914C0"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 xml:space="preserve">vwo </w:t>
                </w:r>
              </w:p>
              <w:p w14:paraId="73DE6181" w14:textId="77777777" w:rsidR="002914C0" w:rsidRPr="002914C0" w:rsidRDefault="002914C0"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(n=129)</w:t>
                </w:r>
              </w:p>
            </w:tc>
            <w:tc>
              <w:tcPr>
                <w:tcW w:w="990" w:type="dxa"/>
                <w:shd w:val="clear" w:color="auto" w:fill="F4B083" w:themeFill="accent2" w:themeFillTint="99"/>
              </w:tcPr>
              <w:p w14:paraId="73DE6182" w14:textId="77777777" w:rsidR="002914C0" w:rsidRPr="002914C0" w:rsidRDefault="002914C0"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 xml:space="preserve">Jongens </w:t>
                </w:r>
              </w:p>
              <w:p w14:paraId="73DE6183" w14:textId="77777777" w:rsidR="002914C0" w:rsidRPr="002914C0" w:rsidRDefault="002914C0"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(n= 177)</w:t>
                </w:r>
              </w:p>
            </w:tc>
            <w:tc>
              <w:tcPr>
                <w:tcW w:w="962" w:type="dxa"/>
                <w:shd w:val="clear" w:color="auto" w:fill="F4B083" w:themeFill="accent2" w:themeFillTint="99"/>
              </w:tcPr>
              <w:p w14:paraId="73DE6184" w14:textId="77777777" w:rsidR="002914C0" w:rsidRPr="002914C0" w:rsidRDefault="002914C0"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 xml:space="preserve">Meisjes </w:t>
                </w:r>
              </w:p>
              <w:p w14:paraId="73DE6185" w14:textId="77777777" w:rsidR="002914C0" w:rsidRPr="002914C0" w:rsidRDefault="002914C0" w:rsidP="00C83AF8">
                <w:pPr>
                  <w:cnfStyle w:val="100000000000" w:firstRow="1"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(n= 188)</w:t>
                </w:r>
              </w:p>
            </w:tc>
          </w:tr>
          <w:tr w:rsidR="002914C0" w:rsidRPr="002914C0" w14:paraId="73DE6198" w14:textId="77777777" w:rsidTr="00C83AF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03" w:type="dxa"/>
                <w:shd w:val="clear" w:color="auto" w:fill="F4B083" w:themeFill="accent2" w:themeFillTint="99"/>
              </w:tcPr>
              <w:p w14:paraId="73DE6187" w14:textId="77777777" w:rsidR="002914C0" w:rsidRPr="002914C0" w:rsidRDefault="002914C0" w:rsidP="00C83AF8">
                <w:r w:rsidRPr="002914C0">
                  <w:t>Ik vind BSM makkelijk</w:t>
                </w:r>
              </w:p>
              <w:p w14:paraId="73DE6188" w14:textId="77777777" w:rsidR="002914C0" w:rsidRPr="002914C0" w:rsidRDefault="002914C0" w:rsidP="00C83AF8">
                <w:pPr>
                  <w:rPr>
                    <w:rFonts w:cs="Times New Roman"/>
                    <w:sz w:val="22"/>
                  </w:rPr>
                </w:pPr>
              </w:p>
            </w:tc>
            <w:tc>
              <w:tcPr>
                <w:tcW w:w="1319" w:type="dxa"/>
                <w:shd w:val="clear" w:color="auto" w:fill="F4B083" w:themeFill="accent2" w:themeFillTint="99"/>
              </w:tcPr>
              <w:p w14:paraId="73DE6189"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8A"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3,38</w:t>
                </w:r>
              </w:p>
            </w:tc>
            <w:tc>
              <w:tcPr>
                <w:tcW w:w="1067" w:type="dxa"/>
                <w:shd w:val="clear" w:color="auto" w:fill="F4B083" w:themeFill="accent2" w:themeFillTint="99"/>
              </w:tcPr>
              <w:p w14:paraId="73DE618B"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8C"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3.48</w:t>
                </w:r>
              </w:p>
            </w:tc>
            <w:tc>
              <w:tcPr>
                <w:tcW w:w="1051" w:type="dxa"/>
                <w:shd w:val="clear" w:color="auto" w:fill="F4B083" w:themeFill="accent2" w:themeFillTint="99"/>
              </w:tcPr>
              <w:p w14:paraId="73DE618D"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8E"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3.34</w:t>
                </w:r>
              </w:p>
            </w:tc>
            <w:tc>
              <w:tcPr>
                <w:tcW w:w="817" w:type="dxa"/>
                <w:shd w:val="clear" w:color="auto" w:fill="F4B083" w:themeFill="accent2" w:themeFillTint="99"/>
              </w:tcPr>
              <w:p w14:paraId="73DE618F"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90"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3,40</w:t>
                </w:r>
              </w:p>
              <w:p w14:paraId="73DE6191"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tc>
            <w:tc>
              <w:tcPr>
                <w:tcW w:w="947" w:type="dxa"/>
                <w:shd w:val="clear" w:color="auto" w:fill="F4B083" w:themeFill="accent2" w:themeFillTint="99"/>
              </w:tcPr>
              <w:p w14:paraId="73DE6192"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93"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3,36</w:t>
                </w:r>
              </w:p>
            </w:tc>
            <w:tc>
              <w:tcPr>
                <w:tcW w:w="990" w:type="dxa"/>
                <w:shd w:val="clear" w:color="auto" w:fill="F4B083" w:themeFill="accent2" w:themeFillTint="99"/>
              </w:tcPr>
              <w:p w14:paraId="73DE6194"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95"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3,39</w:t>
                </w:r>
              </w:p>
            </w:tc>
            <w:tc>
              <w:tcPr>
                <w:tcW w:w="962" w:type="dxa"/>
                <w:shd w:val="clear" w:color="auto" w:fill="F4B083" w:themeFill="accent2" w:themeFillTint="99"/>
              </w:tcPr>
              <w:p w14:paraId="73DE6196"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97"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3,37</w:t>
                </w:r>
              </w:p>
            </w:tc>
          </w:tr>
          <w:tr w:rsidR="002914C0" w:rsidRPr="002914C0" w14:paraId="73DE61A9" w14:textId="77777777" w:rsidTr="00C83AF8">
            <w:tc>
              <w:tcPr>
                <w:cnfStyle w:val="001000000000" w:firstRow="0" w:lastRow="0" w:firstColumn="1" w:lastColumn="0" w:oddVBand="0" w:evenVBand="0" w:oddHBand="0" w:evenHBand="0" w:firstRowFirstColumn="0" w:firstRowLastColumn="0" w:lastRowFirstColumn="0" w:lastRowLastColumn="0"/>
                <w:tcW w:w="1903" w:type="dxa"/>
                <w:shd w:val="clear" w:color="auto" w:fill="F4B083" w:themeFill="accent2" w:themeFillTint="99"/>
              </w:tcPr>
              <w:p w14:paraId="73DE6199" w14:textId="77777777" w:rsidR="002914C0" w:rsidRPr="002914C0" w:rsidRDefault="002914C0" w:rsidP="00C83AF8">
                <w:pPr>
                  <w:rPr>
                    <w:rFonts w:cs="Times New Roman"/>
                    <w:sz w:val="22"/>
                  </w:rPr>
                </w:pPr>
                <w:r w:rsidRPr="002914C0">
                  <w:t>Ik vind BSM interessant</w:t>
                </w:r>
              </w:p>
            </w:tc>
            <w:tc>
              <w:tcPr>
                <w:tcW w:w="1319" w:type="dxa"/>
                <w:shd w:val="clear" w:color="auto" w:fill="F4B083" w:themeFill="accent2" w:themeFillTint="99"/>
              </w:tcPr>
              <w:p w14:paraId="73DE619A"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19B"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4,12</w:t>
                </w:r>
              </w:p>
            </w:tc>
            <w:tc>
              <w:tcPr>
                <w:tcW w:w="1067" w:type="dxa"/>
                <w:shd w:val="clear" w:color="auto" w:fill="F4B083" w:themeFill="accent2" w:themeFillTint="99"/>
              </w:tcPr>
              <w:p w14:paraId="73DE619C"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19D"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4,15</w:t>
                </w:r>
              </w:p>
            </w:tc>
            <w:tc>
              <w:tcPr>
                <w:tcW w:w="1051" w:type="dxa"/>
                <w:shd w:val="clear" w:color="auto" w:fill="F4B083" w:themeFill="accent2" w:themeFillTint="99"/>
              </w:tcPr>
              <w:p w14:paraId="73DE619E"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19F"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4,11</w:t>
                </w:r>
              </w:p>
            </w:tc>
            <w:tc>
              <w:tcPr>
                <w:tcW w:w="817" w:type="dxa"/>
                <w:shd w:val="clear" w:color="auto" w:fill="F4B083" w:themeFill="accent2" w:themeFillTint="99"/>
              </w:tcPr>
              <w:p w14:paraId="73DE61A0"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1A1"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4,09</w:t>
                </w:r>
              </w:p>
            </w:tc>
            <w:tc>
              <w:tcPr>
                <w:tcW w:w="947" w:type="dxa"/>
                <w:shd w:val="clear" w:color="auto" w:fill="F4B083" w:themeFill="accent2" w:themeFillTint="99"/>
              </w:tcPr>
              <w:p w14:paraId="73DE61A2"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1A3"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4,17</w:t>
                </w:r>
              </w:p>
            </w:tc>
            <w:tc>
              <w:tcPr>
                <w:tcW w:w="990" w:type="dxa"/>
                <w:shd w:val="clear" w:color="auto" w:fill="F4B083" w:themeFill="accent2" w:themeFillTint="99"/>
              </w:tcPr>
              <w:p w14:paraId="73DE61A4"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1A5"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4,02*</w:t>
                </w:r>
              </w:p>
            </w:tc>
            <w:tc>
              <w:tcPr>
                <w:tcW w:w="962" w:type="dxa"/>
                <w:shd w:val="clear" w:color="auto" w:fill="F4B083" w:themeFill="accent2" w:themeFillTint="99"/>
              </w:tcPr>
              <w:p w14:paraId="73DE61A6"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1A7"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4,12</w:t>
                </w:r>
              </w:p>
              <w:p w14:paraId="73DE61A8"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tc>
          </w:tr>
          <w:tr w:rsidR="002914C0" w:rsidRPr="002914C0" w14:paraId="73DE61B9" w14:textId="77777777" w:rsidTr="00C83AF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03" w:type="dxa"/>
                <w:shd w:val="clear" w:color="auto" w:fill="F4B083" w:themeFill="accent2" w:themeFillTint="99"/>
              </w:tcPr>
              <w:p w14:paraId="73DE61AA" w14:textId="77777777" w:rsidR="002914C0" w:rsidRPr="002914C0" w:rsidRDefault="002914C0" w:rsidP="00C83AF8">
                <w:pPr>
                  <w:rPr>
                    <w:rFonts w:cs="Times New Roman"/>
                    <w:sz w:val="22"/>
                  </w:rPr>
                </w:pPr>
                <w:r w:rsidRPr="002914C0">
                  <w:t>De manier van lesgeven bij BSM vind ik afwisselend</w:t>
                </w:r>
              </w:p>
            </w:tc>
            <w:tc>
              <w:tcPr>
                <w:tcW w:w="1319" w:type="dxa"/>
                <w:shd w:val="clear" w:color="auto" w:fill="F4B083" w:themeFill="accent2" w:themeFillTint="99"/>
              </w:tcPr>
              <w:p w14:paraId="73DE61AB"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AC"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3,69</w:t>
                </w:r>
              </w:p>
            </w:tc>
            <w:tc>
              <w:tcPr>
                <w:tcW w:w="1067" w:type="dxa"/>
                <w:shd w:val="clear" w:color="auto" w:fill="F4B083" w:themeFill="accent2" w:themeFillTint="99"/>
              </w:tcPr>
              <w:p w14:paraId="73DE61AD"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AE"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3,68</w:t>
                </w:r>
              </w:p>
            </w:tc>
            <w:tc>
              <w:tcPr>
                <w:tcW w:w="1051" w:type="dxa"/>
                <w:shd w:val="clear" w:color="auto" w:fill="F4B083" w:themeFill="accent2" w:themeFillTint="99"/>
              </w:tcPr>
              <w:p w14:paraId="73DE61AF"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B0"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3,69</w:t>
                </w:r>
              </w:p>
            </w:tc>
            <w:tc>
              <w:tcPr>
                <w:tcW w:w="817" w:type="dxa"/>
                <w:shd w:val="clear" w:color="auto" w:fill="F4B083" w:themeFill="accent2" w:themeFillTint="99"/>
              </w:tcPr>
              <w:p w14:paraId="73DE61B1"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B2"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3,66</w:t>
                </w:r>
              </w:p>
            </w:tc>
            <w:tc>
              <w:tcPr>
                <w:tcW w:w="947" w:type="dxa"/>
                <w:shd w:val="clear" w:color="auto" w:fill="F4B083" w:themeFill="accent2" w:themeFillTint="99"/>
              </w:tcPr>
              <w:p w14:paraId="73DE61B3"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B4"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3,75</w:t>
                </w:r>
              </w:p>
            </w:tc>
            <w:tc>
              <w:tcPr>
                <w:tcW w:w="990" w:type="dxa"/>
                <w:shd w:val="clear" w:color="auto" w:fill="F4B083" w:themeFill="accent2" w:themeFillTint="99"/>
              </w:tcPr>
              <w:p w14:paraId="73DE61B5"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B6"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3,68</w:t>
                </w:r>
              </w:p>
            </w:tc>
            <w:tc>
              <w:tcPr>
                <w:tcW w:w="962" w:type="dxa"/>
                <w:shd w:val="clear" w:color="auto" w:fill="F4B083" w:themeFill="accent2" w:themeFillTint="99"/>
              </w:tcPr>
              <w:p w14:paraId="73DE61B7"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B8"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3,70</w:t>
                </w:r>
              </w:p>
            </w:tc>
          </w:tr>
          <w:tr w:rsidR="002914C0" w:rsidRPr="002914C0" w14:paraId="73DE61C9" w14:textId="77777777" w:rsidTr="00C83AF8">
            <w:tc>
              <w:tcPr>
                <w:cnfStyle w:val="001000000000" w:firstRow="0" w:lastRow="0" w:firstColumn="1" w:lastColumn="0" w:oddVBand="0" w:evenVBand="0" w:oddHBand="0" w:evenHBand="0" w:firstRowFirstColumn="0" w:firstRowLastColumn="0" w:lastRowFirstColumn="0" w:lastRowLastColumn="0"/>
                <w:tcW w:w="1903" w:type="dxa"/>
                <w:shd w:val="clear" w:color="auto" w:fill="F4B083" w:themeFill="accent2" w:themeFillTint="99"/>
              </w:tcPr>
              <w:p w14:paraId="73DE61BA" w14:textId="77777777" w:rsidR="002914C0" w:rsidRPr="002914C0" w:rsidRDefault="002914C0" w:rsidP="00C83AF8">
                <w:pPr>
                  <w:rPr>
                    <w:rFonts w:cs="Times New Roman"/>
                    <w:sz w:val="22"/>
                  </w:rPr>
                </w:pPr>
                <w:r w:rsidRPr="002914C0">
                  <w:t>De mentor raadde mij BSM aan</w:t>
                </w:r>
              </w:p>
            </w:tc>
            <w:tc>
              <w:tcPr>
                <w:tcW w:w="1319" w:type="dxa"/>
                <w:shd w:val="clear" w:color="auto" w:fill="F4B083" w:themeFill="accent2" w:themeFillTint="99"/>
              </w:tcPr>
              <w:p w14:paraId="73DE61BB"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1BC"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2,55</w:t>
                </w:r>
              </w:p>
            </w:tc>
            <w:tc>
              <w:tcPr>
                <w:tcW w:w="1067" w:type="dxa"/>
                <w:shd w:val="clear" w:color="auto" w:fill="F4B083" w:themeFill="accent2" w:themeFillTint="99"/>
              </w:tcPr>
              <w:p w14:paraId="73DE61BD"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1BE"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2,59</w:t>
                </w:r>
              </w:p>
            </w:tc>
            <w:tc>
              <w:tcPr>
                <w:tcW w:w="1051" w:type="dxa"/>
                <w:shd w:val="clear" w:color="auto" w:fill="F4B083" w:themeFill="accent2" w:themeFillTint="99"/>
              </w:tcPr>
              <w:p w14:paraId="73DE61BF"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1C0"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2,52</w:t>
                </w:r>
              </w:p>
            </w:tc>
            <w:tc>
              <w:tcPr>
                <w:tcW w:w="817" w:type="dxa"/>
                <w:shd w:val="clear" w:color="auto" w:fill="F4B083" w:themeFill="accent2" w:themeFillTint="99"/>
              </w:tcPr>
              <w:p w14:paraId="73DE61C1"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1C2"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2,55</w:t>
                </w:r>
              </w:p>
            </w:tc>
            <w:tc>
              <w:tcPr>
                <w:tcW w:w="947" w:type="dxa"/>
                <w:shd w:val="clear" w:color="auto" w:fill="F4B083" w:themeFill="accent2" w:themeFillTint="99"/>
              </w:tcPr>
              <w:p w14:paraId="73DE61C3"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1C4"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2,57</w:t>
                </w:r>
              </w:p>
            </w:tc>
            <w:tc>
              <w:tcPr>
                <w:tcW w:w="990" w:type="dxa"/>
                <w:shd w:val="clear" w:color="auto" w:fill="F4B083" w:themeFill="accent2" w:themeFillTint="99"/>
              </w:tcPr>
              <w:p w14:paraId="73DE61C5"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1C6"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2,45</w:t>
                </w:r>
              </w:p>
            </w:tc>
            <w:tc>
              <w:tcPr>
                <w:tcW w:w="962" w:type="dxa"/>
                <w:shd w:val="clear" w:color="auto" w:fill="F4B083" w:themeFill="accent2" w:themeFillTint="99"/>
              </w:tcPr>
              <w:p w14:paraId="73DE61C7"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1C8"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2,64</w:t>
                </w:r>
              </w:p>
            </w:tc>
          </w:tr>
          <w:tr w:rsidR="002914C0" w:rsidRPr="002914C0" w14:paraId="73DE61DA" w14:textId="77777777" w:rsidTr="00C83AF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03" w:type="dxa"/>
                <w:shd w:val="clear" w:color="auto" w:fill="F4B083" w:themeFill="accent2" w:themeFillTint="99"/>
              </w:tcPr>
              <w:p w14:paraId="73DE61CA" w14:textId="77777777" w:rsidR="002914C0" w:rsidRPr="002914C0" w:rsidRDefault="002914C0" w:rsidP="00C83AF8">
                <w:r w:rsidRPr="002914C0">
                  <w:t xml:space="preserve">De gemiddelde cijfers die ik voor LO haal zijn 8 of </w:t>
                </w:r>
              </w:p>
              <w:p w14:paraId="73DE61CB" w14:textId="77777777" w:rsidR="002914C0" w:rsidRPr="002914C0" w:rsidRDefault="002914C0" w:rsidP="00C83AF8">
                <w:pPr>
                  <w:rPr>
                    <w:rFonts w:cs="Times New Roman"/>
                    <w:sz w:val="22"/>
                  </w:rPr>
                </w:pPr>
                <w:r w:rsidRPr="002914C0">
                  <w:t>Hoger</w:t>
                </w:r>
              </w:p>
            </w:tc>
            <w:tc>
              <w:tcPr>
                <w:tcW w:w="1319" w:type="dxa"/>
                <w:shd w:val="clear" w:color="auto" w:fill="F4B083" w:themeFill="accent2" w:themeFillTint="99"/>
              </w:tcPr>
              <w:p w14:paraId="73DE61CC"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CD"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3,69</w:t>
                </w:r>
              </w:p>
            </w:tc>
            <w:tc>
              <w:tcPr>
                <w:tcW w:w="1067" w:type="dxa"/>
                <w:shd w:val="clear" w:color="auto" w:fill="F4B083" w:themeFill="accent2" w:themeFillTint="99"/>
              </w:tcPr>
              <w:p w14:paraId="73DE61CE"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CF"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3,78</w:t>
                </w:r>
              </w:p>
            </w:tc>
            <w:tc>
              <w:tcPr>
                <w:tcW w:w="1051" w:type="dxa"/>
                <w:shd w:val="clear" w:color="auto" w:fill="F4B083" w:themeFill="accent2" w:themeFillTint="99"/>
              </w:tcPr>
              <w:p w14:paraId="73DE61D0"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D1"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3,64</w:t>
                </w:r>
              </w:p>
            </w:tc>
            <w:tc>
              <w:tcPr>
                <w:tcW w:w="817" w:type="dxa"/>
                <w:shd w:val="clear" w:color="auto" w:fill="F4B083" w:themeFill="accent2" w:themeFillTint="99"/>
              </w:tcPr>
              <w:p w14:paraId="73DE61D2"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D3"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3,73</w:t>
                </w:r>
              </w:p>
            </w:tc>
            <w:tc>
              <w:tcPr>
                <w:tcW w:w="947" w:type="dxa"/>
                <w:shd w:val="clear" w:color="auto" w:fill="F4B083" w:themeFill="accent2" w:themeFillTint="99"/>
              </w:tcPr>
              <w:p w14:paraId="73DE61D4"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D5"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3,64</w:t>
                </w:r>
              </w:p>
            </w:tc>
            <w:tc>
              <w:tcPr>
                <w:tcW w:w="990" w:type="dxa"/>
                <w:shd w:val="clear" w:color="auto" w:fill="F4B083" w:themeFill="accent2" w:themeFillTint="99"/>
              </w:tcPr>
              <w:p w14:paraId="73DE61D6"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D7"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3,94*</w:t>
                </w:r>
              </w:p>
            </w:tc>
            <w:tc>
              <w:tcPr>
                <w:tcW w:w="962" w:type="dxa"/>
                <w:shd w:val="clear" w:color="auto" w:fill="F4B083" w:themeFill="accent2" w:themeFillTint="99"/>
              </w:tcPr>
              <w:p w14:paraId="73DE61D8"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D9"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3,47</w:t>
                </w:r>
              </w:p>
            </w:tc>
          </w:tr>
          <w:tr w:rsidR="002914C0" w:rsidRPr="002914C0" w14:paraId="73DE61E3" w14:textId="77777777" w:rsidTr="00C83AF8">
            <w:tc>
              <w:tcPr>
                <w:cnfStyle w:val="001000000000" w:firstRow="0" w:lastRow="0" w:firstColumn="1" w:lastColumn="0" w:oddVBand="0" w:evenVBand="0" w:oddHBand="0" w:evenHBand="0" w:firstRowFirstColumn="0" w:firstRowLastColumn="0" w:lastRowFirstColumn="0" w:lastRowLastColumn="0"/>
                <w:tcW w:w="1903" w:type="dxa"/>
                <w:shd w:val="clear" w:color="auto" w:fill="F4B083" w:themeFill="accent2" w:themeFillTint="99"/>
              </w:tcPr>
              <w:p w14:paraId="73DE61DB" w14:textId="77777777" w:rsidR="002914C0" w:rsidRPr="002914C0" w:rsidRDefault="002914C0" w:rsidP="00C83AF8">
                <w:pPr>
                  <w:rPr>
                    <w:rFonts w:cs="Times New Roman"/>
                    <w:sz w:val="22"/>
                  </w:rPr>
                </w:pPr>
                <w:r w:rsidRPr="002914C0">
                  <w:t>Mijn ouders vinden BSM een belangrijk vak</w:t>
                </w:r>
              </w:p>
            </w:tc>
            <w:tc>
              <w:tcPr>
                <w:tcW w:w="1319" w:type="dxa"/>
                <w:shd w:val="clear" w:color="auto" w:fill="F4B083" w:themeFill="accent2" w:themeFillTint="99"/>
              </w:tcPr>
              <w:p w14:paraId="73DE61DC"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2,87</w:t>
                </w:r>
              </w:p>
            </w:tc>
            <w:tc>
              <w:tcPr>
                <w:tcW w:w="1067" w:type="dxa"/>
                <w:shd w:val="clear" w:color="auto" w:fill="F4B083" w:themeFill="accent2" w:themeFillTint="99"/>
              </w:tcPr>
              <w:p w14:paraId="73DE61DD"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2,96</w:t>
                </w:r>
              </w:p>
            </w:tc>
            <w:tc>
              <w:tcPr>
                <w:tcW w:w="1051" w:type="dxa"/>
                <w:shd w:val="clear" w:color="auto" w:fill="F4B083" w:themeFill="accent2" w:themeFillTint="99"/>
              </w:tcPr>
              <w:p w14:paraId="73DE61DE"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2,82</w:t>
                </w:r>
              </w:p>
            </w:tc>
            <w:tc>
              <w:tcPr>
                <w:tcW w:w="817" w:type="dxa"/>
                <w:shd w:val="clear" w:color="auto" w:fill="F4B083" w:themeFill="accent2" w:themeFillTint="99"/>
              </w:tcPr>
              <w:p w14:paraId="73DE61DF"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2,86</w:t>
                </w:r>
              </w:p>
            </w:tc>
            <w:tc>
              <w:tcPr>
                <w:tcW w:w="947" w:type="dxa"/>
                <w:shd w:val="clear" w:color="auto" w:fill="F4B083" w:themeFill="accent2" w:themeFillTint="99"/>
              </w:tcPr>
              <w:p w14:paraId="73DE61E0"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2,91</w:t>
                </w:r>
              </w:p>
            </w:tc>
            <w:tc>
              <w:tcPr>
                <w:tcW w:w="990" w:type="dxa"/>
                <w:shd w:val="clear" w:color="auto" w:fill="F4B083" w:themeFill="accent2" w:themeFillTint="99"/>
              </w:tcPr>
              <w:p w14:paraId="73DE61E1"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2,83</w:t>
                </w:r>
              </w:p>
            </w:tc>
            <w:tc>
              <w:tcPr>
                <w:tcW w:w="962" w:type="dxa"/>
                <w:shd w:val="clear" w:color="auto" w:fill="F4B083" w:themeFill="accent2" w:themeFillTint="99"/>
              </w:tcPr>
              <w:p w14:paraId="73DE61E2"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2,91</w:t>
                </w:r>
              </w:p>
            </w:tc>
          </w:tr>
          <w:tr w:rsidR="002914C0" w:rsidRPr="002914C0" w14:paraId="73DE61F3" w14:textId="77777777" w:rsidTr="00C83AF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03" w:type="dxa"/>
                <w:shd w:val="clear" w:color="auto" w:fill="F4B083" w:themeFill="accent2" w:themeFillTint="99"/>
              </w:tcPr>
              <w:p w14:paraId="73DE61E4" w14:textId="77777777" w:rsidR="002914C0" w:rsidRPr="002914C0" w:rsidRDefault="002914C0" w:rsidP="00C83AF8">
                <w:pPr>
                  <w:rPr>
                    <w:rFonts w:cs="Times New Roman"/>
                    <w:sz w:val="22"/>
                  </w:rPr>
                </w:pPr>
                <w:r w:rsidRPr="002914C0">
                  <w:t xml:space="preserve">De docenten leggen de lessituaties </w:t>
                </w:r>
                <w:r w:rsidRPr="002914C0">
                  <w:lastRenderedPageBreak/>
                  <w:t>tijdens BSM duidelijk uit</w:t>
                </w:r>
              </w:p>
            </w:tc>
            <w:tc>
              <w:tcPr>
                <w:tcW w:w="1319" w:type="dxa"/>
                <w:shd w:val="clear" w:color="auto" w:fill="F4B083" w:themeFill="accent2" w:themeFillTint="99"/>
              </w:tcPr>
              <w:p w14:paraId="73DE61E5"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E6"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3,95</w:t>
                </w:r>
              </w:p>
            </w:tc>
            <w:tc>
              <w:tcPr>
                <w:tcW w:w="1067" w:type="dxa"/>
                <w:shd w:val="clear" w:color="auto" w:fill="F4B083" w:themeFill="accent2" w:themeFillTint="99"/>
              </w:tcPr>
              <w:p w14:paraId="73DE61E7"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E8"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3,96</w:t>
                </w:r>
              </w:p>
            </w:tc>
            <w:tc>
              <w:tcPr>
                <w:tcW w:w="1051" w:type="dxa"/>
                <w:shd w:val="clear" w:color="auto" w:fill="F4B083" w:themeFill="accent2" w:themeFillTint="99"/>
              </w:tcPr>
              <w:p w14:paraId="73DE61E9"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EA"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3,94</w:t>
                </w:r>
              </w:p>
            </w:tc>
            <w:tc>
              <w:tcPr>
                <w:tcW w:w="817" w:type="dxa"/>
                <w:shd w:val="clear" w:color="auto" w:fill="F4B083" w:themeFill="accent2" w:themeFillTint="99"/>
              </w:tcPr>
              <w:p w14:paraId="73DE61EB"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EC"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3,99</w:t>
                </w:r>
              </w:p>
            </w:tc>
            <w:tc>
              <w:tcPr>
                <w:tcW w:w="947" w:type="dxa"/>
                <w:shd w:val="clear" w:color="auto" w:fill="F4B083" w:themeFill="accent2" w:themeFillTint="99"/>
              </w:tcPr>
              <w:p w14:paraId="73DE61ED"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EE"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3,88</w:t>
                </w:r>
              </w:p>
            </w:tc>
            <w:tc>
              <w:tcPr>
                <w:tcW w:w="990" w:type="dxa"/>
                <w:shd w:val="clear" w:color="auto" w:fill="F4B083" w:themeFill="accent2" w:themeFillTint="99"/>
              </w:tcPr>
              <w:p w14:paraId="73DE61EF"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F0"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3,97</w:t>
                </w:r>
              </w:p>
            </w:tc>
            <w:tc>
              <w:tcPr>
                <w:tcW w:w="962" w:type="dxa"/>
                <w:shd w:val="clear" w:color="auto" w:fill="F4B083" w:themeFill="accent2" w:themeFillTint="99"/>
              </w:tcPr>
              <w:p w14:paraId="73DE61F1"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1F2"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3,93</w:t>
                </w:r>
              </w:p>
            </w:tc>
          </w:tr>
          <w:tr w:rsidR="002914C0" w:rsidRPr="002914C0" w14:paraId="73DE6203" w14:textId="77777777" w:rsidTr="00C83AF8">
            <w:tc>
              <w:tcPr>
                <w:cnfStyle w:val="001000000000" w:firstRow="0" w:lastRow="0" w:firstColumn="1" w:lastColumn="0" w:oddVBand="0" w:evenVBand="0" w:oddHBand="0" w:evenHBand="0" w:firstRowFirstColumn="0" w:firstRowLastColumn="0" w:lastRowFirstColumn="0" w:lastRowLastColumn="0"/>
                <w:tcW w:w="1903" w:type="dxa"/>
                <w:shd w:val="clear" w:color="auto" w:fill="F4B083" w:themeFill="accent2" w:themeFillTint="99"/>
              </w:tcPr>
              <w:p w14:paraId="73DE61F4" w14:textId="77777777" w:rsidR="002914C0" w:rsidRPr="002914C0" w:rsidRDefault="002914C0" w:rsidP="00C83AF8">
                <w:pPr>
                  <w:rPr>
                    <w:rFonts w:cs="Times New Roman"/>
                    <w:sz w:val="22"/>
                  </w:rPr>
                </w:pPr>
                <w:r w:rsidRPr="002914C0">
                  <w:t>Van mijn vrienden heeft iedereen BSM gekozen</w:t>
                </w:r>
              </w:p>
            </w:tc>
            <w:tc>
              <w:tcPr>
                <w:tcW w:w="1319" w:type="dxa"/>
                <w:shd w:val="clear" w:color="auto" w:fill="F4B083" w:themeFill="accent2" w:themeFillTint="99"/>
              </w:tcPr>
              <w:p w14:paraId="73DE61F5"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1F6"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2,38</w:t>
                </w:r>
              </w:p>
            </w:tc>
            <w:tc>
              <w:tcPr>
                <w:tcW w:w="1067" w:type="dxa"/>
                <w:shd w:val="clear" w:color="auto" w:fill="F4B083" w:themeFill="accent2" w:themeFillTint="99"/>
              </w:tcPr>
              <w:p w14:paraId="73DE61F7"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1F8"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2,59*</w:t>
                </w:r>
              </w:p>
            </w:tc>
            <w:tc>
              <w:tcPr>
                <w:tcW w:w="1051" w:type="dxa"/>
                <w:shd w:val="clear" w:color="auto" w:fill="F4B083" w:themeFill="accent2" w:themeFillTint="99"/>
              </w:tcPr>
              <w:p w14:paraId="73DE61F9"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1FA"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2,28</w:t>
                </w:r>
              </w:p>
            </w:tc>
            <w:tc>
              <w:tcPr>
                <w:tcW w:w="817" w:type="dxa"/>
                <w:shd w:val="clear" w:color="auto" w:fill="F4B083" w:themeFill="accent2" w:themeFillTint="99"/>
              </w:tcPr>
              <w:p w14:paraId="73DE61FB"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1FC"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2,31</w:t>
                </w:r>
              </w:p>
            </w:tc>
            <w:tc>
              <w:tcPr>
                <w:tcW w:w="947" w:type="dxa"/>
                <w:shd w:val="clear" w:color="auto" w:fill="F4B083" w:themeFill="accent2" w:themeFillTint="99"/>
              </w:tcPr>
              <w:p w14:paraId="73DE61FD"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1FE"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2,51</w:t>
                </w:r>
              </w:p>
            </w:tc>
            <w:tc>
              <w:tcPr>
                <w:tcW w:w="990" w:type="dxa"/>
                <w:shd w:val="clear" w:color="auto" w:fill="F4B083" w:themeFill="accent2" w:themeFillTint="99"/>
              </w:tcPr>
              <w:p w14:paraId="73DE61FF"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200"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2,60*</w:t>
                </w:r>
              </w:p>
            </w:tc>
            <w:tc>
              <w:tcPr>
                <w:tcW w:w="962" w:type="dxa"/>
                <w:shd w:val="clear" w:color="auto" w:fill="F4B083" w:themeFill="accent2" w:themeFillTint="99"/>
              </w:tcPr>
              <w:p w14:paraId="73DE6201"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p>
              <w:p w14:paraId="73DE6202"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imes New Roman"/>
                    <w:sz w:val="22"/>
                  </w:rPr>
                </w:pPr>
                <w:r w:rsidRPr="002914C0">
                  <w:rPr>
                    <w:rFonts w:cs="Times New Roman"/>
                    <w:sz w:val="22"/>
                  </w:rPr>
                  <w:t>2,16</w:t>
                </w:r>
              </w:p>
            </w:tc>
          </w:tr>
          <w:tr w:rsidR="002914C0" w:rsidRPr="002914C0" w14:paraId="73DE6213" w14:textId="77777777" w:rsidTr="00C83AF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03" w:type="dxa"/>
                <w:shd w:val="clear" w:color="auto" w:fill="F4B083" w:themeFill="accent2" w:themeFillTint="99"/>
              </w:tcPr>
              <w:p w14:paraId="73DE6204" w14:textId="77777777" w:rsidR="002914C0" w:rsidRPr="002914C0" w:rsidRDefault="002914C0" w:rsidP="00C83AF8">
                <w:pPr>
                  <w:rPr>
                    <w:rFonts w:cs="Times New Roman"/>
                    <w:sz w:val="22"/>
                  </w:rPr>
                </w:pPr>
                <w:r w:rsidRPr="002914C0">
                  <w:t>Ik denk dat BSM voor mijn vervolgopleiding zinvol is</w:t>
                </w:r>
              </w:p>
            </w:tc>
            <w:tc>
              <w:tcPr>
                <w:tcW w:w="1319" w:type="dxa"/>
                <w:shd w:val="clear" w:color="auto" w:fill="F4B083" w:themeFill="accent2" w:themeFillTint="99"/>
              </w:tcPr>
              <w:p w14:paraId="73DE6205"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206"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2,25</w:t>
                </w:r>
              </w:p>
            </w:tc>
            <w:tc>
              <w:tcPr>
                <w:tcW w:w="1067" w:type="dxa"/>
                <w:shd w:val="clear" w:color="auto" w:fill="F4B083" w:themeFill="accent2" w:themeFillTint="99"/>
              </w:tcPr>
              <w:p w14:paraId="73DE6207"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208"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3,43</w:t>
                </w:r>
              </w:p>
            </w:tc>
            <w:tc>
              <w:tcPr>
                <w:tcW w:w="1051" w:type="dxa"/>
                <w:shd w:val="clear" w:color="auto" w:fill="F4B083" w:themeFill="accent2" w:themeFillTint="99"/>
              </w:tcPr>
              <w:p w14:paraId="73DE6209"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20A"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2,17</w:t>
                </w:r>
              </w:p>
            </w:tc>
            <w:tc>
              <w:tcPr>
                <w:tcW w:w="817" w:type="dxa"/>
                <w:shd w:val="clear" w:color="auto" w:fill="F4B083" w:themeFill="accent2" w:themeFillTint="99"/>
              </w:tcPr>
              <w:p w14:paraId="73DE620B"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20C"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3,38*</w:t>
                </w:r>
              </w:p>
            </w:tc>
            <w:tc>
              <w:tcPr>
                <w:tcW w:w="947" w:type="dxa"/>
                <w:shd w:val="clear" w:color="auto" w:fill="F4B083" w:themeFill="accent2" w:themeFillTint="99"/>
              </w:tcPr>
              <w:p w14:paraId="73DE620D"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20E"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3,03</w:t>
                </w:r>
              </w:p>
            </w:tc>
            <w:tc>
              <w:tcPr>
                <w:tcW w:w="990" w:type="dxa"/>
                <w:shd w:val="clear" w:color="auto" w:fill="F4B083" w:themeFill="accent2" w:themeFillTint="99"/>
              </w:tcPr>
              <w:p w14:paraId="73DE620F"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210"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3,16</w:t>
                </w:r>
              </w:p>
            </w:tc>
            <w:tc>
              <w:tcPr>
                <w:tcW w:w="962" w:type="dxa"/>
                <w:shd w:val="clear" w:color="auto" w:fill="F4B083" w:themeFill="accent2" w:themeFillTint="99"/>
              </w:tcPr>
              <w:p w14:paraId="73DE6211"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p>
              <w:p w14:paraId="73DE6212"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imes New Roman"/>
                    <w:sz w:val="22"/>
                  </w:rPr>
                </w:pPr>
                <w:r w:rsidRPr="002914C0">
                  <w:rPr>
                    <w:rFonts w:cs="Times New Roman"/>
                    <w:sz w:val="22"/>
                  </w:rPr>
                  <w:t>3,34</w:t>
                </w:r>
              </w:p>
            </w:tc>
          </w:tr>
        </w:tbl>
        <w:p w14:paraId="73DE6214" w14:textId="77777777" w:rsidR="002914C0" w:rsidRPr="002914C0" w:rsidRDefault="002914C0" w:rsidP="002914C0">
          <w:pPr>
            <w:rPr>
              <w:rFonts w:ascii="Times New Roman" w:hAnsi="Times New Roman" w:cs="Times New Roman"/>
              <w:b w:val="0"/>
            </w:rPr>
          </w:pPr>
        </w:p>
        <w:p w14:paraId="73DE6215" w14:textId="77777777" w:rsidR="002914C0" w:rsidRPr="002914C0" w:rsidRDefault="002914C0" w:rsidP="002914C0">
          <w:pPr>
            <w:rPr>
              <w:rFonts w:cstheme="minorHAnsi"/>
              <w:b w:val="0"/>
            </w:rPr>
          </w:pPr>
          <w:r w:rsidRPr="002914C0">
            <w:rPr>
              <w:rFonts w:cstheme="minorHAnsi"/>
              <w:b w:val="0"/>
            </w:rPr>
            <w:t>Er werden tussen leerlingen die in de onderbouw wel of geen sportklas volgden enkele verschillen gevonden voor de keuze van BSM in de bovenbouw. De sportklasleerlingen scoorden hoger op het motief ‘van mijn vrienden heeft iedereen BSM gekozen’. Tussen havo en vwo leerlingen scoren de havisten hoger op het motief ‘ik denk dat BSM voor mijn vervolgopleiding zinvol is’. Tussen jongens en meisjes scoren de meisjes hoger op het motief ‘ik vind BSM interessant’ en de jongens op de motieven ‘de gemiddelde cijfers die ik voor LO haal zijn 8 of hoger’ en ‘van mijn vrienden heeft iedereen BSM gekozen’.</w:t>
          </w:r>
        </w:p>
        <w:p w14:paraId="73DE6216" w14:textId="77777777" w:rsidR="002914C0" w:rsidRPr="002914C0" w:rsidRDefault="002914C0" w:rsidP="002914C0">
          <w:pPr>
            <w:rPr>
              <w:rFonts w:cstheme="minorHAnsi"/>
              <w:b w:val="0"/>
            </w:rPr>
          </w:pPr>
        </w:p>
        <w:p w14:paraId="73DE6217" w14:textId="77777777" w:rsidR="002914C0" w:rsidRPr="002914C0" w:rsidRDefault="002914C0" w:rsidP="002914C0">
          <w:pPr>
            <w:rPr>
              <w:rFonts w:cstheme="minorHAnsi"/>
              <w:b w:val="0"/>
            </w:rPr>
          </w:pPr>
          <w:r w:rsidRPr="002914C0">
            <w:rPr>
              <w:rFonts w:cstheme="minorHAnsi"/>
              <w:b w:val="0"/>
            </w:rPr>
            <w:t xml:space="preserve">De redenen om BSM in de bovenbouw te kiezen zijn verdeeld in twee categorieën, de meer intrinsieke en de meer extrinsieke motieven. Voor beide groepen is de </w:t>
          </w:r>
          <w:proofErr w:type="spellStart"/>
          <w:r w:rsidRPr="002914C0">
            <w:rPr>
              <w:rFonts w:cstheme="minorHAnsi"/>
              <w:b w:val="0"/>
            </w:rPr>
            <w:t>cronbach’s</w:t>
          </w:r>
          <w:proofErr w:type="spellEnd"/>
          <w:r w:rsidRPr="002914C0">
            <w:rPr>
              <w:rFonts w:cstheme="minorHAnsi"/>
              <w:b w:val="0"/>
            </w:rPr>
            <w:t xml:space="preserve"> </w:t>
          </w:r>
          <w:proofErr w:type="spellStart"/>
          <w:r w:rsidRPr="002914C0">
            <w:rPr>
              <w:rFonts w:cstheme="minorHAnsi"/>
              <w:b w:val="0"/>
            </w:rPr>
            <w:t>alpha</w:t>
          </w:r>
          <w:proofErr w:type="spellEnd"/>
          <w:r w:rsidRPr="002914C0">
            <w:rPr>
              <w:rFonts w:cstheme="minorHAnsi"/>
              <w:b w:val="0"/>
            </w:rPr>
            <w:t xml:space="preserve"> berekend. Deze bleek voor de leerlingen uit de onderbouw voor beide typen redenen voldoende betrouwbaar respectievelijk 0,6 en 0,7 maar voor de bovenbouw bleef de </w:t>
          </w:r>
          <w:proofErr w:type="spellStart"/>
          <w:r w:rsidRPr="002914C0">
            <w:rPr>
              <w:rFonts w:cstheme="minorHAnsi"/>
              <w:b w:val="0"/>
            </w:rPr>
            <w:t>cronbach’s</w:t>
          </w:r>
          <w:proofErr w:type="spellEnd"/>
          <w:r w:rsidRPr="002914C0">
            <w:rPr>
              <w:rFonts w:cstheme="minorHAnsi"/>
              <w:b w:val="0"/>
            </w:rPr>
            <w:t xml:space="preserve"> </w:t>
          </w:r>
          <w:proofErr w:type="spellStart"/>
          <w:r w:rsidRPr="002914C0">
            <w:rPr>
              <w:rFonts w:cstheme="minorHAnsi"/>
              <w:b w:val="0"/>
            </w:rPr>
            <w:t>alpha</w:t>
          </w:r>
          <w:proofErr w:type="spellEnd"/>
          <w:r w:rsidRPr="002914C0">
            <w:rPr>
              <w:rFonts w:cstheme="minorHAnsi"/>
              <w:b w:val="0"/>
            </w:rPr>
            <w:t xml:space="preserve"> voor de intrinsieke en extrinsieke motieven steken op een waarde van 0,4. </w:t>
          </w:r>
        </w:p>
        <w:p w14:paraId="73DE6218" w14:textId="77777777" w:rsidR="002914C0" w:rsidRPr="002914C0" w:rsidRDefault="002914C0" w:rsidP="002914C0">
          <w:pPr>
            <w:pStyle w:val="Geenafstand"/>
            <w:rPr>
              <w:rFonts w:asciiTheme="majorBidi" w:eastAsiaTheme="majorEastAsia" w:hAnsiTheme="majorBidi" w:cstheme="majorBidi"/>
              <w:b w:val="0"/>
              <w:color w:val="FF0000"/>
              <w:sz w:val="24"/>
              <w:szCs w:val="24"/>
              <w:lang w:val="nl-NL"/>
            </w:rPr>
          </w:pPr>
        </w:p>
        <w:p w14:paraId="73DE6219" w14:textId="77777777" w:rsidR="002914C0" w:rsidRPr="002914C0" w:rsidRDefault="002914C0" w:rsidP="002914C0">
          <w:pPr>
            <w:pStyle w:val="Geenafstand"/>
            <w:rPr>
              <w:rFonts w:eastAsiaTheme="majorEastAsia" w:cstheme="minorHAnsi"/>
              <w:b w:val="0"/>
              <w:i/>
              <w:color w:val="000000" w:themeColor="text1"/>
              <w:sz w:val="24"/>
              <w:szCs w:val="24"/>
              <w:lang w:val="nl-NL"/>
            </w:rPr>
          </w:pPr>
          <w:r w:rsidRPr="002914C0">
            <w:rPr>
              <w:rFonts w:eastAsiaTheme="majorEastAsia" w:cstheme="minorHAnsi"/>
              <w:b w:val="0"/>
              <w:bCs/>
              <w:i/>
              <w:color w:val="000000" w:themeColor="text1"/>
              <w:sz w:val="24"/>
              <w:szCs w:val="24"/>
              <w:lang w:val="nl-NL"/>
            </w:rPr>
            <w:t>Tabel 4L.</w:t>
          </w:r>
          <w:r w:rsidRPr="002914C0">
            <w:rPr>
              <w:rFonts w:eastAsiaTheme="majorEastAsia" w:cstheme="minorHAnsi"/>
              <w:b w:val="0"/>
              <w:i/>
              <w:color w:val="000000" w:themeColor="text1"/>
              <w:sz w:val="24"/>
              <w:szCs w:val="24"/>
              <w:lang w:val="nl-NL"/>
            </w:rPr>
            <w:t xml:space="preserve"> Waarden betrouwbaarheid, </w:t>
          </w:r>
          <w:proofErr w:type="spellStart"/>
          <w:r w:rsidRPr="002914C0">
            <w:rPr>
              <w:rFonts w:eastAsiaTheme="majorEastAsia" w:cstheme="minorHAnsi"/>
              <w:b w:val="0"/>
              <w:i/>
              <w:color w:val="000000" w:themeColor="text1"/>
              <w:sz w:val="24"/>
              <w:szCs w:val="24"/>
              <w:lang w:val="nl-NL"/>
            </w:rPr>
            <w:t>cronbach’s</w:t>
          </w:r>
          <w:proofErr w:type="spellEnd"/>
          <w:r w:rsidRPr="002914C0">
            <w:rPr>
              <w:rFonts w:eastAsiaTheme="majorEastAsia" w:cstheme="minorHAnsi"/>
              <w:b w:val="0"/>
              <w:i/>
              <w:color w:val="000000" w:themeColor="text1"/>
              <w:sz w:val="24"/>
              <w:szCs w:val="24"/>
              <w:lang w:val="nl-NL"/>
            </w:rPr>
            <w:t xml:space="preserve"> </w:t>
          </w:r>
          <w:proofErr w:type="spellStart"/>
          <w:r w:rsidRPr="002914C0">
            <w:rPr>
              <w:rFonts w:eastAsiaTheme="majorEastAsia" w:cstheme="minorHAnsi"/>
              <w:b w:val="0"/>
              <w:i/>
              <w:color w:val="000000" w:themeColor="text1"/>
              <w:sz w:val="24"/>
              <w:szCs w:val="24"/>
              <w:lang w:val="nl-NL"/>
            </w:rPr>
            <w:t>alpha</w:t>
          </w:r>
          <w:proofErr w:type="spellEnd"/>
          <w:r w:rsidRPr="002914C0">
            <w:rPr>
              <w:rFonts w:eastAsiaTheme="majorEastAsia" w:cstheme="minorHAnsi"/>
              <w:b w:val="0"/>
              <w:i/>
              <w:color w:val="000000" w:themeColor="text1"/>
              <w:sz w:val="24"/>
              <w:szCs w:val="24"/>
              <w:lang w:val="nl-NL"/>
            </w:rPr>
            <w:t>, voor intrinsieke en extrinsieke motieven landelijk netwerk</w:t>
          </w:r>
        </w:p>
        <w:tbl>
          <w:tblPr>
            <w:tblStyle w:val="Rastertabel5donker-Accent6"/>
            <w:tblW w:w="0" w:type="auto"/>
            <w:tblLook w:val="04A0" w:firstRow="1" w:lastRow="0" w:firstColumn="1" w:lastColumn="0" w:noHBand="0" w:noVBand="1"/>
          </w:tblPr>
          <w:tblGrid>
            <w:gridCol w:w="1694"/>
            <w:gridCol w:w="2541"/>
            <w:gridCol w:w="2533"/>
            <w:gridCol w:w="2248"/>
          </w:tblGrid>
          <w:tr w:rsidR="002914C0" w:rsidRPr="002914C0" w14:paraId="73DE6221" w14:textId="77777777" w:rsidTr="00C83AF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shd w:val="clear" w:color="auto" w:fill="F4B083" w:themeFill="accent2" w:themeFillTint="99"/>
              </w:tcPr>
              <w:p w14:paraId="73DE621A" w14:textId="77777777" w:rsidR="002914C0" w:rsidRPr="002914C0" w:rsidRDefault="002914C0" w:rsidP="00C83AF8">
                <w:pPr>
                  <w:pStyle w:val="Geenafstand"/>
                  <w:rPr>
                    <w:rFonts w:eastAsiaTheme="majorEastAsia" w:cstheme="minorHAnsi"/>
                    <w:iCs/>
                    <w:sz w:val="24"/>
                    <w:szCs w:val="24"/>
                    <w:lang w:val="nl-NL"/>
                  </w:rPr>
                </w:pPr>
              </w:p>
              <w:p w14:paraId="73DE621B" w14:textId="77777777" w:rsidR="002914C0" w:rsidRPr="002914C0" w:rsidRDefault="002914C0" w:rsidP="00C83AF8">
                <w:pPr>
                  <w:pStyle w:val="Geenafstand"/>
                  <w:rPr>
                    <w:rFonts w:eastAsiaTheme="majorEastAsia" w:cstheme="minorHAnsi"/>
                    <w:iCs/>
                    <w:sz w:val="24"/>
                    <w:szCs w:val="24"/>
                    <w:lang w:val="nl-NL"/>
                  </w:rPr>
                </w:pPr>
              </w:p>
            </w:tc>
            <w:tc>
              <w:tcPr>
                <w:tcW w:w="2552" w:type="dxa"/>
                <w:shd w:val="clear" w:color="auto" w:fill="F4B083" w:themeFill="accent2" w:themeFillTint="99"/>
              </w:tcPr>
              <w:p w14:paraId="73DE621C" w14:textId="77777777" w:rsidR="002914C0" w:rsidRPr="002914C0" w:rsidRDefault="002914C0" w:rsidP="00C83AF8">
                <w:pPr>
                  <w:pStyle w:val="Geenafstand"/>
                  <w:cnfStyle w:val="100000000000" w:firstRow="1" w:lastRow="0" w:firstColumn="0" w:lastColumn="0" w:oddVBand="0" w:evenVBand="0" w:oddHBand="0" w:evenHBand="0" w:firstRowFirstColumn="0" w:firstRowLastColumn="0" w:lastRowFirstColumn="0" w:lastRowLastColumn="0"/>
                  <w:rPr>
                    <w:rFonts w:eastAsiaTheme="majorEastAsia" w:cstheme="minorHAnsi"/>
                    <w:iCs/>
                    <w:sz w:val="24"/>
                    <w:szCs w:val="24"/>
                  </w:rPr>
                </w:pPr>
                <w:proofErr w:type="spellStart"/>
                <w:r w:rsidRPr="002914C0">
                  <w:rPr>
                    <w:rFonts w:eastAsiaTheme="majorEastAsia" w:cstheme="minorHAnsi"/>
                    <w:iCs/>
                    <w:sz w:val="24"/>
                    <w:szCs w:val="24"/>
                  </w:rPr>
                  <w:t>Intrinsieke</w:t>
                </w:r>
                <w:proofErr w:type="spellEnd"/>
                <w:r w:rsidRPr="002914C0">
                  <w:rPr>
                    <w:rFonts w:eastAsiaTheme="majorEastAsia" w:cstheme="minorHAnsi"/>
                    <w:iCs/>
                    <w:sz w:val="24"/>
                    <w:szCs w:val="24"/>
                  </w:rPr>
                  <w:t xml:space="preserve"> </w:t>
                </w:r>
                <w:proofErr w:type="spellStart"/>
                <w:r w:rsidRPr="002914C0">
                  <w:rPr>
                    <w:rFonts w:eastAsiaTheme="majorEastAsia" w:cstheme="minorHAnsi"/>
                    <w:iCs/>
                    <w:sz w:val="24"/>
                    <w:szCs w:val="24"/>
                  </w:rPr>
                  <w:t>motieven</w:t>
                </w:r>
                <w:proofErr w:type="spellEnd"/>
              </w:p>
              <w:p w14:paraId="73DE621D" w14:textId="77777777" w:rsidR="002914C0" w:rsidRPr="002914C0" w:rsidRDefault="002914C0" w:rsidP="00C83AF8">
                <w:pPr>
                  <w:pStyle w:val="Geenafstand"/>
                  <w:cnfStyle w:val="100000000000" w:firstRow="1" w:lastRow="0" w:firstColumn="0" w:lastColumn="0" w:oddVBand="0" w:evenVBand="0" w:oddHBand="0" w:evenHBand="0" w:firstRowFirstColumn="0" w:firstRowLastColumn="0" w:lastRowFirstColumn="0" w:lastRowLastColumn="0"/>
                  <w:rPr>
                    <w:rFonts w:eastAsiaTheme="majorEastAsia" w:cstheme="minorHAnsi"/>
                    <w:iCs/>
                    <w:sz w:val="24"/>
                    <w:szCs w:val="24"/>
                  </w:rPr>
                </w:pPr>
                <w:r w:rsidRPr="002914C0">
                  <w:rPr>
                    <w:rFonts w:eastAsiaTheme="majorEastAsia" w:cstheme="minorHAnsi"/>
                    <w:iCs/>
                    <w:sz w:val="24"/>
                    <w:szCs w:val="24"/>
                  </w:rPr>
                  <w:t>Cronbach’s alpha</w:t>
                </w:r>
              </w:p>
            </w:tc>
            <w:tc>
              <w:tcPr>
                <w:tcW w:w="2544" w:type="dxa"/>
                <w:shd w:val="clear" w:color="auto" w:fill="F4B083" w:themeFill="accent2" w:themeFillTint="99"/>
              </w:tcPr>
              <w:p w14:paraId="73DE621E" w14:textId="77777777" w:rsidR="002914C0" w:rsidRPr="002914C0" w:rsidRDefault="002914C0" w:rsidP="00C83AF8">
                <w:pPr>
                  <w:pStyle w:val="Geenafstand"/>
                  <w:cnfStyle w:val="100000000000" w:firstRow="1" w:lastRow="0" w:firstColumn="0" w:lastColumn="0" w:oddVBand="0" w:evenVBand="0" w:oddHBand="0" w:evenHBand="0" w:firstRowFirstColumn="0" w:firstRowLastColumn="0" w:lastRowFirstColumn="0" w:lastRowLastColumn="0"/>
                  <w:rPr>
                    <w:rFonts w:eastAsiaTheme="majorEastAsia" w:cstheme="minorHAnsi"/>
                    <w:iCs/>
                    <w:sz w:val="24"/>
                    <w:szCs w:val="24"/>
                  </w:rPr>
                </w:pPr>
                <w:proofErr w:type="spellStart"/>
                <w:r w:rsidRPr="002914C0">
                  <w:rPr>
                    <w:rFonts w:eastAsiaTheme="majorEastAsia" w:cstheme="minorHAnsi"/>
                    <w:iCs/>
                    <w:sz w:val="24"/>
                    <w:szCs w:val="24"/>
                  </w:rPr>
                  <w:t>Extrinsieke</w:t>
                </w:r>
                <w:proofErr w:type="spellEnd"/>
                <w:r w:rsidRPr="002914C0">
                  <w:rPr>
                    <w:rFonts w:eastAsiaTheme="majorEastAsia" w:cstheme="minorHAnsi"/>
                    <w:iCs/>
                    <w:sz w:val="24"/>
                    <w:szCs w:val="24"/>
                  </w:rPr>
                  <w:t xml:space="preserve"> </w:t>
                </w:r>
                <w:proofErr w:type="spellStart"/>
                <w:r w:rsidRPr="002914C0">
                  <w:rPr>
                    <w:rFonts w:eastAsiaTheme="majorEastAsia" w:cstheme="minorHAnsi"/>
                    <w:iCs/>
                    <w:sz w:val="24"/>
                    <w:szCs w:val="24"/>
                  </w:rPr>
                  <w:t>motieven</w:t>
                </w:r>
                <w:proofErr w:type="spellEnd"/>
              </w:p>
              <w:p w14:paraId="73DE621F" w14:textId="77777777" w:rsidR="002914C0" w:rsidRPr="002914C0" w:rsidRDefault="002914C0" w:rsidP="00C83AF8">
                <w:pPr>
                  <w:pStyle w:val="Geenafstand"/>
                  <w:cnfStyle w:val="100000000000" w:firstRow="1" w:lastRow="0" w:firstColumn="0" w:lastColumn="0" w:oddVBand="0" w:evenVBand="0" w:oddHBand="0" w:evenHBand="0" w:firstRowFirstColumn="0" w:firstRowLastColumn="0" w:lastRowFirstColumn="0" w:lastRowLastColumn="0"/>
                  <w:rPr>
                    <w:rFonts w:eastAsiaTheme="majorEastAsia" w:cstheme="minorHAnsi"/>
                    <w:iCs/>
                    <w:sz w:val="24"/>
                    <w:szCs w:val="24"/>
                  </w:rPr>
                </w:pPr>
                <w:r w:rsidRPr="002914C0">
                  <w:rPr>
                    <w:rFonts w:eastAsiaTheme="majorEastAsia" w:cstheme="minorHAnsi"/>
                    <w:iCs/>
                    <w:sz w:val="24"/>
                    <w:szCs w:val="24"/>
                  </w:rPr>
                  <w:t>Cronbach’s Alpha</w:t>
                </w:r>
              </w:p>
            </w:tc>
            <w:tc>
              <w:tcPr>
                <w:tcW w:w="2264" w:type="dxa"/>
                <w:shd w:val="clear" w:color="auto" w:fill="F4B083" w:themeFill="accent2" w:themeFillTint="99"/>
              </w:tcPr>
              <w:p w14:paraId="73DE6220" w14:textId="77777777" w:rsidR="002914C0" w:rsidRPr="002914C0" w:rsidRDefault="002914C0" w:rsidP="00C83AF8">
                <w:pPr>
                  <w:pStyle w:val="Geenafstand"/>
                  <w:cnfStyle w:val="100000000000" w:firstRow="1" w:lastRow="0" w:firstColumn="0" w:lastColumn="0" w:oddVBand="0" w:evenVBand="0" w:oddHBand="0" w:evenHBand="0" w:firstRowFirstColumn="0" w:firstRowLastColumn="0" w:lastRowFirstColumn="0" w:lastRowLastColumn="0"/>
                  <w:rPr>
                    <w:rFonts w:eastAsiaTheme="majorEastAsia" w:cstheme="minorHAnsi"/>
                    <w:iCs/>
                    <w:sz w:val="24"/>
                    <w:szCs w:val="24"/>
                  </w:rPr>
                </w:pPr>
                <w:r w:rsidRPr="002914C0">
                  <w:rPr>
                    <w:rFonts w:eastAsiaTheme="majorEastAsia" w:cstheme="minorHAnsi"/>
                    <w:iCs/>
                    <w:sz w:val="24"/>
                    <w:szCs w:val="24"/>
                  </w:rPr>
                  <w:t>N</w:t>
                </w:r>
              </w:p>
            </w:tc>
          </w:tr>
          <w:tr w:rsidR="002914C0" w:rsidRPr="002914C0" w14:paraId="73DE6226" w14:textId="77777777" w:rsidTr="00C83AF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shd w:val="clear" w:color="auto" w:fill="F4B083" w:themeFill="accent2" w:themeFillTint="99"/>
              </w:tcPr>
              <w:p w14:paraId="73DE6222" w14:textId="77777777" w:rsidR="002914C0" w:rsidRPr="002914C0" w:rsidRDefault="002914C0" w:rsidP="00C83AF8">
                <w:pPr>
                  <w:pStyle w:val="Geenafstand"/>
                  <w:rPr>
                    <w:rFonts w:eastAsiaTheme="majorEastAsia" w:cstheme="minorHAnsi"/>
                    <w:iCs/>
                    <w:sz w:val="24"/>
                    <w:szCs w:val="24"/>
                  </w:rPr>
                </w:pPr>
                <w:proofErr w:type="spellStart"/>
                <w:r w:rsidRPr="002914C0">
                  <w:rPr>
                    <w:rFonts w:eastAsiaTheme="majorEastAsia" w:cstheme="minorHAnsi"/>
                    <w:iCs/>
                    <w:sz w:val="24"/>
                    <w:szCs w:val="24"/>
                  </w:rPr>
                  <w:t>Onderbouw</w:t>
                </w:r>
                <w:proofErr w:type="spellEnd"/>
              </w:p>
            </w:tc>
            <w:tc>
              <w:tcPr>
                <w:tcW w:w="2552" w:type="dxa"/>
                <w:shd w:val="clear" w:color="auto" w:fill="F4B083" w:themeFill="accent2" w:themeFillTint="99"/>
              </w:tcPr>
              <w:p w14:paraId="73DE6223" w14:textId="77777777" w:rsidR="002914C0" w:rsidRPr="002914C0" w:rsidRDefault="002914C0" w:rsidP="00C83AF8">
                <w:pPr>
                  <w:pStyle w:val="Geenafstand"/>
                  <w:cnfStyle w:val="000000100000" w:firstRow="0" w:lastRow="0" w:firstColumn="0" w:lastColumn="0" w:oddVBand="0" w:evenVBand="0" w:oddHBand="1" w:evenHBand="0" w:firstRowFirstColumn="0" w:firstRowLastColumn="0" w:lastRowFirstColumn="0" w:lastRowLastColumn="0"/>
                  <w:rPr>
                    <w:rFonts w:eastAsiaTheme="majorEastAsia" w:cstheme="minorHAnsi"/>
                    <w:iCs/>
                    <w:sz w:val="24"/>
                    <w:szCs w:val="24"/>
                  </w:rPr>
                </w:pPr>
                <w:r w:rsidRPr="002914C0">
                  <w:rPr>
                    <w:rFonts w:eastAsiaTheme="majorEastAsia" w:cstheme="minorHAnsi"/>
                    <w:iCs/>
                    <w:sz w:val="24"/>
                    <w:szCs w:val="24"/>
                  </w:rPr>
                  <w:t>0,6</w:t>
                </w:r>
              </w:p>
            </w:tc>
            <w:tc>
              <w:tcPr>
                <w:tcW w:w="2544" w:type="dxa"/>
                <w:shd w:val="clear" w:color="auto" w:fill="F4B083" w:themeFill="accent2" w:themeFillTint="99"/>
              </w:tcPr>
              <w:p w14:paraId="73DE6224" w14:textId="77777777" w:rsidR="002914C0" w:rsidRPr="002914C0" w:rsidRDefault="002914C0" w:rsidP="00C83AF8">
                <w:pPr>
                  <w:pStyle w:val="Geenafstand"/>
                  <w:cnfStyle w:val="000000100000" w:firstRow="0" w:lastRow="0" w:firstColumn="0" w:lastColumn="0" w:oddVBand="0" w:evenVBand="0" w:oddHBand="1" w:evenHBand="0" w:firstRowFirstColumn="0" w:firstRowLastColumn="0" w:lastRowFirstColumn="0" w:lastRowLastColumn="0"/>
                  <w:rPr>
                    <w:rFonts w:eastAsiaTheme="majorEastAsia" w:cstheme="minorHAnsi"/>
                    <w:iCs/>
                    <w:sz w:val="24"/>
                    <w:szCs w:val="24"/>
                  </w:rPr>
                </w:pPr>
                <w:r w:rsidRPr="002914C0">
                  <w:rPr>
                    <w:rFonts w:eastAsiaTheme="majorEastAsia" w:cstheme="minorHAnsi"/>
                    <w:iCs/>
                    <w:sz w:val="24"/>
                    <w:szCs w:val="24"/>
                  </w:rPr>
                  <w:t>0,7</w:t>
                </w:r>
              </w:p>
            </w:tc>
            <w:tc>
              <w:tcPr>
                <w:tcW w:w="2264" w:type="dxa"/>
                <w:shd w:val="clear" w:color="auto" w:fill="F4B083" w:themeFill="accent2" w:themeFillTint="99"/>
              </w:tcPr>
              <w:p w14:paraId="73DE6225" w14:textId="77777777" w:rsidR="002914C0" w:rsidRPr="002914C0" w:rsidRDefault="002914C0" w:rsidP="00C83AF8">
                <w:pPr>
                  <w:pStyle w:val="Geenafstand"/>
                  <w:cnfStyle w:val="000000100000" w:firstRow="0" w:lastRow="0" w:firstColumn="0" w:lastColumn="0" w:oddVBand="0" w:evenVBand="0" w:oddHBand="1" w:evenHBand="0" w:firstRowFirstColumn="0" w:firstRowLastColumn="0" w:lastRowFirstColumn="0" w:lastRowLastColumn="0"/>
                  <w:rPr>
                    <w:rFonts w:eastAsiaTheme="majorEastAsia" w:cstheme="minorHAnsi"/>
                    <w:iCs/>
                    <w:sz w:val="24"/>
                    <w:szCs w:val="24"/>
                  </w:rPr>
                </w:pPr>
                <w:r w:rsidRPr="002914C0">
                  <w:rPr>
                    <w:rFonts w:eastAsiaTheme="majorEastAsia" w:cstheme="minorHAnsi"/>
                    <w:iCs/>
                    <w:sz w:val="24"/>
                    <w:szCs w:val="24"/>
                  </w:rPr>
                  <w:t>4</w:t>
                </w:r>
              </w:p>
            </w:tc>
          </w:tr>
          <w:tr w:rsidR="002914C0" w:rsidRPr="002914C0" w14:paraId="73DE622B" w14:textId="77777777" w:rsidTr="00C83AF8">
            <w:tc>
              <w:tcPr>
                <w:cnfStyle w:val="001000000000" w:firstRow="0" w:lastRow="0" w:firstColumn="1" w:lastColumn="0" w:oddVBand="0" w:evenVBand="0" w:oddHBand="0" w:evenHBand="0" w:firstRowFirstColumn="0" w:firstRowLastColumn="0" w:lastRowFirstColumn="0" w:lastRowLastColumn="0"/>
                <w:tcW w:w="1696" w:type="dxa"/>
                <w:shd w:val="clear" w:color="auto" w:fill="F4B083" w:themeFill="accent2" w:themeFillTint="99"/>
              </w:tcPr>
              <w:p w14:paraId="73DE6227" w14:textId="77777777" w:rsidR="002914C0" w:rsidRPr="002914C0" w:rsidRDefault="002914C0" w:rsidP="00C83AF8">
                <w:pPr>
                  <w:pStyle w:val="Geenafstand"/>
                  <w:rPr>
                    <w:rFonts w:eastAsiaTheme="majorEastAsia" w:cstheme="minorHAnsi"/>
                    <w:iCs/>
                    <w:sz w:val="24"/>
                    <w:szCs w:val="24"/>
                  </w:rPr>
                </w:pPr>
                <w:proofErr w:type="spellStart"/>
                <w:r w:rsidRPr="002914C0">
                  <w:rPr>
                    <w:rFonts w:eastAsiaTheme="majorEastAsia" w:cstheme="minorHAnsi"/>
                    <w:iCs/>
                    <w:sz w:val="24"/>
                    <w:szCs w:val="24"/>
                  </w:rPr>
                  <w:t>Bovenbouw</w:t>
                </w:r>
                <w:proofErr w:type="spellEnd"/>
              </w:p>
            </w:tc>
            <w:tc>
              <w:tcPr>
                <w:tcW w:w="2552" w:type="dxa"/>
                <w:shd w:val="clear" w:color="auto" w:fill="F4B083" w:themeFill="accent2" w:themeFillTint="99"/>
              </w:tcPr>
              <w:p w14:paraId="73DE6228" w14:textId="77777777" w:rsidR="002914C0" w:rsidRPr="002914C0" w:rsidRDefault="002914C0" w:rsidP="00C83AF8">
                <w:pPr>
                  <w:pStyle w:val="Geenafstand"/>
                  <w:cnfStyle w:val="000000000000" w:firstRow="0" w:lastRow="0" w:firstColumn="0" w:lastColumn="0" w:oddVBand="0" w:evenVBand="0" w:oddHBand="0" w:evenHBand="0" w:firstRowFirstColumn="0" w:firstRowLastColumn="0" w:lastRowFirstColumn="0" w:lastRowLastColumn="0"/>
                  <w:rPr>
                    <w:rFonts w:eastAsiaTheme="majorEastAsia" w:cstheme="minorHAnsi"/>
                    <w:iCs/>
                    <w:sz w:val="24"/>
                    <w:szCs w:val="24"/>
                  </w:rPr>
                </w:pPr>
                <w:r w:rsidRPr="002914C0">
                  <w:rPr>
                    <w:rFonts w:eastAsiaTheme="majorEastAsia" w:cstheme="minorHAnsi"/>
                    <w:iCs/>
                    <w:sz w:val="24"/>
                    <w:szCs w:val="24"/>
                  </w:rPr>
                  <w:t>0,4</w:t>
                </w:r>
              </w:p>
            </w:tc>
            <w:tc>
              <w:tcPr>
                <w:tcW w:w="2544" w:type="dxa"/>
                <w:shd w:val="clear" w:color="auto" w:fill="F4B083" w:themeFill="accent2" w:themeFillTint="99"/>
              </w:tcPr>
              <w:p w14:paraId="73DE6229" w14:textId="77777777" w:rsidR="002914C0" w:rsidRPr="002914C0" w:rsidRDefault="002914C0" w:rsidP="00C83AF8">
                <w:pPr>
                  <w:pStyle w:val="Geenafstand"/>
                  <w:cnfStyle w:val="000000000000" w:firstRow="0" w:lastRow="0" w:firstColumn="0" w:lastColumn="0" w:oddVBand="0" w:evenVBand="0" w:oddHBand="0" w:evenHBand="0" w:firstRowFirstColumn="0" w:firstRowLastColumn="0" w:lastRowFirstColumn="0" w:lastRowLastColumn="0"/>
                  <w:rPr>
                    <w:rFonts w:eastAsiaTheme="majorEastAsia" w:cstheme="minorHAnsi"/>
                    <w:iCs/>
                    <w:sz w:val="24"/>
                    <w:szCs w:val="24"/>
                  </w:rPr>
                </w:pPr>
                <w:r w:rsidRPr="002914C0">
                  <w:rPr>
                    <w:rFonts w:eastAsiaTheme="majorEastAsia" w:cstheme="minorHAnsi"/>
                    <w:iCs/>
                    <w:sz w:val="24"/>
                    <w:szCs w:val="24"/>
                  </w:rPr>
                  <w:t>0,4</w:t>
                </w:r>
              </w:p>
            </w:tc>
            <w:tc>
              <w:tcPr>
                <w:tcW w:w="2264" w:type="dxa"/>
                <w:shd w:val="clear" w:color="auto" w:fill="F4B083" w:themeFill="accent2" w:themeFillTint="99"/>
              </w:tcPr>
              <w:p w14:paraId="73DE622A" w14:textId="77777777" w:rsidR="002914C0" w:rsidRPr="002914C0" w:rsidRDefault="002914C0" w:rsidP="00C83AF8">
                <w:pPr>
                  <w:pStyle w:val="Geenafstand"/>
                  <w:cnfStyle w:val="000000000000" w:firstRow="0" w:lastRow="0" w:firstColumn="0" w:lastColumn="0" w:oddVBand="0" w:evenVBand="0" w:oddHBand="0" w:evenHBand="0" w:firstRowFirstColumn="0" w:firstRowLastColumn="0" w:lastRowFirstColumn="0" w:lastRowLastColumn="0"/>
                  <w:rPr>
                    <w:rFonts w:eastAsiaTheme="majorEastAsia" w:cstheme="minorHAnsi"/>
                    <w:iCs/>
                    <w:sz w:val="24"/>
                    <w:szCs w:val="24"/>
                  </w:rPr>
                </w:pPr>
                <w:r w:rsidRPr="002914C0">
                  <w:rPr>
                    <w:rFonts w:eastAsiaTheme="majorEastAsia" w:cstheme="minorHAnsi"/>
                    <w:iCs/>
                    <w:sz w:val="24"/>
                    <w:szCs w:val="24"/>
                  </w:rPr>
                  <w:t>4</w:t>
                </w:r>
              </w:p>
            </w:tc>
          </w:tr>
        </w:tbl>
        <w:p w14:paraId="73DE622C" w14:textId="77777777" w:rsidR="002914C0" w:rsidRPr="002914C0" w:rsidRDefault="002914C0" w:rsidP="002914C0">
          <w:pPr>
            <w:pStyle w:val="Geenafstand"/>
            <w:rPr>
              <w:rFonts w:asciiTheme="majorBidi" w:eastAsiaTheme="majorEastAsia" w:hAnsiTheme="majorBidi" w:cstheme="majorBidi"/>
              <w:b w:val="0"/>
              <w:i/>
              <w:sz w:val="24"/>
              <w:szCs w:val="24"/>
              <w:lang w:val="nl-NL"/>
            </w:rPr>
          </w:pPr>
        </w:p>
        <w:p w14:paraId="73DE622D" w14:textId="77777777" w:rsidR="002914C0" w:rsidRPr="002914C0" w:rsidRDefault="002914C0" w:rsidP="002914C0">
          <w:pPr>
            <w:widowControl w:val="0"/>
            <w:autoSpaceDE w:val="0"/>
            <w:autoSpaceDN w:val="0"/>
            <w:adjustRightInd w:val="0"/>
            <w:rPr>
              <w:rStyle w:val="Verwijzingopmerking"/>
              <w:rFonts w:eastAsiaTheme="majorEastAsia" w:cstheme="minorHAnsi"/>
              <w:b w:val="0"/>
              <w:iCs/>
              <w:sz w:val="24"/>
              <w:szCs w:val="24"/>
              <w:lang w:eastAsia="zh-CN"/>
            </w:rPr>
          </w:pPr>
          <w:r w:rsidRPr="002914C0">
            <w:rPr>
              <w:rFonts w:eastAsiaTheme="majorEastAsia" w:cstheme="minorHAnsi"/>
              <w:b w:val="0"/>
              <w:iCs/>
              <w:lang w:eastAsia="zh-CN"/>
            </w:rPr>
            <w:t>Hoewel de betrouwbaarheid wat betreft de intrinsieke en extrinsieke motieven voor bovenbouw leerlingen met BSM onvoldoende is, is er toch gekeken naar de verschillen tussen intrinsieke en extrinsieke motieven voor de diverse groepen zoals jongens, meisjes, havo, vwo, wel, geen sportklas in de onderbouw en de keuze voor BSM. De groep bovenbouw leerlingen omvat 370 van de 564 leerlingen omdat alleen naar de redenen van de BSM leerlingen is gevraagd.</w:t>
          </w:r>
        </w:p>
        <w:p w14:paraId="73DE622E" w14:textId="77777777" w:rsidR="002914C0" w:rsidRPr="002914C0" w:rsidRDefault="002914C0" w:rsidP="002914C0">
          <w:pPr>
            <w:rPr>
              <w:rFonts w:cs="Times New Roman"/>
              <w:b w:val="0"/>
            </w:rPr>
          </w:pPr>
        </w:p>
        <w:p w14:paraId="73DE622F" w14:textId="77777777" w:rsidR="002914C0" w:rsidRPr="002914C0" w:rsidRDefault="002914C0" w:rsidP="002914C0">
          <w:pPr>
            <w:rPr>
              <w:rFonts w:asciiTheme="majorHAnsi" w:eastAsiaTheme="majorEastAsia" w:hAnsiTheme="majorHAnsi" w:cstheme="majorBidi"/>
              <w:b w:val="0"/>
              <w:color w:val="2E74B5" w:themeColor="accent1" w:themeShade="BF"/>
              <w:sz w:val="32"/>
              <w:szCs w:val="32"/>
            </w:rPr>
          </w:pPr>
          <w:r w:rsidRPr="002914C0">
            <w:rPr>
              <w:rFonts w:cs="Times New Roman"/>
              <w:b w:val="0"/>
              <w:i/>
            </w:rPr>
            <w:t>Tabel 5A: Hoeveel invloed hebben deze motieven op je keuze voor BSM in je profiel, landelijk netwerk?</w:t>
          </w:r>
        </w:p>
        <w:tbl>
          <w:tblPr>
            <w:tblStyle w:val="Rastertabel5donker-Accent6"/>
            <w:tblW w:w="10201" w:type="dxa"/>
            <w:tblLayout w:type="fixed"/>
            <w:tblLook w:val="04A0" w:firstRow="1" w:lastRow="0" w:firstColumn="1" w:lastColumn="0" w:noHBand="0" w:noVBand="1"/>
          </w:tblPr>
          <w:tblGrid>
            <w:gridCol w:w="1413"/>
            <w:gridCol w:w="1276"/>
            <w:gridCol w:w="1275"/>
            <w:gridCol w:w="1418"/>
            <w:gridCol w:w="992"/>
            <w:gridCol w:w="142"/>
            <w:gridCol w:w="709"/>
            <w:gridCol w:w="850"/>
            <w:gridCol w:w="709"/>
            <w:gridCol w:w="709"/>
            <w:gridCol w:w="708"/>
          </w:tblGrid>
          <w:tr w:rsidR="002914C0" w:rsidRPr="002914C0" w14:paraId="73DE6240" w14:textId="77777777" w:rsidTr="00C83AF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shd w:val="clear" w:color="auto" w:fill="F4B083" w:themeFill="accent2" w:themeFillTint="99"/>
              </w:tcPr>
              <w:p w14:paraId="73DE6230" w14:textId="77777777" w:rsidR="002914C0" w:rsidRPr="002914C0" w:rsidRDefault="002914C0" w:rsidP="00C83AF8">
                <w:pPr>
                  <w:rPr>
                    <w:rFonts w:asciiTheme="majorHAnsi" w:hAnsiTheme="majorHAnsi" w:cstheme="majorHAnsi"/>
                    <w:sz w:val="22"/>
                    <w:szCs w:val="22"/>
                    <w:vertAlign w:val="subscript"/>
                  </w:rPr>
                </w:pPr>
                <w:r w:rsidRPr="002914C0">
                  <w:rPr>
                    <w:rFonts w:asciiTheme="majorHAnsi" w:hAnsiTheme="majorHAnsi" w:cstheme="majorHAnsi"/>
                    <w:sz w:val="22"/>
                    <w:szCs w:val="22"/>
                    <w:vertAlign w:val="subscript"/>
                  </w:rPr>
                  <w:t>Onderbouw</w:t>
                </w:r>
              </w:p>
            </w:tc>
            <w:tc>
              <w:tcPr>
                <w:tcW w:w="1276" w:type="dxa"/>
                <w:shd w:val="clear" w:color="auto" w:fill="F4B083" w:themeFill="accent2" w:themeFillTint="99"/>
              </w:tcPr>
              <w:p w14:paraId="73DE6231" w14:textId="77777777" w:rsidR="002914C0" w:rsidRPr="002914C0" w:rsidRDefault="002914C0" w:rsidP="00C83AF8">
                <w:pPr>
                  <w:cnfStyle w:val="100000000000" w:firstRow="1" w:lastRow="0" w:firstColumn="0" w:lastColumn="0" w:oddVBand="0" w:evenVBand="0" w:oddHBand="0" w:evenHBand="0" w:firstRowFirstColumn="0" w:firstRowLastColumn="0" w:lastRowFirstColumn="0" w:lastRowLastColumn="0"/>
                  <w:rPr>
                    <w:rFonts w:asciiTheme="majorHAnsi" w:hAnsiTheme="majorHAnsi" w:cstheme="majorHAnsi"/>
                    <w:sz w:val="22"/>
                    <w:szCs w:val="22"/>
                    <w:vertAlign w:val="subscript"/>
                  </w:rPr>
                </w:pPr>
                <w:r w:rsidRPr="002914C0">
                  <w:rPr>
                    <w:rFonts w:asciiTheme="majorHAnsi" w:hAnsiTheme="majorHAnsi" w:cstheme="majorHAnsi"/>
                    <w:sz w:val="22"/>
                    <w:szCs w:val="22"/>
                    <w:vertAlign w:val="subscript"/>
                  </w:rPr>
                  <w:t>Onderbouw totaal</w:t>
                </w:r>
              </w:p>
              <w:p w14:paraId="73DE6232" w14:textId="77777777" w:rsidR="002914C0" w:rsidRPr="002914C0" w:rsidRDefault="002914C0" w:rsidP="00C83AF8">
                <w:pPr>
                  <w:cnfStyle w:val="100000000000" w:firstRow="1" w:lastRow="0" w:firstColumn="0" w:lastColumn="0" w:oddVBand="0" w:evenVBand="0" w:oddHBand="0" w:evenHBand="0" w:firstRowFirstColumn="0" w:firstRowLastColumn="0" w:lastRowFirstColumn="0" w:lastRowLastColumn="0"/>
                  <w:rPr>
                    <w:rFonts w:asciiTheme="majorHAnsi" w:hAnsiTheme="majorHAnsi" w:cstheme="majorHAnsi"/>
                    <w:sz w:val="22"/>
                    <w:szCs w:val="22"/>
                    <w:vertAlign w:val="subscript"/>
                  </w:rPr>
                </w:pPr>
                <w:r w:rsidRPr="002914C0">
                  <w:rPr>
                    <w:rFonts w:asciiTheme="majorHAnsi" w:hAnsiTheme="majorHAnsi" w:cstheme="majorHAnsi"/>
                    <w:sz w:val="22"/>
                    <w:szCs w:val="22"/>
                    <w:vertAlign w:val="subscript"/>
                  </w:rPr>
                  <w:t>(n=315)</w:t>
                </w:r>
              </w:p>
            </w:tc>
            <w:tc>
              <w:tcPr>
                <w:tcW w:w="1275" w:type="dxa"/>
                <w:shd w:val="clear" w:color="auto" w:fill="F4B083" w:themeFill="accent2" w:themeFillTint="99"/>
              </w:tcPr>
              <w:p w14:paraId="73DE6233" w14:textId="77777777" w:rsidR="002914C0" w:rsidRPr="002914C0" w:rsidRDefault="002914C0" w:rsidP="00C83AF8">
                <w:pPr>
                  <w:cnfStyle w:val="100000000000" w:firstRow="1" w:lastRow="0" w:firstColumn="0" w:lastColumn="0" w:oddVBand="0" w:evenVBand="0" w:oddHBand="0" w:evenHBand="0" w:firstRowFirstColumn="0" w:firstRowLastColumn="0" w:lastRowFirstColumn="0" w:lastRowLastColumn="0"/>
                  <w:rPr>
                    <w:rFonts w:asciiTheme="majorHAnsi" w:hAnsiTheme="majorHAnsi" w:cstheme="majorHAnsi"/>
                    <w:sz w:val="22"/>
                    <w:szCs w:val="22"/>
                    <w:vertAlign w:val="subscript"/>
                  </w:rPr>
                </w:pPr>
                <w:r w:rsidRPr="002914C0">
                  <w:rPr>
                    <w:rFonts w:asciiTheme="majorHAnsi" w:hAnsiTheme="majorHAnsi" w:cstheme="majorHAnsi"/>
                    <w:sz w:val="22"/>
                    <w:szCs w:val="22"/>
                    <w:vertAlign w:val="subscript"/>
                  </w:rPr>
                  <w:t>Onderbouw sportklas</w:t>
                </w:r>
              </w:p>
              <w:p w14:paraId="73DE6234" w14:textId="77777777" w:rsidR="002914C0" w:rsidRPr="002914C0" w:rsidRDefault="002914C0" w:rsidP="00C83AF8">
                <w:pPr>
                  <w:cnfStyle w:val="100000000000" w:firstRow="1" w:lastRow="0" w:firstColumn="0" w:lastColumn="0" w:oddVBand="0" w:evenVBand="0" w:oddHBand="0" w:evenHBand="0" w:firstRowFirstColumn="0" w:firstRowLastColumn="0" w:lastRowFirstColumn="0" w:lastRowLastColumn="0"/>
                  <w:rPr>
                    <w:rFonts w:asciiTheme="majorHAnsi" w:hAnsiTheme="majorHAnsi" w:cstheme="majorHAnsi"/>
                    <w:sz w:val="22"/>
                    <w:szCs w:val="22"/>
                    <w:vertAlign w:val="subscript"/>
                  </w:rPr>
                </w:pPr>
                <w:r w:rsidRPr="002914C0">
                  <w:rPr>
                    <w:rFonts w:asciiTheme="majorHAnsi" w:hAnsiTheme="majorHAnsi" w:cstheme="majorHAnsi"/>
                    <w:sz w:val="22"/>
                    <w:szCs w:val="22"/>
                    <w:vertAlign w:val="subscript"/>
                  </w:rPr>
                  <w:t>(n=90)</w:t>
                </w:r>
              </w:p>
            </w:tc>
            <w:tc>
              <w:tcPr>
                <w:tcW w:w="1418" w:type="dxa"/>
                <w:shd w:val="clear" w:color="auto" w:fill="F4B083" w:themeFill="accent2" w:themeFillTint="99"/>
              </w:tcPr>
              <w:p w14:paraId="73DE6235" w14:textId="77777777" w:rsidR="002914C0" w:rsidRPr="002914C0" w:rsidRDefault="002914C0" w:rsidP="00C83AF8">
                <w:pPr>
                  <w:cnfStyle w:val="100000000000" w:firstRow="1" w:lastRow="0" w:firstColumn="0" w:lastColumn="0" w:oddVBand="0" w:evenVBand="0" w:oddHBand="0" w:evenHBand="0" w:firstRowFirstColumn="0" w:firstRowLastColumn="0" w:lastRowFirstColumn="0" w:lastRowLastColumn="0"/>
                  <w:rPr>
                    <w:rFonts w:asciiTheme="majorHAnsi" w:hAnsiTheme="majorHAnsi" w:cstheme="majorHAnsi"/>
                    <w:sz w:val="22"/>
                    <w:szCs w:val="22"/>
                    <w:vertAlign w:val="subscript"/>
                  </w:rPr>
                </w:pPr>
                <w:r w:rsidRPr="002914C0">
                  <w:rPr>
                    <w:rFonts w:asciiTheme="majorHAnsi" w:hAnsiTheme="majorHAnsi" w:cstheme="majorHAnsi"/>
                    <w:sz w:val="22"/>
                    <w:szCs w:val="22"/>
                    <w:vertAlign w:val="subscript"/>
                  </w:rPr>
                  <w:t>Onderbouw niet sportklas (n=225)</w:t>
                </w:r>
              </w:p>
            </w:tc>
            <w:tc>
              <w:tcPr>
                <w:tcW w:w="992" w:type="dxa"/>
                <w:shd w:val="clear" w:color="auto" w:fill="F4B083" w:themeFill="accent2" w:themeFillTint="99"/>
              </w:tcPr>
              <w:p w14:paraId="73DE6236" w14:textId="77777777" w:rsidR="002914C0" w:rsidRPr="002914C0" w:rsidRDefault="002914C0" w:rsidP="00C83AF8">
                <w:pPr>
                  <w:cnfStyle w:val="100000000000" w:firstRow="1" w:lastRow="0" w:firstColumn="0" w:lastColumn="0" w:oddVBand="0" w:evenVBand="0" w:oddHBand="0" w:evenHBand="0" w:firstRowFirstColumn="0" w:firstRowLastColumn="0" w:lastRowFirstColumn="0" w:lastRowLastColumn="0"/>
                  <w:rPr>
                    <w:rFonts w:asciiTheme="majorHAnsi" w:hAnsiTheme="majorHAnsi" w:cstheme="majorHAnsi"/>
                    <w:sz w:val="22"/>
                    <w:szCs w:val="22"/>
                    <w:vertAlign w:val="subscript"/>
                  </w:rPr>
                </w:pPr>
                <w:r w:rsidRPr="002914C0">
                  <w:rPr>
                    <w:rFonts w:asciiTheme="majorHAnsi" w:hAnsiTheme="majorHAnsi" w:cstheme="majorHAnsi"/>
                    <w:sz w:val="22"/>
                    <w:szCs w:val="22"/>
                    <w:vertAlign w:val="subscript"/>
                  </w:rPr>
                  <w:t>havo</w:t>
                </w:r>
              </w:p>
              <w:p w14:paraId="73DE6237" w14:textId="77777777" w:rsidR="002914C0" w:rsidRPr="002914C0" w:rsidRDefault="002914C0" w:rsidP="00C83AF8">
                <w:pPr>
                  <w:cnfStyle w:val="100000000000" w:firstRow="1" w:lastRow="0" w:firstColumn="0" w:lastColumn="0" w:oddVBand="0" w:evenVBand="0" w:oddHBand="0" w:evenHBand="0" w:firstRowFirstColumn="0" w:firstRowLastColumn="0" w:lastRowFirstColumn="0" w:lastRowLastColumn="0"/>
                  <w:rPr>
                    <w:rFonts w:asciiTheme="majorHAnsi" w:hAnsiTheme="majorHAnsi" w:cstheme="majorHAnsi"/>
                    <w:sz w:val="22"/>
                    <w:szCs w:val="22"/>
                    <w:vertAlign w:val="subscript"/>
                  </w:rPr>
                </w:pPr>
                <w:r w:rsidRPr="002914C0">
                  <w:rPr>
                    <w:rFonts w:asciiTheme="majorHAnsi" w:hAnsiTheme="majorHAnsi" w:cstheme="majorHAnsi"/>
                    <w:sz w:val="22"/>
                    <w:szCs w:val="22"/>
                    <w:vertAlign w:val="subscript"/>
                  </w:rPr>
                  <w:t>totaal</w:t>
                </w:r>
              </w:p>
              <w:p w14:paraId="73DE6238" w14:textId="77777777" w:rsidR="002914C0" w:rsidRPr="002914C0" w:rsidRDefault="002914C0" w:rsidP="00C83AF8">
                <w:pPr>
                  <w:cnfStyle w:val="100000000000" w:firstRow="1" w:lastRow="0" w:firstColumn="0" w:lastColumn="0" w:oddVBand="0" w:evenVBand="0" w:oddHBand="0" w:evenHBand="0" w:firstRowFirstColumn="0" w:firstRowLastColumn="0" w:lastRowFirstColumn="0" w:lastRowLastColumn="0"/>
                  <w:rPr>
                    <w:rFonts w:asciiTheme="majorHAnsi" w:hAnsiTheme="majorHAnsi" w:cstheme="majorHAnsi"/>
                    <w:sz w:val="22"/>
                    <w:szCs w:val="22"/>
                    <w:vertAlign w:val="subscript"/>
                  </w:rPr>
                </w:pPr>
                <w:r w:rsidRPr="002914C0">
                  <w:rPr>
                    <w:rFonts w:asciiTheme="majorHAnsi" w:hAnsiTheme="majorHAnsi" w:cstheme="majorHAnsi"/>
                    <w:sz w:val="22"/>
                    <w:szCs w:val="22"/>
                    <w:vertAlign w:val="subscript"/>
                  </w:rPr>
                  <w:t>(n=177)</w:t>
                </w:r>
              </w:p>
            </w:tc>
            <w:tc>
              <w:tcPr>
                <w:tcW w:w="851" w:type="dxa"/>
                <w:gridSpan w:val="2"/>
                <w:shd w:val="clear" w:color="auto" w:fill="F4B083" w:themeFill="accent2" w:themeFillTint="99"/>
              </w:tcPr>
              <w:p w14:paraId="73DE6239" w14:textId="77777777" w:rsidR="002914C0" w:rsidRPr="002914C0" w:rsidRDefault="002914C0" w:rsidP="00C83AF8">
                <w:pPr>
                  <w:cnfStyle w:val="100000000000" w:firstRow="1" w:lastRow="0" w:firstColumn="0" w:lastColumn="0" w:oddVBand="0" w:evenVBand="0" w:oddHBand="0" w:evenHBand="0" w:firstRowFirstColumn="0" w:firstRowLastColumn="0" w:lastRowFirstColumn="0" w:lastRowLastColumn="0"/>
                  <w:rPr>
                    <w:rFonts w:asciiTheme="majorHAnsi" w:hAnsiTheme="majorHAnsi" w:cstheme="majorHAnsi"/>
                    <w:sz w:val="22"/>
                    <w:szCs w:val="22"/>
                    <w:vertAlign w:val="subscript"/>
                  </w:rPr>
                </w:pPr>
                <w:r w:rsidRPr="002914C0">
                  <w:rPr>
                    <w:rFonts w:asciiTheme="majorHAnsi" w:hAnsiTheme="majorHAnsi" w:cstheme="majorHAnsi"/>
                    <w:sz w:val="22"/>
                    <w:szCs w:val="22"/>
                    <w:vertAlign w:val="subscript"/>
                  </w:rPr>
                  <w:t>vwo totaal (n=135)</w:t>
                </w:r>
              </w:p>
            </w:tc>
            <w:tc>
              <w:tcPr>
                <w:tcW w:w="850" w:type="dxa"/>
                <w:shd w:val="clear" w:color="auto" w:fill="F4B083" w:themeFill="accent2" w:themeFillTint="99"/>
              </w:tcPr>
              <w:p w14:paraId="73DE623A" w14:textId="77777777" w:rsidR="002914C0" w:rsidRPr="002914C0" w:rsidRDefault="002914C0" w:rsidP="00C83AF8">
                <w:pPr>
                  <w:cnfStyle w:val="100000000000" w:firstRow="1" w:lastRow="0" w:firstColumn="0" w:lastColumn="0" w:oddVBand="0" w:evenVBand="0" w:oddHBand="0" w:evenHBand="0" w:firstRowFirstColumn="0" w:firstRowLastColumn="0" w:lastRowFirstColumn="0" w:lastRowLastColumn="0"/>
                  <w:rPr>
                    <w:rFonts w:asciiTheme="majorHAnsi" w:hAnsiTheme="majorHAnsi" w:cstheme="majorHAnsi"/>
                    <w:sz w:val="22"/>
                    <w:szCs w:val="22"/>
                    <w:vertAlign w:val="subscript"/>
                  </w:rPr>
                </w:pPr>
                <w:r w:rsidRPr="002914C0">
                  <w:rPr>
                    <w:rFonts w:asciiTheme="majorHAnsi" w:hAnsiTheme="majorHAnsi" w:cstheme="majorHAnsi"/>
                    <w:sz w:val="22"/>
                    <w:szCs w:val="22"/>
                    <w:vertAlign w:val="subscript"/>
                  </w:rPr>
                  <w:t>Jongens totaal (n=141)</w:t>
                </w:r>
              </w:p>
            </w:tc>
            <w:tc>
              <w:tcPr>
                <w:tcW w:w="709" w:type="dxa"/>
                <w:shd w:val="clear" w:color="auto" w:fill="F4B083" w:themeFill="accent2" w:themeFillTint="99"/>
              </w:tcPr>
              <w:p w14:paraId="73DE623B" w14:textId="77777777" w:rsidR="002914C0" w:rsidRPr="002914C0" w:rsidRDefault="002914C0" w:rsidP="00C83AF8">
                <w:pPr>
                  <w:cnfStyle w:val="100000000000" w:firstRow="1" w:lastRow="0" w:firstColumn="0" w:lastColumn="0" w:oddVBand="0" w:evenVBand="0" w:oddHBand="0" w:evenHBand="0" w:firstRowFirstColumn="0" w:firstRowLastColumn="0" w:lastRowFirstColumn="0" w:lastRowLastColumn="0"/>
                  <w:rPr>
                    <w:rFonts w:asciiTheme="majorHAnsi" w:hAnsiTheme="majorHAnsi" w:cstheme="majorHAnsi"/>
                    <w:sz w:val="22"/>
                    <w:szCs w:val="22"/>
                    <w:vertAlign w:val="subscript"/>
                  </w:rPr>
                </w:pPr>
                <w:r w:rsidRPr="002914C0">
                  <w:rPr>
                    <w:rFonts w:asciiTheme="majorHAnsi" w:hAnsiTheme="majorHAnsi" w:cstheme="majorHAnsi"/>
                    <w:sz w:val="22"/>
                    <w:szCs w:val="22"/>
                    <w:vertAlign w:val="subscript"/>
                  </w:rPr>
                  <w:t>Meisjes totaal (n=171)</w:t>
                </w:r>
              </w:p>
            </w:tc>
            <w:tc>
              <w:tcPr>
                <w:tcW w:w="709" w:type="dxa"/>
                <w:shd w:val="clear" w:color="auto" w:fill="F4B083" w:themeFill="accent2" w:themeFillTint="99"/>
              </w:tcPr>
              <w:p w14:paraId="73DE623C" w14:textId="77777777" w:rsidR="002914C0" w:rsidRPr="002914C0" w:rsidRDefault="002914C0" w:rsidP="00C83AF8">
                <w:pPr>
                  <w:cnfStyle w:val="100000000000" w:firstRow="1" w:lastRow="0" w:firstColumn="0" w:lastColumn="0" w:oddVBand="0" w:evenVBand="0" w:oddHBand="0" w:evenHBand="0" w:firstRowFirstColumn="0" w:firstRowLastColumn="0" w:lastRowFirstColumn="0" w:lastRowLastColumn="0"/>
                  <w:rPr>
                    <w:rFonts w:asciiTheme="majorHAnsi" w:hAnsiTheme="majorHAnsi" w:cstheme="majorHAnsi"/>
                    <w:sz w:val="22"/>
                    <w:szCs w:val="22"/>
                  </w:rPr>
                </w:pPr>
                <w:r w:rsidRPr="002914C0">
                  <w:rPr>
                    <w:rFonts w:asciiTheme="majorHAnsi" w:hAnsiTheme="majorHAnsi" w:cstheme="majorHAnsi"/>
                    <w:sz w:val="22"/>
                    <w:szCs w:val="22"/>
                  </w:rPr>
                  <w:t>BSM</w:t>
                </w:r>
              </w:p>
              <w:p w14:paraId="73DE623D" w14:textId="77777777" w:rsidR="002914C0" w:rsidRPr="002914C0" w:rsidRDefault="002914C0" w:rsidP="00C83AF8">
                <w:pPr>
                  <w:cnfStyle w:val="100000000000" w:firstRow="1" w:lastRow="0" w:firstColumn="0" w:lastColumn="0" w:oddVBand="0" w:evenVBand="0" w:oddHBand="0" w:evenHBand="0" w:firstRowFirstColumn="0" w:firstRowLastColumn="0" w:lastRowFirstColumn="0" w:lastRowLastColumn="0"/>
                  <w:rPr>
                    <w:rFonts w:asciiTheme="majorHAnsi" w:hAnsiTheme="majorHAnsi" w:cstheme="majorHAnsi"/>
                    <w:sz w:val="22"/>
                    <w:szCs w:val="22"/>
                  </w:rPr>
                </w:pPr>
                <w:r w:rsidRPr="002914C0">
                  <w:rPr>
                    <w:rFonts w:asciiTheme="majorHAnsi" w:hAnsiTheme="majorHAnsi" w:cstheme="majorHAnsi"/>
                    <w:sz w:val="22"/>
                    <w:szCs w:val="22"/>
                  </w:rPr>
                  <w:t>ja</w:t>
                </w:r>
              </w:p>
            </w:tc>
            <w:tc>
              <w:tcPr>
                <w:tcW w:w="708" w:type="dxa"/>
                <w:shd w:val="clear" w:color="auto" w:fill="F4B083" w:themeFill="accent2" w:themeFillTint="99"/>
              </w:tcPr>
              <w:p w14:paraId="73DE623E" w14:textId="77777777" w:rsidR="002914C0" w:rsidRPr="002914C0" w:rsidRDefault="002914C0" w:rsidP="00C83AF8">
                <w:pPr>
                  <w:cnfStyle w:val="100000000000" w:firstRow="1" w:lastRow="0" w:firstColumn="0" w:lastColumn="0" w:oddVBand="0" w:evenVBand="0" w:oddHBand="0" w:evenHBand="0" w:firstRowFirstColumn="0" w:firstRowLastColumn="0" w:lastRowFirstColumn="0" w:lastRowLastColumn="0"/>
                  <w:rPr>
                    <w:rFonts w:asciiTheme="majorHAnsi" w:hAnsiTheme="majorHAnsi" w:cstheme="majorHAnsi"/>
                    <w:sz w:val="22"/>
                    <w:szCs w:val="22"/>
                  </w:rPr>
                </w:pPr>
                <w:r w:rsidRPr="002914C0">
                  <w:rPr>
                    <w:rFonts w:asciiTheme="majorHAnsi" w:hAnsiTheme="majorHAnsi" w:cstheme="majorHAnsi"/>
                    <w:sz w:val="22"/>
                    <w:szCs w:val="22"/>
                  </w:rPr>
                  <w:t>BSM</w:t>
                </w:r>
              </w:p>
              <w:p w14:paraId="73DE623F" w14:textId="77777777" w:rsidR="002914C0" w:rsidRPr="002914C0" w:rsidRDefault="002914C0" w:rsidP="00C83AF8">
                <w:pPr>
                  <w:cnfStyle w:val="100000000000" w:firstRow="1" w:lastRow="0" w:firstColumn="0" w:lastColumn="0" w:oddVBand="0" w:evenVBand="0" w:oddHBand="0" w:evenHBand="0" w:firstRowFirstColumn="0" w:firstRowLastColumn="0" w:lastRowFirstColumn="0" w:lastRowLastColumn="0"/>
                  <w:rPr>
                    <w:rFonts w:asciiTheme="majorHAnsi" w:hAnsiTheme="majorHAnsi" w:cstheme="majorHAnsi"/>
                    <w:sz w:val="22"/>
                    <w:szCs w:val="22"/>
                  </w:rPr>
                </w:pPr>
                <w:r w:rsidRPr="002914C0">
                  <w:rPr>
                    <w:rFonts w:asciiTheme="majorHAnsi" w:hAnsiTheme="majorHAnsi" w:cstheme="majorHAnsi"/>
                    <w:sz w:val="22"/>
                    <w:szCs w:val="22"/>
                  </w:rPr>
                  <w:t>nee</w:t>
                </w:r>
              </w:p>
            </w:tc>
          </w:tr>
          <w:tr w:rsidR="002914C0" w:rsidRPr="002914C0" w14:paraId="73DE624B" w14:textId="77777777" w:rsidTr="00C83AF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shd w:val="clear" w:color="auto" w:fill="F4B083" w:themeFill="accent2" w:themeFillTint="99"/>
              </w:tcPr>
              <w:p w14:paraId="73DE6241" w14:textId="77777777" w:rsidR="002914C0" w:rsidRPr="002914C0" w:rsidRDefault="002914C0" w:rsidP="00C83AF8">
                <w:pPr>
                  <w:rPr>
                    <w:rFonts w:asciiTheme="majorHAnsi" w:hAnsiTheme="majorHAnsi" w:cstheme="majorHAnsi"/>
                    <w:color w:val="auto"/>
                    <w:sz w:val="22"/>
                    <w:szCs w:val="22"/>
                    <w:vertAlign w:val="subscript"/>
                  </w:rPr>
                </w:pPr>
                <w:r w:rsidRPr="002914C0">
                  <w:rPr>
                    <w:rFonts w:asciiTheme="majorHAnsi" w:hAnsiTheme="majorHAnsi" w:cstheme="majorHAnsi"/>
                    <w:color w:val="auto"/>
                    <w:sz w:val="22"/>
                    <w:szCs w:val="22"/>
                    <w:vertAlign w:val="subscript"/>
                  </w:rPr>
                  <w:t>Intrinsieke motieven</w:t>
                </w:r>
              </w:p>
            </w:tc>
            <w:tc>
              <w:tcPr>
                <w:tcW w:w="1276" w:type="dxa"/>
                <w:shd w:val="clear" w:color="auto" w:fill="F4B083" w:themeFill="accent2" w:themeFillTint="99"/>
              </w:tcPr>
              <w:p w14:paraId="73DE6242"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sz w:val="22"/>
                    <w:szCs w:val="22"/>
                    <w:vertAlign w:val="subscript"/>
                  </w:rPr>
                </w:pPr>
                <w:r w:rsidRPr="002914C0">
                  <w:rPr>
                    <w:rFonts w:cs="Times New Roman"/>
                    <w:sz w:val="22"/>
                  </w:rPr>
                  <w:t>3,50*</w:t>
                </w:r>
              </w:p>
            </w:tc>
            <w:tc>
              <w:tcPr>
                <w:tcW w:w="1275" w:type="dxa"/>
                <w:shd w:val="clear" w:color="auto" w:fill="F4B083" w:themeFill="accent2" w:themeFillTint="99"/>
              </w:tcPr>
              <w:p w14:paraId="73DE6243"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sz w:val="22"/>
                    <w:szCs w:val="22"/>
                    <w:vertAlign w:val="subscript"/>
                  </w:rPr>
                </w:pPr>
                <w:r w:rsidRPr="002914C0">
                  <w:rPr>
                    <w:rFonts w:cs="Times New Roman"/>
                    <w:sz w:val="22"/>
                  </w:rPr>
                  <w:t>3,67*</w:t>
                </w:r>
              </w:p>
            </w:tc>
            <w:tc>
              <w:tcPr>
                <w:tcW w:w="1418" w:type="dxa"/>
                <w:shd w:val="clear" w:color="auto" w:fill="F4B083" w:themeFill="accent2" w:themeFillTint="99"/>
              </w:tcPr>
              <w:p w14:paraId="73DE6244"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sz w:val="22"/>
                    <w:szCs w:val="22"/>
                    <w:vertAlign w:val="subscript"/>
                  </w:rPr>
                </w:pPr>
                <w:r w:rsidRPr="002914C0">
                  <w:rPr>
                    <w:rFonts w:cs="Times New Roman"/>
                    <w:sz w:val="22"/>
                  </w:rPr>
                  <w:t>3,39*</w:t>
                </w:r>
              </w:p>
            </w:tc>
            <w:tc>
              <w:tcPr>
                <w:tcW w:w="1134" w:type="dxa"/>
                <w:gridSpan w:val="2"/>
                <w:shd w:val="clear" w:color="auto" w:fill="F4B083" w:themeFill="accent2" w:themeFillTint="99"/>
              </w:tcPr>
              <w:p w14:paraId="73DE6245"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sz w:val="22"/>
                    <w:szCs w:val="22"/>
                    <w:vertAlign w:val="subscript"/>
                  </w:rPr>
                </w:pPr>
                <w:r w:rsidRPr="002914C0">
                  <w:rPr>
                    <w:rFonts w:cs="Times New Roman"/>
                    <w:sz w:val="22"/>
                  </w:rPr>
                  <w:t>3,48*</w:t>
                </w:r>
              </w:p>
            </w:tc>
            <w:tc>
              <w:tcPr>
                <w:tcW w:w="709" w:type="dxa"/>
                <w:shd w:val="clear" w:color="auto" w:fill="F4B083" w:themeFill="accent2" w:themeFillTint="99"/>
              </w:tcPr>
              <w:p w14:paraId="73DE6246"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sz w:val="20"/>
                    <w:szCs w:val="20"/>
                    <w:vertAlign w:val="subscript"/>
                  </w:rPr>
                </w:pPr>
                <w:r w:rsidRPr="002914C0">
                  <w:rPr>
                    <w:rFonts w:cs="Times New Roman"/>
                    <w:sz w:val="20"/>
                    <w:szCs w:val="20"/>
                  </w:rPr>
                  <w:t>3,46*</w:t>
                </w:r>
              </w:p>
            </w:tc>
            <w:tc>
              <w:tcPr>
                <w:tcW w:w="850" w:type="dxa"/>
                <w:shd w:val="clear" w:color="auto" w:fill="F4B083" w:themeFill="accent2" w:themeFillTint="99"/>
              </w:tcPr>
              <w:p w14:paraId="73DE6247"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sz w:val="22"/>
                    <w:szCs w:val="22"/>
                    <w:vertAlign w:val="subscript"/>
                    <w:lang w:val="en-US"/>
                  </w:rPr>
                </w:pPr>
                <w:r w:rsidRPr="002914C0">
                  <w:rPr>
                    <w:rFonts w:cs="Times New Roman"/>
                    <w:sz w:val="22"/>
                  </w:rPr>
                  <w:t>3,56*</w:t>
                </w:r>
              </w:p>
            </w:tc>
            <w:tc>
              <w:tcPr>
                <w:tcW w:w="709" w:type="dxa"/>
                <w:shd w:val="clear" w:color="auto" w:fill="F4B083" w:themeFill="accent2" w:themeFillTint="99"/>
              </w:tcPr>
              <w:p w14:paraId="73DE6248"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sz w:val="20"/>
                    <w:szCs w:val="20"/>
                    <w:vertAlign w:val="subscript"/>
                  </w:rPr>
                </w:pPr>
                <w:r w:rsidRPr="002914C0">
                  <w:rPr>
                    <w:rFonts w:cs="Times New Roman"/>
                    <w:sz w:val="20"/>
                    <w:szCs w:val="20"/>
                  </w:rPr>
                  <w:t>3,41*</w:t>
                </w:r>
              </w:p>
            </w:tc>
            <w:tc>
              <w:tcPr>
                <w:tcW w:w="709" w:type="dxa"/>
                <w:shd w:val="clear" w:color="auto" w:fill="F4B083" w:themeFill="accent2" w:themeFillTint="99"/>
              </w:tcPr>
              <w:p w14:paraId="73DE6249"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color w:val="2E74B5" w:themeColor="accent1" w:themeShade="BF"/>
                    <w:sz w:val="18"/>
                    <w:szCs w:val="18"/>
                  </w:rPr>
                </w:pPr>
                <w:r w:rsidRPr="002914C0">
                  <w:rPr>
                    <w:rFonts w:asciiTheme="majorHAnsi" w:hAnsiTheme="majorHAnsi" w:cstheme="majorHAnsi"/>
                    <w:color w:val="2E74B5" w:themeColor="accent1" w:themeShade="BF"/>
                    <w:sz w:val="18"/>
                    <w:szCs w:val="18"/>
                  </w:rPr>
                  <w:t>3,69*</w:t>
                </w:r>
              </w:p>
            </w:tc>
            <w:tc>
              <w:tcPr>
                <w:tcW w:w="708" w:type="dxa"/>
                <w:shd w:val="clear" w:color="auto" w:fill="F4B083" w:themeFill="accent2" w:themeFillTint="99"/>
              </w:tcPr>
              <w:p w14:paraId="73DE624A"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color w:val="2E74B5" w:themeColor="accent1" w:themeShade="BF"/>
                    <w:sz w:val="18"/>
                    <w:szCs w:val="18"/>
                  </w:rPr>
                </w:pPr>
                <w:r w:rsidRPr="002914C0">
                  <w:rPr>
                    <w:rFonts w:asciiTheme="majorHAnsi" w:hAnsiTheme="majorHAnsi" w:cstheme="majorHAnsi"/>
                    <w:color w:val="2E74B5" w:themeColor="accent1" w:themeShade="BF"/>
                    <w:sz w:val="18"/>
                    <w:szCs w:val="18"/>
                  </w:rPr>
                  <w:t>3,01*</w:t>
                </w:r>
              </w:p>
            </w:tc>
          </w:tr>
          <w:tr w:rsidR="002914C0" w:rsidRPr="002914C0" w14:paraId="73DE6256" w14:textId="77777777" w:rsidTr="00C83AF8">
            <w:trPr>
              <w:trHeight w:val="492"/>
            </w:trPr>
            <w:tc>
              <w:tcPr>
                <w:cnfStyle w:val="001000000000" w:firstRow="0" w:lastRow="0" w:firstColumn="1" w:lastColumn="0" w:oddVBand="0" w:evenVBand="0" w:oddHBand="0" w:evenHBand="0" w:firstRowFirstColumn="0" w:firstRowLastColumn="0" w:lastRowFirstColumn="0" w:lastRowLastColumn="0"/>
                <w:tcW w:w="1413" w:type="dxa"/>
                <w:shd w:val="clear" w:color="auto" w:fill="F4B083" w:themeFill="accent2" w:themeFillTint="99"/>
              </w:tcPr>
              <w:p w14:paraId="73DE624C" w14:textId="77777777" w:rsidR="002914C0" w:rsidRPr="002914C0" w:rsidRDefault="002914C0" w:rsidP="00C83AF8">
                <w:pPr>
                  <w:rPr>
                    <w:rFonts w:asciiTheme="majorHAnsi" w:hAnsiTheme="majorHAnsi" w:cstheme="majorHAnsi"/>
                    <w:color w:val="auto"/>
                    <w:sz w:val="22"/>
                    <w:szCs w:val="22"/>
                    <w:vertAlign w:val="subscript"/>
                  </w:rPr>
                </w:pPr>
                <w:r w:rsidRPr="002914C0">
                  <w:rPr>
                    <w:rFonts w:asciiTheme="majorHAnsi" w:hAnsiTheme="majorHAnsi" w:cstheme="majorHAnsi"/>
                    <w:color w:val="auto"/>
                    <w:sz w:val="22"/>
                    <w:szCs w:val="22"/>
                    <w:vertAlign w:val="subscript"/>
                  </w:rPr>
                  <w:t>Extrinsieke motieven</w:t>
                </w:r>
              </w:p>
            </w:tc>
            <w:tc>
              <w:tcPr>
                <w:tcW w:w="1276" w:type="dxa"/>
                <w:shd w:val="clear" w:color="auto" w:fill="F4B083" w:themeFill="accent2" w:themeFillTint="99"/>
              </w:tcPr>
              <w:p w14:paraId="73DE624D"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sz w:val="22"/>
                    <w:szCs w:val="22"/>
                    <w:vertAlign w:val="subscript"/>
                  </w:rPr>
                </w:pPr>
                <w:r w:rsidRPr="002914C0">
                  <w:rPr>
                    <w:rFonts w:cs="Times New Roman"/>
                    <w:sz w:val="22"/>
                  </w:rPr>
                  <w:t>2,50</w:t>
                </w:r>
              </w:p>
            </w:tc>
            <w:tc>
              <w:tcPr>
                <w:tcW w:w="1275" w:type="dxa"/>
                <w:shd w:val="clear" w:color="auto" w:fill="F4B083" w:themeFill="accent2" w:themeFillTint="99"/>
              </w:tcPr>
              <w:p w14:paraId="73DE624E"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sz w:val="22"/>
                    <w:szCs w:val="22"/>
                    <w:vertAlign w:val="subscript"/>
                  </w:rPr>
                </w:pPr>
                <w:r w:rsidRPr="002914C0">
                  <w:rPr>
                    <w:rFonts w:cs="Times New Roman"/>
                    <w:sz w:val="22"/>
                  </w:rPr>
                  <w:t>2,66*</w:t>
                </w:r>
              </w:p>
            </w:tc>
            <w:tc>
              <w:tcPr>
                <w:tcW w:w="1418" w:type="dxa"/>
                <w:shd w:val="clear" w:color="auto" w:fill="F4B083" w:themeFill="accent2" w:themeFillTint="99"/>
              </w:tcPr>
              <w:p w14:paraId="73DE624F"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sz w:val="22"/>
                    <w:szCs w:val="22"/>
                    <w:vertAlign w:val="subscript"/>
                  </w:rPr>
                </w:pPr>
                <w:r w:rsidRPr="002914C0">
                  <w:rPr>
                    <w:rFonts w:cs="Times New Roman"/>
                    <w:sz w:val="22"/>
                  </w:rPr>
                  <w:t>2,24</w:t>
                </w:r>
              </w:p>
            </w:tc>
            <w:tc>
              <w:tcPr>
                <w:tcW w:w="1134" w:type="dxa"/>
                <w:gridSpan w:val="2"/>
                <w:shd w:val="clear" w:color="auto" w:fill="F4B083" w:themeFill="accent2" w:themeFillTint="99"/>
              </w:tcPr>
              <w:p w14:paraId="73DE6250"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sz w:val="22"/>
                    <w:szCs w:val="22"/>
                    <w:vertAlign w:val="subscript"/>
                  </w:rPr>
                </w:pPr>
                <w:r w:rsidRPr="002914C0">
                  <w:rPr>
                    <w:rFonts w:cs="Times New Roman"/>
                    <w:sz w:val="22"/>
                  </w:rPr>
                  <w:t>2,47*</w:t>
                </w:r>
              </w:p>
            </w:tc>
            <w:tc>
              <w:tcPr>
                <w:tcW w:w="709" w:type="dxa"/>
                <w:shd w:val="clear" w:color="auto" w:fill="F4B083" w:themeFill="accent2" w:themeFillTint="99"/>
              </w:tcPr>
              <w:p w14:paraId="73DE6251"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sz w:val="22"/>
                    <w:szCs w:val="22"/>
                    <w:vertAlign w:val="subscript"/>
                  </w:rPr>
                </w:pPr>
                <w:r w:rsidRPr="002914C0">
                  <w:rPr>
                    <w:rFonts w:cs="Times New Roman"/>
                    <w:sz w:val="22"/>
                  </w:rPr>
                  <w:t>2,21</w:t>
                </w:r>
              </w:p>
            </w:tc>
            <w:tc>
              <w:tcPr>
                <w:tcW w:w="850" w:type="dxa"/>
                <w:shd w:val="clear" w:color="auto" w:fill="F4B083" w:themeFill="accent2" w:themeFillTint="99"/>
              </w:tcPr>
              <w:p w14:paraId="73DE6252"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sz w:val="22"/>
                    <w:szCs w:val="22"/>
                    <w:vertAlign w:val="subscript"/>
                  </w:rPr>
                </w:pPr>
                <w:r w:rsidRPr="002914C0">
                  <w:rPr>
                    <w:rFonts w:cs="Times New Roman"/>
                    <w:sz w:val="22"/>
                  </w:rPr>
                  <w:t>2,37</w:t>
                </w:r>
              </w:p>
            </w:tc>
            <w:tc>
              <w:tcPr>
                <w:tcW w:w="709" w:type="dxa"/>
                <w:shd w:val="clear" w:color="auto" w:fill="F4B083" w:themeFill="accent2" w:themeFillTint="99"/>
              </w:tcPr>
              <w:p w14:paraId="73DE6253"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sz w:val="22"/>
                    <w:szCs w:val="22"/>
                    <w:vertAlign w:val="subscript"/>
                  </w:rPr>
                </w:pPr>
                <w:r w:rsidRPr="002914C0">
                  <w:rPr>
                    <w:rFonts w:cs="Times New Roman"/>
                    <w:sz w:val="22"/>
                  </w:rPr>
                  <w:t>2,35</w:t>
                </w:r>
              </w:p>
            </w:tc>
            <w:tc>
              <w:tcPr>
                <w:tcW w:w="709" w:type="dxa"/>
                <w:shd w:val="clear" w:color="auto" w:fill="F4B083" w:themeFill="accent2" w:themeFillTint="99"/>
              </w:tcPr>
              <w:p w14:paraId="73DE6254"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color w:val="2E74B5" w:themeColor="accent1" w:themeShade="BF"/>
                    <w:sz w:val="18"/>
                    <w:szCs w:val="18"/>
                  </w:rPr>
                </w:pPr>
                <w:r w:rsidRPr="002914C0">
                  <w:rPr>
                    <w:rFonts w:asciiTheme="majorHAnsi" w:hAnsiTheme="majorHAnsi" w:cstheme="majorHAnsi"/>
                    <w:color w:val="2E74B5" w:themeColor="accent1" w:themeShade="BF"/>
                    <w:sz w:val="18"/>
                    <w:szCs w:val="18"/>
                  </w:rPr>
                  <w:t>2,58*</w:t>
                </w:r>
              </w:p>
            </w:tc>
            <w:tc>
              <w:tcPr>
                <w:tcW w:w="708" w:type="dxa"/>
                <w:shd w:val="clear" w:color="auto" w:fill="F4B083" w:themeFill="accent2" w:themeFillTint="99"/>
              </w:tcPr>
              <w:p w14:paraId="73DE6255"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color w:val="2E74B5" w:themeColor="accent1" w:themeShade="BF"/>
                    <w:sz w:val="18"/>
                    <w:szCs w:val="18"/>
                  </w:rPr>
                </w:pPr>
                <w:r w:rsidRPr="002914C0">
                  <w:rPr>
                    <w:rFonts w:asciiTheme="majorHAnsi" w:hAnsiTheme="majorHAnsi" w:cstheme="majorHAnsi"/>
                    <w:color w:val="2E74B5" w:themeColor="accent1" w:themeShade="BF"/>
                    <w:sz w:val="18"/>
                    <w:szCs w:val="18"/>
                  </w:rPr>
                  <w:t>1,88</w:t>
                </w:r>
              </w:p>
            </w:tc>
          </w:tr>
        </w:tbl>
        <w:p w14:paraId="73DE6257" w14:textId="77777777" w:rsidR="002914C0" w:rsidRPr="002914C0" w:rsidRDefault="002914C0" w:rsidP="002914C0">
          <w:pPr>
            <w:rPr>
              <w:rFonts w:cstheme="minorHAnsi"/>
              <w:b w:val="0"/>
            </w:rPr>
          </w:pPr>
          <w:r w:rsidRPr="002914C0">
            <w:rPr>
              <w:rFonts w:cstheme="minorHAnsi"/>
              <w:b w:val="0"/>
            </w:rPr>
            <w:t>*= significant verschil (p &lt;0,05)</w:t>
          </w:r>
        </w:p>
        <w:p w14:paraId="73DE6258" w14:textId="77777777" w:rsidR="002914C0" w:rsidRPr="002914C0" w:rsidRDefault="002914C0" w:rsidP="002914C0">
          <w:pPr>
            <w:rPr>
              <w:rFonts w:ascii="Times New Roman" w:hAnsi="Times New Roman" w:cs="Times New Roman"/>
              <w:b w:val="0"/>
            </w:rPr>
          </w:pPr>
        </w:p>
        <w:p w14:paraId="73DE6259" w14:textId="77777777" w:rsidR="002914C0" w:rsidRPr="002914C0" w:rsidRDefault="002914C0" w:rsidP="002914C0">
          <w:pPr>
            <w:rPr>
              <w:b w:val="0"/>
            </w:rPr>
          </w:pPr>
          <w:r w:rsidRPr="002914C0">
            <w:rPr>
              <w:b w:val="0"/>
            </w:rPr>
            <w:t>Bij de leerlingen uit klas 3 scoren de intrinsieke motieven voor BSM hoger dan de extrinsieke motieven (p=0,00). De sportklasleerlingen scoren zowel hoger op de intrinsieke (p=0,00) als op de extrinsieke motieven (p=0,00) en dat geldt ook voor de leerlingen die BSM gaan doen in de bovenbouw (p=0,00). De verschillen tussen de jongens en meisjes zijn net niet significant op beide categorieën (p=0,06). Voor de extrinsieke motieven (p=0,02) scoren de</w:t>
          </w:r>
          <w:r w:rsidRPr="002914C0">
            <w:rPr>
              <w:b w:val="0"/>
              <w:color w:val="0070C0"/>
            </w:rPr>
            <w:t xml:space="preserve"> </w:t>
          </w:r>
          <w:r w:rsidRPr="002914C0">
            <w:rPr>
              <w:b w:val="0"/>
            </w:rPr>
            <w:t xml:space="preserve">leerlingen van de havo hoger dan die van het vwo (p=0,02). </w:t>
          </w:r>
        </w:p>
        <w:p w14:paraId="73DE625A" w14:textId="77777777" w:rsidR="002914C0" w:rsidRPr="002914C0" w:rsidRDefault="002914C0" w:rsidP="002914C0">
          <w:pPr>
            <w:rPr>
              <w:b w:val="0"/>
              <w:color w:val="0070C0"/>
            </w:rPr>
          </w:pPr>
        </w:p>
        <w:p w14:paraId="73DE625B" w14:textId="77777777" w:rsidR="002914C0" w:rsidRPr="002914C0" w:rsidRDefault="002914C0" w:rsidP="002914C0">
          <w:pPr>
            <w:rPr>
              <w:b w:val="0"/>
              <w:color w:val="0070C0"/>
            </w:rPr>
          </w:pPr>
        </w:p>
        <w:p w14:paraId="73DE625C" w14:textId="77777777" w:rsidR="002914C0" w:rsidRPr="002914C0" w:rsidRDefault="002914C0" w:rsidP="002914C0">
          <w:pPr>
            <w:rPr>
              <w:rFonts w:cs="Times New Roman"/>
              <w:b w:val="0"/>
              <w:i/>
            </w:rPr>
          </w:pPr>
          <w:r w:rsidRPr="002914C0">
            <w:rPr>
              <w:rFonts w:cs="Times New Roman"/>
              <w:b w:val="0"/>
              <w:i/>
            </w:rPr>
            <w:t>Tabel 6L: Hoeveel invloed hadden deze motieven op je keuze voor BSM in je profiel, landelijk netwerk?</w:t>
          </w:r>
        </w:p>
        <w:tbl>
          <w:tblPr>
            <w:tblStyle w:val="Rastertabel5donker-Accent6"/>
            <w:tblW w:w="9056" w:type="dxa"/>
            <w:tblLayout w:type="fixed"/>
            <w:tblLook w:val="04A0" w:firstRow="1" w:lastRow="0" w:firstColumn="1" w:lastColumn="0" w:noHBand="0" w:noVBand="1"/>
          </w:tblPr>
          <w:tblGrid>
            <w:gridCol w:w="1184"/>
            <w:gridCol w:w="1190"/>
            <w:gridCol w:w="961"/>
            <w:gridCol w:w="961"/>
            <w:gridCol w:w="961"/>
            <w:gridCol w:w="1076"/>
            <w:gridCol w:w="1190"/>
            <w:gridCol w:w="1533"/>
          </w:tblGrid>
          <w:tr w:rsidR="002914C0" w:rsidRPr="002914C0" w14:paraId="73DE626B" w14:textId="77777777" w:rsidTr="00C83AF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4" w:type="dxa"/>
                <w:shd w:val="clear" w:color="auto" w:fill="F4B083" w:themeFill="accent2" w:themeFillTint="99"/>
              </w:tcPr>
              <w:p w14:paraId="73DE625D" w14:textId="77777777" w:rsidR="002914C0" w:rsidRPr="002914C0" w:rsidRDefault="002914C0" w:rsidP="00C83AF8">
                <w:pPr>
                  <w:rPr>
                    <w:rFonts w:cstheme="minorHAnsi"/>
                    <w:vertAlign w:val="subscript"/>
                  </w:rPr>
                </w:pPr>
                <w:r w:rsidRPr="002914C0">
                  <w:rPr>
                    <w:rFonts w:cstheme="minorHAnsi"/>
                    <w:vertAlign w:val="subscript"/>
                  </w:rPr>
                  <w:t>Bovenbouw</w:t>
                </w:r>
              </w:p>
            </w:tc>
            <w:tc>
              <w:tcPr>
                <w:tcW w:w="1190" w:type="dxa"/>
                <w:shd w:val="clear" w:color="auto" w:fill="F4B083" w:themeFill="accent2" w:themeFillTint="99"/>
              </w:tcPr>
              <w:p w14:paraId="73DE625E" w14:textId="77777777" w:rsidR="002914C0" w:rsidRPr="002914C0" w:rsidRDefault="002914C0" w:rsidP="00C83AF8">
                <w:pPr>
                  <w:cnfStyle w:val="100000000000" w:firstRow="1" w:lastRow="0" w:firstColumn="0" w:lastColumn="0" w:oddVBand="0" w:evenVBand="0" w:oddHBand="0" w:evenHBand="0" w:firstRowFirstColumn="0" w:firstRowLastColumn="0" w:lastRowFirstColumn="0" w:lastRowLastColumn="0"/>
                  <w:rPr>
                    <w:rFonts w:cstheme="minorHAnsi"/>
                    <w:vertAlign w:val="subscript"/>
                  </w:rPr>
                </w:pPr>
                <w:r w:rsidRPr="002914C0">
                  <w:rPr>
                    <w:rFonts w:cstheme="minorHAnsi"/>
                    <w:vertAlign w:val="subscript"/>
                  </w:rPr>
                  <w:t>Bovenbouw BSM</w:t>
                </w:r>
              </w:p>
              <w:p w14:paraId="73DE625F" w14:textId="77777777" w:rsidR="002914C0" w:rsidRPr="002914C0" w:rsidRDefault="002914C0" w:rsidP="00C83AF8">
                <w:pPr>
                  <w:cnfStyle w:val="100000000000" w:firstRow="1" w:lastRow="0" w:firstColumn="0" w:lastColumn="0" w:oddVBand="0" w:evenVBand="0" w:oddHBand="0" w:evenHBand="0" w:firstRowFirstColumn="0" w:firstRowLastColumn="0" w:lastRowFirstColumn="0" w:lastRowLastColumn="0"/>
                  <w:rPr>
                    <w:rFonts w:cstheme="minorHAnsi"/>
                    <w:vertAlign w:val="subscript"/>
                  </w:rPr>
                </w:pPr>
                <w:r w:rsidRPr="002914C0">
                  <w:rPr>
                    <w:rFonts w:cstheme="minorHAnsi"/>
                    <w:vertAlign w:val="subscript"/>
                  </w:rPr>
                  <w:t>(n=370)</w:t>
                </w:r>
              </w:p>
            </w:tc>
            <w:tc>
              <w:tcPr>
                <w:tcW w:w="961" w:type="dxa"/>
                <w:shd w:val="clear" w:color="auto" w:fill="F4B083" w:themeFill="accent2" w:themeFillTint="99"/>
              </w:tcPr>
              <w:p w14:paraId="73DE6260" w14:textId="77777777" w:rsidR="002914C0" w:rsidRPr="002914C0" w:rsidRDefault="002914C0" w:rsidP="00C83AF8">
                <w:pPr>
                  <w:cnfStyle w:val="100000000000" w:firstRow="1" w:lastRow="0" w:firstColumn="0" w:lastColumn="0" w:oddVBand="0" w:evenVBand="0" w:oddHBand="0" w:evenHBand="0" w:firstRowFirstColumn="0" w:firstRowLastColumn="0" w:lastRowFirstColumn="0" w:lastRowLastColumn="0"/>
                  <w:rPr>
                    <w:rFonts w:cs="Times New Roman"/>
                    <w:sz w:val="18"/>
                    <w:szCs w:val="18"/>
                  </w:rPr>
                </w:pPr>
                <w:proofErr w:type="spellStart"/>
                <w:r w:rsidRPr="002914C0">
                  <w:rPr>
                    <w:rFonts w:cs="Times New Roman"/>
                    <w:sz w:val="16"/>
                    <w:szCs w:val="16"/>
                  </w:rPr>
                  <w:t>Onderb</w:t>
                </w:r>
                <w:proofErr w:type="spellEnd"/>
                <w:r w:rsidRPr="002914C0">
                  <w:rPr>
                    <w:rFonts w:cs="Times New Roman"/>
                    <w:sz w:val="16"/>
                    <w:szCs w:val="16"/>
                  </w:rPr>
                  <w:t xml:space="preserve"> </w:t>
                </w:r>
                <w:r w:rsidRPr="002914C0">
                  <w:rPr>
                    <w:rFonts w:cs="Times New Roman"/>
                    <w:sz w:val="18"/>
                    <w:szCs w:val="18"/>
                  </w:rPr>
                  <w:t>sportklas</w:t>
                </w:r>
              </w:p>
              <w:p w14:paraId="73DE6261" w14:textId="77777777" w:rsidR="002914C0" w:rsidRPr="002914C0" w:rsidRDefault="002914C0" w:rsidP="00C83AF8">
                <w:pPr>
                  <w:cnfStyle w:val="100000000000" w:firstRow="1" w:lastRow="0" w:firstColumn="0" w:lastColumn="0" w:oddVBand="0" w:evenVBand="0" w:oddHBand="0" w:evenHBand="0" w:firstRowFirstColumn="0" w:firstRowLastColumn="0" w:lastRowFirstColumn="0" w:lastRowLastColumn="0"/>
                  <w:rPr>
                    <w:rFonts w:cstheme="minorHAnsi"/>
                    <w:sz w:val="18"/>
                    <w:szCs w:val="18"/>
                    <w:vertAlign w:val="subscript"/>
                  </w:rPr>
                </w:pPr>
                <w:r w:rsidRPr="002914C0">
                  <w:rPr>
                    <w:rFonts w:cs="Times New Roman"/>
                    <w:sz w:val="18"/>
                    <w:szCs w:val="18"/>
                  </w:rPr>
                  <w:t>(n=111)</w:t>
                </w:r>
              </w:p>
            </w:tc>
            <w:tc>
              <w:tcPr>
                <w:tcW w:w="961" w:type="dxa"/>
                <w:shd w:val="clear" w:color="auto" w:fill="F4B083" w:themeFill="accent2" w:themeFillTint="99"/>
              </w:tcPr>
              <w:p w14:paraId="73DE6262" w14:textId="77777777" w:rsidR="002914C0" w:rsidRPr="002914C0" w:rsidRDefault="002914C0" w:rsidP="00C83AF8">
                <w:pPr>
                  <w:cnfStyle w:val="100000000000" w:firstRow="1" w:lastRow="0" w:firstColumn="0" w:lastColumn="0" w:oddVBand="0" w:evenVBand="0" w:oddHBand="0" w:evenHBand="0" w:firstRowFirstColumn="0" w:firstRowLastColumn="0" w:lastRowFirstColumn="0" w:lastRowLastColumn="0"/>
                  <w:rPr>
                    <w:rFonts w:cstheme="minorHAnsi"/>
                    <w:sz w:val="18"/>
                    <w:szCs w:val="18"/>
                    <w:vertAlign w:val="subscript"/>
                  </w:rPr>
                </w:pPr>
                <w:proofErr w:type="spellStart"/>
                <w:r w:rsidRPr="002914C0">
                  <w:rPr>
                    <w:rFonts w:cs="Times New Roman"/>
                    <w:sz w:val="16"/>
                    <w:szCs w:val="16"/>
                  </w:rPr>
                  <w:t>Onderb</w:t>
                </w:r>
                <w:proofErr w:type="spellEnd"/>
                <w:r w:rsidRPr="002914C0">
                  <w:rPr>
                    <w:rFonts w:cs="Times New Roman"/>
                    <w:sz w:val="16"/>
                    <w:szCs w:val="16"/>
                  </w:rPr>
                  <w:t>.</w:t>
                </w:r>
                <w:r w:rsidRPr="002914C0">
                  <w:rPr>
                    <w:rFonts w:cs="Times New Roman"/>
                    <w:sz w:val="18"/>
                    <w:szCs w:val="18"/>
                  </w:rPr>
                  <w:t xml:space="preserve"> niet sportklas (n=249)</w:t>
                </w:r>
              </w:p>
            </w:tc>
            <w:tc>
              <w:tcPr>
                <w:tcW w:w="961" w:type="dxa"/>
                <w:shd w:val="clear" w:color="auto" w:fill="F4B083" w:themeFill="accent2" w:themeFillTint="99"/>
              </w:tcPr>
              <w:p w14:paraId="73DE6263" w14:textId="77777777" w:rsidR="002914C0" w:rsidRPr="002914C0" w:rsidRDefault="002914C0" w:rsidP="00C83AF8">
                <w:pPr>
                  <w:cnfStyle w:val="100000000000" w:firstRow="1" w:lastRow="0" w:firstColumn="0" w:lastColumn="0" w:oddVBand="0" w:evenVBand="0" w:oddHBand="0" w:evenHBand="0" w:firstRowFirstColumn="0" w:firstRowLastColumn="0" w:lastRowFirstColumn="0" w:lastRowLastColumn="0"/>
                  <w:rPr>
                    <w:rFonts w:cstheme="minorHAnsi"/>
                    <w:vertAlign w:val="subscript"/>
                  </w:rPr>
                </w:pPr>
                <w:r w:rsidRPr="002914C0">
                  <w:rPr>
                    <w:rFonts w:cstheme="minorHAnsi"/>
                    <w:vertAlign w:val="subscript"/>
                  </w:rPr>
                  <w:t>havo BSM</w:t>
                </w:r>
              </w:p>
              <w:p w14:paraId="73DE6264" w14:textId="77777777" w:rsidR="002914C0" w:rsidRPr="002914C0" w:rsidRDefault="002914C0" w:rsidP="00C83AF8">
                <w:pPr>
                  <w:cnfStyle w:val="100000000000" w:firstRow="1" w:lastRow="0" w:firstColumn="0" w:lastColumn="0" w:oddVBand="0" w:evenVBand="0" w:oddHBand="0" w:evenHBand="0" w:firstRowFirstColumn="0" w:firstRowLastColumn="0" w:lastRowFirstColumn="0" w:lastRowLastColumn="0"/>
                  <w:rPr>
                    <w:rFonts w:cstheme="minorHAnsi"/>
                    <w:vertAlign w:val="subscript"/>
                  </w:rPr>
                </w:pPr>
                <w:r w:rsidRPr="002914C0">
                  <w:rPr>
                    <w:rFonts w:cstheme="minorHAnsi"/>
                    <w:vertAlign w:val="subscript"/>
                  </w:rPr>
                  <w:t>(n=236)</w:t>
                </w:r>
              </w:p>
            </w:tc>
            <w:tc>
              <w:tcPr>
                <w:tcW w:w="1076" w:type="dxa"/>
                <w:shd w:val="clear" w:color="auto" w:fill="F4B083" w:themeFill="accent2" w:themeFillTint="99"/>
              </w:tcPr>
              <w:p w14:paraId="73DE6265" w14:textId="77777777" w:rsidR="002914C0" w:rsidRPr="002914C0" w:rsidRDefault="002914C0" w:rsidP="00C83AF8">
                <w:pPr>
                  <w:cnfStyle w:val="100000000000" w:firstRow="1" w:lastRow="0" w:firstColumn="0" w:lastColumn="0" w:oddVBand="0" w:evenVBand="0" w:oddHBand="0" w:evenHBand="0" w:firstRowFirstColumn="0" w:firstRowLastColumn="0" w:lastRowFirstColumn="0" w:lastRowLastColumn="0"/>
                  <w:rPr>
                    <w:rFonts w:cstheme="minorHAnsi"/>
                    <w:vertAlign w:val="subscript"/>
                  </w:rPr>
                </w:pPr>
                <w:r w:rsidRPr="002914C0">
                  <w:rPr>
                    <w:rFonts w:cstheme="minorHAnsi"/>
                    <w:vertAlign w:val="subscript"/>
                  </w:rPr>
                  <w:t>vwo BSM</w:t>
                </w:r>
              </w:p>
              <w:p w14:paraId="73DE6266" w14:textId="77777777" w:rsidR="002914C0" w:rsidRPr="002914C0" w:rsidRDefault="002914C0" w:rsidP="00C83AF8">
                <w:pPr>
                  <w:cnfStyle w:val="100000000000" w:firstRow="1" w:lastRow="0" w:firstColumn="0" w:lastColumn="0" w:oddVBand="0" w:evenVBand="0" w:oddHBand="0" w:evenHBand="0" w:firstRowFirstColumn="0" w:firstRowLastColumn="0" w:lastRowFirstColumn="0" w:lastRowLastColumn="0"/>
                  <w:rPr>
                    <w:rFonts w:cstheme="minorHAnsi"/>
                    <w:vertAlign w:val="subscript"/>
                  </w:rPr>
                </w:pPr>
                <w:r w:rsidRPr="002914C0">
                  <w:rPr>
                    <w:rFonts w:cstheme="minorHAnsi"/>
                    <w:vertAlign w:val="subscript"/>
                  </w:rPr>
                  <w:t xml:space="preserve"> (n=129)</w:t>
                </w:r>
              </w:p>
            </w:tc>
            <w:tc>
              <w:tcPr>
                <w:tcW w:w="1190" w:type="dxa"/>
                <w:shd w:val="clear" w:color="auto" w:fill="F4B083" w:themeFill="accent2" w:themeFillTint="99"/>
              </w:tcPr>
              <w:p w14:paraId="73DE6267" w14:textId="77777777" w:rsidR="002914C0" w:rsidRPr="002914C0" w:rsidRDefault="002914C0" w:rsidP="00C83AF8">
                <w:pPr>
                  <w:cnfStyle w:val="100000000000" w:firstRow="1" w:lastRow="0" w:firstColumn="0" w:lastColumn="0" w:oddVBand="0" w:evenVBand="0" w:oddHBand="0" w:evenHBand="0" w:firstRowFirstColumn="0" w:firstRowLastColumn="0" w:lastRowFirstColumn="0" w:lastRowLastColumn="0"/>
                  <w:rPr>
                    <w:rFonts w:cstheme="minorHAnsi"/>
                    <w:bCs w:val="0"/>
                    <w:vertAlign w:val="subscript"/>
                  </w:rPr>
                </w:pPr>
                <w:r w:rsidRPr="002914C0">
                  <w:rPr>
                    <w:rFonts w:cstheme="minorHAnsi"/>
                    <w:bCs w:val="0"/>
                    <w:vertAlign w:val="subscript"/>
                  </w:rPr>
                  <w:t>Jongens BSM</w:t>
                </w:r>
              </w:p>
              <w:p w14:paraId="73DE6268" w14:textId="77777777" w:rsidR="002914C0" w:rsidRPr="002914C0" w:rsidRDefault="002914C0" w:rsidP="00C83AF8">
                <w:pPr>
                  <w:cnfStyle w:val="100000000000" w:firstRow="1" w:lastRow="0" w:firstColumn="0" w:lastColumn="0" w:oddVBand="0" w:evenVBand="0" w:oddHBand="0" w:evenHBand="0" w:firstRowFirstColumn="0" w:firstRowLastColumn="0" w:lastRowFirstColumn="0" w:lastRowLastColumn="0"/>
                  <w:rPr>
                    <w:rFonts w:cstheme="minorHAnsi"/>
                    <w:bCs w:val="0"/>
                    <w:vertAlign w:val="subscript"/>
                  </w:rPr>
                </w:pPr>
                <w:r w:rsidRPr="002914C0">
                  <w:rPr>
                    <w:rFonts w:cstheme="minorHAnsi"/>
                    <w:bCs w:val="0"/>
                    <w:vertAlign w:val="subscript"/>
                  </w:rPr>
                  <w:t>(n=177)</w:t>
                </w:r>
              </w:p>
            </w:tc>
            <w:tc>
              <w:tcPr>
                <w:tcW w:w="1533" w:type="dxa"/>
                <w:shd w:val="clear" w:color="auto" w:fill="F4B083" w:themeFill="accent2" w:themeFillTint="99"/>
              </w:tcPr>
              <w:p w14:paraId="73DE6269" w14:textId="77777777" w:rsidR="002914C0" w:rsidRPr="002914C0" w:rsidRDefault="002914C0" w:rsidP="00C83AF8">
                <w:pPr>
                  <w:cnfStyle w:val="100000000000" w:firstRow="1" w:lastRow="0" w:firstColumn="0" w:lastColumn="0" w:oddVBand="0" w:evenVBand="0" w:oddHBand="0" w:evenHBand="0" w:firstRowFirstColumn="0" w:firstRowLastColumn="0" w:lastRowFirstColumn="0" w:lastRowLastColumn="0"/>
                  <w:rPr>
                    <w:rFonts w:cstheme="minorHAnsi"/>
                    <w:bCs w:val="0"/>
                    <w:vertAlign w:val="subscript"/>
                  </w:rPr>
                </w:pPr>
                <w:r w:rsidRPr="002914C0">
                  <w:rPr>
                    <w:rFonts w:cstheme="minorHAnsi"/>
                    <w:bCs w:val="0"/>
                    <w:vertAlign w:val="subscript"/>
                  </w:rPr>
                  <w:t xml:space="preserve">Meisjes BSM </w:t>
                </w:r>
              </w:p>
              <w:p w14:paraId="73DE626A" w14:textId="77777777" w:rsidR="002914C0" w:rsidRPr="002914C0" w:rsidRDefault="002914C0" w:rsidP="00C83AF8">
                <w:pPr>
                  <w:cnfStyle w:val="100000000000" w:firstRow="1" w:lastRow="0" w:firstColumn="0" w:lastColumn="0" w:oddVBand="0" w:evenVBand="0" w:oddHBand="0" w:evenHBand="0" w:firstRowFirstColumn="0" w:firstRowLastColumn="0" w:lastRowFirstColumn="0" w:lastRowLastColumn="0"/>
                  <w:rPr>
                    <w:rFonts w:cstheme="minorHAnsi"/>
                    <w:bCs w:val="0"/>
                    <w:vertAlign w:val="subscript"/>
                  </w:rPr>
                </w:pPr>
                <w:r w:rsidRPr="002914C0">
                  <w:rPr>
                    <w:rFonts w:cstheme="minorHAnsi"/>
                    <w:bCs w:val="0"/>
                    <w:vertAlign w:val="subscript"/>
                  </w:rPr>
                  <w:t>(n=188)</w:t>
                </w:r>
              </w:p>
            </w:tc>
          </w:tr>
          <w:tr w:rsidR="002914C0" w:rsidRPr="002914C0" w14:paraId="73DE6274" w14:textId="77777777" w:rsidTr="00C83AF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4" w:type="dxa"/>
                <w:shd w:val="clear" w:color="auto" w:fill="F4B083" w:themeFill="accent2" w:themeFillTint="99"/>
              </w:tcPr>
              <w:p w14:paraId="73DE626C" w14:textId="77777777" w:rsidR="002914C0" w:rsidRPr="002914C0" w:rsidRDefault="002914C0" w:rsidP="00C83AF8">
                <w:pPr>
                  <w:rPr>
                    <w:rFonts w:cstheme="minorHAnsi"/>
                    <w:vertAlign w:val="subscript"/>
                  </w:rPr>
                </w:pPr>
                <w:r w:rsidRPr="002914C0">
                  <w:rPr>
                    <w:rFonts w:cstheme="minorHAnsi"/>
                    <w:vertAlign w:val="subscript"/>
                  </w:rPr>
                  <w:t>Intrinsieke motieven</w:t>
                </w:r>
              </w:p>
            </w:tc>
            <w:tc>
              <w:tcPr>
                <w:tcW w:w="1190" w:type="dxa"/>
                <w:shd w:val="clear" w:color="auto" w:fill="F4B083" w:themeFill="accent2" w:themeFillTint="99"/>
              </w:tcPr>
              <w:p w14:paraId="73DE626D"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heme="minorHAnsi"/>
                    <w:vertAlign w:val="subscript"/>
                  </w:rPr>
                </w:pPr>
                <w:r w:rsidRPr="002914C0">
                  <w:rPr>
                    <w:rFonts w:cs="Times New Roman"/>
                    <w:sz w:val="22"/>
                  </w:rPr>
                  <w:t>3,72*</w:t>
                </w:r>
              </w:p>
            </w:tc>
            <w:tc>
              <w:tcPr>
                <w:tcW w:w="961" w:type="dxa"/>
                <w:shd w:val="clear" w:color="auto" w:fill="F4B083" w:themeFill="accent2" w:themeFillTint="99"/>
              </w:tcPr>
              <w:p w14:paraId="73DE626E"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heme="minorHAnsi"/>
                    <w:vertAlign w:val="subscript"/>
                  </w:rPr>
                </w:pPr>
                <w:r w:rsidRPr="002914C0">
                  <w:rPr>
                    <w:rFonts w:cs="Times New Roman"/>
                    <w:sz w:val="22"/>
                  </w:rPr>
                  <w:t>3,77*</w:t>
                </w:r>
              </w:p>
            </w:tc>
            <w:tc>
              <w:tcPr>
                <w:tcW w:w="961" w:type="dxa"/>
                <w:shd w:val="clear" w:color="auto" w:fill="F4B083" w:themeFill="accent2" w:themeFillTint="99"/>
              </w:tcPr>
              <w:p w14:paraId="73DE626F"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heme="minorHAnsi"/>
                    <w:vertAlign w:val="subscript"/>
                  </w:rPr>
                </w:pPr>
                <w:r w:rsidRPr="002914C0">
                  <w:rPr>
                    <w:rFonts w:cs="Times New Roman"/>
                    <w:sz w:val="22"/>
                  </w:rPr>
                  <w:t>3,70*</w:t>
                </w:r>
              </w:p>
            </w:tc>
            <w:tc>
              <w:tcPr>
                <w:tcW w:w="961" w:type="dxa"/>
                <w:shd w:val="clear" w:color="auto" w:fill="F4B083" w:themeFill="accent2" w:themeFillTint="99"/>
              </w:tcPr>
              <w:p w14:paraId="73DE6270"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heme="minorHAnsi"/>
                    <w:vertAlign w:val="subscript"/>
                  </w:rPr>
                </w:pPr>
                <w:r w:rsidRPr="002914C0">
                  <w:rPr>
                    <w:rFonts w:cs="Times New Roman"/>
                    <w:sz w:val="22"/>
                  </w:rPr>
                  <w:t>3,72*</w:t>
                </w:r>
              </w:p>
            </w:tc>
            <w:tc>
              <w:tcPr>
                <w:tcW w:w="1076" w:type="dxa"/>
                <w:shd w:val="clear" w:color="auto" w:fill="F4B083" w:themeFill="accent2" w:themeFillTint="99"/>
              </w:tcPr>
              <w:p w14:paraId="73DE6271"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heme="minorHAnsi"/>
                    <w:vertAlign w:val="subscript"/>
                  </w:rPr>
                </w:pPr>
                <w:r w:rsidRPr="002914C0">
                  <w:rPr>
                    <w:rFonts w:cs="Times New Roman"/>
                    <w:sz w:val="22"/>
                  </w:rPr>
                  <w:t>3,73*</w:t>
                </w:r>
              </w:p>
            </w:tc>
            <w:tc>
              <w:tcPr>
                <w:tcW w:w="1190" w:type="dxa"/>
                <w:shd w:val="clear" w:color="auto" w:fill="F4B083" w:themeFill="accent2" w:themeFillTint="99"/>
              </w:tcPr>
              <w:p w14:paraId="73DE6272"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heme="minorHAnsi"/>
                    <w:vertAlign w:val="subscript"/>
                  </w:rPr>
                </w:pPr>
                <w:r w:rsidRPr="002914C0">
                  <w:rPr>
                    <w:rFonts w:cs="Times New Roman"/>
                    <w:sz w:val="22"/>
                  </w:rPr>
                  <w:t>3,76*</w:t>
                </w:r>
              </w:p>
            </w:tc>
            <w:tc>
              <w:tcPr>
                <w:tcW w:w="1533" w:type="dxa"/>
                <w:shd w:val="clear" w:color="auto" w:fill="F4B083" w:themeFill="accent2" w:themeFillTint="99"/>
              </w:tcPr>
              <w:p w14:paraId="73DE6273" w14:textId="77777777" w:rsidR="002914C0" w:rsidRPr="002914C0" w:rsidRDefault="002914C0" w:rsidP="00C83AF8">
                <w:pPr>
                  <w:cnfStyle w:val="000000100000" w:firstRow="0" w:lastRow="0" w:firstColumn="0" w:lastColumn="0" w:oddVBand="0" w:evenVBand="0" w:oddHBand="1" w:evenHBand="0" w:firstRowFirstColumn="0" w:firstRowLastColumn="0" w:lastRowFirstColumn="0" w:lastRowLastColumn="0"/>
                  <w:rPr>
                    <w:rFonts w:cstheme="minorHAnsi"/>
                    <w:vertAlign w:val="subscript"/>
                  </w:rPr>
                </w:pPr>
                <w:r w:rsidRPr="002914C0">
                  <w:rPr>
                    <w:rFonts w:cs="Times New Roman"/>
                    <w:sz w:val="22"/>
                  </w:rPr>
                  <w:t>3,69*</w:t>
                </w:r>
              </w:p>
            </w:tc>
          </w:tr>
          <w:tr w:rsidR="002914C0" w:rsidRPr="002914C0" w14:paraId="73DE627D" w14:textId="77777777" w:rsidTr="00C83AF8">
            <w:tc>
              <w:tcPr>
                <w:cnfStyle w:val="001000000000" w:firstRow="0" w:lastRow="0" w:firstColumn="1" w:lastColumn="0" w:oddVBand="0" w:evenVBand="0" w:oddHBand="0" w:evenHBand="0" w:firstRowFirstColumn="0" w:firstRowLastColumn="0" w:lastRowFirstColumn="0" w:lastRowLastColumn="0"/>
                <w:tcW w:w="1184" w:type="dxa"/>
                <w:shd w:val="clear" w:color="auto" w:fill="F4B083" w:themeFill="accent2" w:themeFillTint="99"/>
              </w:tcPr>
              <w:p w14:paraId="73DE6275" w14:textId="77777777" w:rsidR="002914C0" w:rsidRPr="002914C0" w:rsidRDefault="002914C0" w:rsidP="00C83AF8">
                <w:pPr>
                  <w:rPr>
                    <w:rFonts w:cstheme="minorHAnsi"/>
                    <w:vertAlign w:val="subscript"/>
                  </w:rPr>
                </w:pPr>
                <w:r w:rsidRPr="002914C0">
                  <w:rPr>
                    <w:rFonts w:cstheme="minorHAnsi"/>
                    <w:vertAlign w:val="subscript"/>
                  </w:rPr>
                  <w:t>Extrinsieke motieven</w:t>
                </w:r>
              </w:p>
            </w:tc>
            <w:tc>
              <w:tcPr>
                <w:tcW w:w="1190" w:type="dxa"/>
                <w:shd w:val="clear" w:color="auto" w:fill="F4B083" w:themeFill="accent2" w:themeFillTint="99"/>
              </w:tcPr>
              <w:p w14:paraId="73DE6276"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heme="minorHAnsi"/>
                    <w:vertAlign w:val="subscript"/>
                  </w:rPr>
                </w:pPr>
                <w:r w:rsidRPr="002914C0">
                  <w:rPr>
                    <w:rFonts w:cs="Times New Roman"/>
                    <w:sz w:val="22"/>
                  </w:rPr>
                  <w:t>2,72</w:t>
                </w:r>
              </w:p>
            </w:tc>
            <w:tc>
              <w:tcPr>
                <w:tcW w:w="961" w:type="dxa"/>
                <w:shd w:val="clear" w:color="auto" w:fill="F4B083" w:themeFill="accent2" w:themeFillTint="99"/>
              </w:tcPr>
              <w:p w14:paraId="73DE6277"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heme="minorHAnsi"/>
                    <w:vertAlign w:val="subscript"/>
                  </w:rPr>
                </w:pPr>
                <w:r w:rsidRPr="002914C0">
                  <w:rPr>
                    <w:rFonts w:cs="Times New Roman"/>
                    <w:sz w:val="22"/>
                  </w:rPr>
                  <w:t>2,90*</w:t>
                </w:r>
              </w:p>
            </w:tc>
            <w:tc>
              <w:tcPr>
                <w:tcW w:w="961" w:type="dxa"/>
                <w:shd w:val="clear" w:color="auto" w:fill="F4B083" w:themeFill="accent2" w:themeFillTint="99"/>
              </w:tcPr>
              <w:p w14:paraId="73DE6278"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heme="minorHAnsi"/>
                    <w:vertAlign w:val="subscript"/>
                  </w:rPr>
                </w:pPr>
                <w:r w:rsidRPr="002914C0">
                  <w:rPr>
                    <w:rFonts w:cs="Times New Roman"/>
                    <w:sz w:val="22"/>
                  </w:rPr>
                  <w:t>2,70</w:t>
                </w:r>
              </w:p>
            </w:tc>
            <w:tc>
              <w:tcPr>
                <w:tcW w:w="961" w:type="dxa"/>
                <w:shd w:val="clear" w:color="auto" w:fill="F4B083" w:themeFill="accent2" w:themeFillTint="99"/>
              </w:tcPr>
              <w:p w14:paraId="73DE6279"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heme="minorHAnsi"/>
                    <w:vertAlign w:val="subscript"/>
                  </w:rPr>
                </w:pPr>
                <w:r w:rsidRPr="002914C0">
                  <w:rPr>
                    <w:rFonts w:cs="Times New Roman"/>
                    <w:sz w:val="22"/>
                  </w:rPr>
                  <w:t>2,78</w:t>
                </w:r>
              </w:p>
            </w:tc>
            <w:tc>
              <w:tcPr>
                <w:tcW w:w="1076" w:type="dxa"/>
                <w:shd w:val="clear" w:color="auto" w:fill="F4B083" w:themeFill="accent2" w:themeFillTint="99"/>
              </w:tcPr>
              <w:p w14:paraId="73DE627A"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heme="minorHAnsi"/>
                    <w:vertAlign w:val="subscript"/>
                  </w:rPr>
                </w:pPr>
                <w:r w:rsidRPr="002914C0">
                  <w:rPr>
                    <w:rFonts w:cs="Times New Roman"/>
                    <w:sz w:val="22"/>
                  </w:rPr>
                  <w:t>2,76</w:t>
                </w:r>
              </w:p>
            </w:tc>
            <w:tc>
              <w:tcPr>
                <w:tcW w:w="1190" w:type="dxa"/>
                <w:shd w:val="clear" w:color="auto" w:fill="F4B083" w:themeFill="accent2" w:themeFillTint="99"/>
              </w:tcPr>
              <w:p w14:paraId="73DE627B"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heme="minorHAnsi"/>
                    <w:vertAlign w:val="subscript"/>
                  </w:rPr>
                </w:pPr>
                <w:r w:rsidRPr="002914C0">
                  <w:rPr>
                    <w:rFonts w:cs="Times New Roman"/>
                    <w:sz w:val="22"/>
                  </w:rPr>
                  <w:t>2,78</w:t>
                </w:r>
              </w:p>
            </w:tc>
            <w:tc>
              <w:tcPr>
                <w:tcW w:w="1533" w:type="dxa"/>
                <w:shd w:val="clear" w:color="auto" w:fill="F4B083" w:themeFill="accent2" w:themeFillTint="99"/>
              </w:tcPr>
              <w:p w14:paraId="73DE627C" w14:textId="77777777" w:rsidR="002914C0" w:rsidRPr="002914C0" w:rsidRDefault="002914C0" w:rsidP="00C83AF8">
                <w:pPr>
                  <w:cnfStyle w:val="000000000000" w:firstRow="0" w:lastRow="0" w:firstColumn="0" w:lastColumn="0" w:oddVBand="0" w:evenVBand="0" w:oddHBand="0" w:evenHBand="0" w:firstRowFirstColumn="0" w:firstRowLastColumn="0" w:lastRowFirstColumn="0" w:lastRowLastColumn="0"/>
                  <w:rPr>
                    <w:rFonts w:cstheme="minorHAnsi"/>
                    <w:vertAlign w:val="subscript"/>
                  </w:rPr>
                </w:pPr>
                <w:r w:rsidRPr="002914C0">
                  <w:rPr>
                    <w:rFonts w:cs="Times New Roman"/>
                    <w:sz w:val="22"/>
                  </w:rPr>
                  <w:t>2,76</w:t>
                </w:r>
              </w:p>
            </w:tc>
          </w:tr>
        </w:tbl>
        <w:p w14:paraId="73DE627E" w14:textId="77777777" w:rsidR="002914C0" w:rsidRPr="002914C0" w:rsidRDefault="002914C0" w:rsidP="002914C0">
          <w:pPr>
            <w:rPr>
              <w:rFonts w:cstheme="minorHAnsi"/>
              <w:b w:val="0"/>
            </w:rPr>
          </w:pPr>
          <w:r w:rsidRPr="002914C0">
            <w:rPr>
              <w:rFonts w:cstheme="minorHAnsi"/>
              <w:b w:val="0"/>
            </w:rPr>
            <w:t>*= significant verschil (p &lt;0,05)</w:t>
          </w:r>
        </w:p>
        <w:p w14:paraId="73DE627F" w14:textId="77777777" w:rsidR="002914C0" w:rsidRPr="002914C0" w:rsidRDefault="002914C0" w:rsidP="002914C0">
          <w:pPr>
            <w:rPr>
              <w:b w:val="0"/>
            </w:rPr>
          </w:pPr>
        </w:p>
        <w:p w14:paraId="73DE6280" w14:textId="77777777" w:rsidR="002914C0" w:rsidRDefault="002914C0" w:rsidP="002914C0">
          <w:pPr>
            <w:rPr>
              <w:b w:val="0"/>
            </w:rPr>
          </w:pPr>
          <w:r w:rsidRPr="002914C0">
            <w:rPr>
              <w:b w:val="0"/>
            </w:rPr>
            <w:t>Bij de bovenbouwleerlingen met BSM in hun pakket speelden intrinsieke motieven een grotere rol dan extrinsieke redenen voor deze keuze (p=0,00). De leerlingen met BSM afkomstig uit een sportklas scoorden ook hoger op de extrinsieke redenen dan de leerlingen die in de onderbouw geen sportklas deden.</w:t>
          </w:r>
        </w:p>
        <w:p w14:paraId="73DE6281" w14:textId="77777777" w:rsidR="002914C0" w:rsidRPr="002914C0" w:rsidRDefault="00184CF4" w:rsidP="002914C0">
          <w:pPr>
            <w:rPr>
              <w:b w:val="0"/>
            </w:rPr>
          </w:pPr>
        </w:p>
      </w:sdtContent>
    </w:sdt>
    <w:p w14:paraId="73DE6282" w14:textId="77777777" w:rsidR="002914C0" w:rsidRDefault="002914C0" w:rsidP="00CD7BB5">
      <w:pPr>
        <w:rPr>
          <w:rFonts w:cstheme="minorHAnsi"/>
          <w:b w:val="0"/>
        </w:rPr>
        <w:sectPr w:rsidR="002914C0" w:rsidSect="00CD7BB5">
          <w:type w:val="continuous"/>
          <w:pgSz w:w="11906" w:h="16838"/>
          <w:pgMar w:top="1440" w:right="1440" w:bottom="1440" w:left="1440" w:header="708" w:footer="708" w:gutter="0"/>
          <w:cols w:space="708"/>
          <w:docGrid w:linePitch="360"/>
        </w:sectPr>
      </w:pPr>
    </w:p>
    <w:p w14:paraId="73DE6283" w14:textId="77777777" w:rsidR="002914C0" w:rsidRPr="002914C0" w:rsidRDefault="002914C0" w:rsidP="002914C0">
      <w:pPr>
        <w:rPr>
          <w:rFonts w:cstheme="minorHAnsi"/>
          <w:sz w:val="28"/>
        </w:rPr>
      </w:pPr>
      <w:r w:rsidRPr="002914C0">
        <w:rPr>
          <w:rFonts w:cstheme="minorHAnsi"/>
          <w:sz w:val="28"/>
        </w:rPr>
        <w:t>Discussie en aanbevelingen</w:t>
      </w:r>
    </w:p>
    <w:p w14:paraId="73DE6284" w14:textId="77777777" w:rsidR="002914C0" w:rsidRPr="002914C0" w:rsidRDefault="002914C0" w:rsidP="002914C0">
      <w:pPr>
        <w:rPr>
          <w:rFonts w:cstheme="minorHAnsi"/>
          <w:b w:val="0"/>
        </w:rPr>
      </w:pPr>
      <w:r w:rsidRPr="002914C0">
        <w:rPr>
          <w:rFonts w:cstheme="minorHAnsi"/>
          <w:b w:val="0"/>
        </w:rPr>
        <w:t xml:space="preserve">Het doel van deze studie was om erachter te komen wat de redenen van leerlingen zijn om te kiezen voor het keuze-examenvak BSM. In de deelvraag werd ingezoomd of er verschillen bestaan tussen jongens en meisjes, havo en vwo leerlingen en leerlingen die eerder in de onderbouw de sportklas volgden? </w:t>
      </w:r>
    </w:p>
    <w:p w14:paraId="73DE6285" w14:textId="77777777" w:rsidR="002914C0" w:rsidRPr="002914C0" w:rsidRDefault="002914C0" w:rsidP="002914C0">
      <w:pPr>
        <w:rPr>
          <w:rFonts w:cstheme="minorHAnsi"/>
          <w:b w:val="0"/>
        </w:rPr>
      </w:pPr>
      <w:r w:rsidRPr="002914C0">
        <w:rPr>
          <w:rFonts w:cstheme="minorHAnsi"/>
          <w:b w:val="0"/>
        </w:rPr>
        <w:t xml:space="preserve">De beschrijvende statistiek laat bij de hoofdvraag zien dat de belangrijkste motieven voor onderbouw leerlingen, uit Amsterdam e.o. en uit het landelijk netwerk, dezelfde zijn: ‘Ik vind LO makkelijk’ (3.81- 3,90), ‘De docenten leggen de lessituaties tijdens LO duidelijk uit’ (3,74- 3,88) en ‘Ik vind LO interessant’(3.42- 3.46)’. Ook bij de bovenbouwleerlingen zijn de belangrijkste redenen uit beide onderzoeken gelijk ‘Ik vind LO interessant’ (4,01 – 4,12), ‘De docenten leggen de lessituaties tijdens LO </w:t>
      </w:r>
      <w:r w:rsidRPr="002914C0">
        <w:rPr>
          <w:rFonts w:cstheme="minorHAnsi"/>
          <w:b w:val="0"/>
        </w:rPr>
        <w:t xml:space="preserve">duidelijk uit’ (3,87 – 3,95) en ‘de gemiddelde cijfers die ik bij LO haalde waren 8 of hoger’ (3,84 – 3,69). </w:t>
      </w:r>
    </w:p>
    <w:p w14:paraId="73DE6286" w14:textId="77777777" w:rsidR="002914C0" w:rsidRPr="002914C0" w:rsidRDefault="002914C0" w:rsidP="002914C0">
      <w:pPr>
        <w:rPr>
          <w:rFonts w:cstheme="minorHAnsi"/>
          <w:b w:val="0"/>
        </w:rPr>
      </w:pPr>
      <w:r w:rsidRPr="002914C0">
        <w:rPr>
          <w:rFonts w:cstheme="minorHAnsi"/>
          <w:b w:val="0"/>
        </w:rPr>
        <w:t xml:space="preserve">Bij de sportklasleerlingen uit de onderbouw is het belangrijkste motief ‘Ik vind LO makkelijk’ (4,19 - 4,11) en van de leerlingen uit de bovenbouw die BSM kozen is dat ‘Ik vind LO interessant’ (4.01- 4,15). </w:t>
      </w:r>
    </w:p>
    <w:p w14:paraId="73DE6287" w14:textId="77777777" w:rsidR="002914C0" w:rsidRPr="002914C0" w:rsidRDefault="002914C0" w:rsidP="002914C0">
      <w:pPr>
        <w:rPr>
          <w:rFonts w:cstheme="minorHAnsi"/>
          <w:b w:val="0"/>
        </w:rPr>
      </w:pPr>
      <w:r w:rsidRPr="002914C0">
        <w:rPr>
          <w:rFonts w:cstheme="minorHAnsi"/>
          <w:b w:val="0"/>
        </w:rPr>
        <w:t xml:space="preserve">Bij alle leerlingengroepen die de vragenlijst hebben ingevuld staat als motief: ‘De docenten leggen de lessituaties tijdens LO duidelijk uit’ in de top drie. </w:t>
      </w:r>
    </w:p>
    <w:p w14:paraId="73DE6288" w14:textId="77777777" w:rsidR="002914C0" w:rsidRPr="002914C0" w:rsidRDefault="002914C0" w:rsidP="002914C0">
      <w:pPr>
        <w:rPr>
          <w:rFonts w:cstheme="minorHAnsi"/>
          <w:b w:val="0"/>
        </w:rPr>
      </w:pPr>
    </w:p>
    <w:p w14:paraId="73DE6289" w14:textId="77777777" w:rsidR="00C83AF8" w:rsidRDefault="002914C0" w:rsidP="002914C0">
      <w:pPr>
        <w:rPr>
          <w:rFonts w:cstheme="minorHAnsi"/>
          <w:b w:val="0"/>
        </w:rPr>
      </w:pPr>
      <w:r w:rsidRPr="002914C0">
        <w:rPr>
          <w:rFonts w:cstheme="minorHAnsi"/>
          <w:b w:val="0"/>
        </w:rPr>
        <w:t>Met een kritische blik is gekeken naar het onderzoeksdesign in relatie tot de resultaten (</w:t>
      </w:r>
      <w:proofErr w:type="spellStart"/>
      <w:r w:rsidRPr="002914C0">
        <w:rPr>
          <w:rFonts w:cstheme="minorHAnsi"/>
          <w:b w:val="0"/>
        </w:rPr>
        <w:t>Biesta</w:t>
      </w:r>
      <w:proofErr w:type="spellEnd"/>
      <w:r w:rsidRPr="002914C0">
        <w:rPr>
          <w:rFonts w:cstheme="minorHAnsi"/>
          <w:b w:val="0"/>
        </w:rPr>
        <w:t xml:space="preserve">, 2012). De vragenlijsten zijn digitaal afgenomen op zo’n tien sport-actieve scholen. Op sommige scholen gebeurde dat tijdens de lessen lichamelijke opvoeding en op andere </w:t>
      </w:r>
      <w:r w:rsidRPr="002914C0">
        <w:rPr>
          <w:rFonts w:cstheme="minorHAnsi"/>
          <w:b w:val="0"/>
        </w:rPr>
        <w:lastRenderedPageBreak/>
        <w:t xml:space="preserve">scholen tijdens een theorieles van de mentor. Waarschijnlijk is de concentratie van de leerlingen in een theorielokaal hoger dan in een sportaccommodatie en dat kan de resultaten beïnvloeden. </w:t>
      </w:r>
    </w:p>
    <w:p w14:paraId="73DE628A" w14:textId="77777777" w:rsidR="002914C0" w:rsidRDefault="002914C0" w:rsidP="002914C0">
      <w:pPr>
        <w:rPr>
          <w:rFonts w:cstheme="minorHAnsi"/>
          <w:b w:val="0"/>
        </w:rPr>
      </w:pPr>
      <w:r>
        <w:rPr>
          <w:rFonts w:cstheme="minorHAnsi"/>
          <w:b w:val="0"/>
        </w:rPr>
        <w:br w:type="column"/>
      </w:r>
    </w:p>
    <w:p w14:paraId="73DE628B" w14:textId="77777777" w:rsidR="00C83AF8" w:rsidRDefault="00C83AF8" w:rsidP="002914C0">
      <w:pPr>
        <w:rPr>
          <w:rFonts w:cstheme="minorHAnsi"/>
          <w:b w:val="0"/>
        </w:rPr>
        <w:sectPr w:rsidR="00C83AF8" w:rsidSect="002914C0">
          <w:type w:val="continuous"/>
          <w:pgSz w:w="11906" w:h="16838"/>
          <w:pgMar w:top="1440" w:right="1440" w:bottom="1440" w:left="1440" w:header="708" w:footer="708" w:gutter="0"/>
          <w:cols w:num="2" w:space="708"/>
          <w:docGrid w:linePitch="360"/>
        </w:sectPr>
      </w:pPr>
    </w:p>
    <w:p w14:paraId="73DE628C" w14:textId="77777777" w:rsidR="002914C0" w:rsidRDefault="002914C0" w:rsidP="002914C0">
      <w:pPr>
        <w:rPr>
          <w:rFonts w:cstheme="minorHAnsi"/>
          <w:b w:val="0"/>
        </w:rPr>
      </w:pPr>
      <w:r w:rsidRPr="002914C0">
        <w:rPr>
          <w:rFonts w:cstheme="minorHAnsi"/>
          <w:b w:val="0"/>
          <w:noProof/>
          <w:lang w:eastAsia="nl-NL"/>
        </w:rPr>
        <w:drawing>
          <wp:inline distT="0" distB="0" distL="0" distR="0" wp14:anchorId="73DE64F2" wp14:editId="73DE64F3">
            <wp:extent cx="5715000" cy="3809047"/>
            <wp:effectExtent l="0" t="0" r="0" b="1270"/>
            <wp:docPr id="2" name="Afbeelding 2" descr="R:\foto's\2019 MBO Almere Poort\IMG_38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foto's\2019 MBO Almere Poort\IMG_3823.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21299" cy="3813245"/>
                    </a:xfrm>
                    <a:prstGeom prst="rect">
                      <a:avLst/>
                    </a:prstGeom>
                    <a:noFill/>
                    <a:ln>
                      <a:noFill/>
                    </a:ln>
                  </pic:spPr>
                </pic:pic>
              </a:graphicData>
            </a:graphic>
          </wp:inline>
        </w:drawing>
      </w:r>
    </w:p>
    <w:p w14:paraId="73DE628D" w14:textId="77777777" w:rsidR="002914C0" w:rsidRDefault="002914C0" w:rsidP="002914C0">
      <w:pPr>
        <w:rPr>
          <w:rFonts w:cstheme="minorHAnsi"/>
          <w:b w:val="0"/>
        </w:rPr>
      </w:pPr>
      <w:r>
        <w:rPr>
          <w:rFonts w:cstheme="minorHAnsi"/>
          <w:b w:val="0"/>
        </w:rPr>
        <w:t>Ruimte benutten</w:t>
      </w:r>
    </w:p>
    <w:p w14:paraId="73DE628E" w14:textId="77777777" w:rsidR="002914C0" w:rsidRDefault="002914C0" w:rsidP="002914C0">
      <w:pPr>
        <w:rPr>
          <w:rFonts w:cstheme="minorHAnsi"/>
          <w:b w:val="0"/>
        </w:rPr>
        <w:sectPr w:rsidR="002914C0" w:rsidSect="002914C0">
          <w:type w:val="continuous"/>
          <w:pgSz w:w="11906" w:h="16838"/>
          <w:pgMar w:top="1440" w:right="1440" w:bottom="1440" w:left="1440" w:header="708" w:footer="708" w:gutter="0"/>
          <w:cols w:space="708"/>
          <w:docGrid w:linePitch="360"/>
        </w:sectPr>
      </w:pPr>
    </w:p>
    <w:p w14:paraId="73DE628F" w14:textId="77777777" w:rsidR="002914C0" w:rsidRPr="002914C0" w:rsidRDefault="002914C0" w:rsidP="002914C0">
      <w:pPr>
        <w:rPr>
          <w:rFonts w:cstheme="minorHAnsi"/>
          <w:b w:val="0"/>
        </w:rPr>
      </w:pPr>
      <w:r w:rsidRPr="002914C0">
        <w:rPr>
          <w:rFonts w:cstheme="minorHAnsi"/>
          <w:b w:val="0"/>
        </w:rPr>
        <w:t xml:space="preserve">Wel was de onderzoeker aanwezig bij het afnemen van de vragenlijst, maar iedere school had een andere onderzoeker. Het kan daardoor zijn dat de klassikale toelichting niet altijd op dezelfde manier is gegeven. Doordat de afname van de vragenlijst op verschillende plekken plaats vond en de mondelinge instructie door diverse onderzoekers is gegeven kan de betrouwbaarheid verminderen. Voor vervolgonderzoek is het aan te bevelen om de afname meer te standaardiseren en vast te leggen in een protocol. </w:t>
      </w:r>
    </w:p>
    <w:p w14:paraId="73DE6290" w14:textId="77777777" w:rsidR="002914C0" w:rsidRPr="002914C0" w:rsidRDefault="002914C0" w:rsidP="002914C0">
      <w:pPr>
        <w:rPr>
          <w:rFonts w:cstheme="minorHAnsi"/>
          <w:b w:val="0"/>
        </w:rPr>
      </w:pPr>
      <w:r w:rsidRPr="002914C0">
        <w:rPr>
          <w:rFonts w:cstheme="minorHAnsi"/>
          <w:b w:val="0"/>
        </w:rPr>
        <w:t xml:space="preserve">Van de sport-actieve scholen die participeerden ontbraken soms sportklassen in de onderbouw. Dat betekent een verschil in leerlingenpopulatie en dat heeft invloed op de interne consistentie. Het gevolg is dat de uitkomsten minder betrouwbaar </w:t>
      </w:r>
      <w:r w:rsidRPr="002914C0">
        <w:rPr>
          <w:rFonts w:cstheme="minorHAnsi"/>
          <w:b w:val="0"/>
        </w:rPr>
        <w:t xml:space="preserve">worden (Netwerk Kwalitatief Onderzoek, 2002). </w:t>
      </w:r>
    </w:p>
    <w:p w14:paraId="73DE6291" w14:textId="77777777" w:rsidR="002914C0" w:rsidRPr="002914C0" w:rsidRDefault="002914C0" w:rsidP="002914C0">
      <w:pPr>
        <w:rPr>
          <w:rFonts w:cstheme="minorHAnsi"/>
          <w:b w:val="0"/>
        </w:rPr>
      </w:pPr>
      <w:r w:rsidRPr="002914C0">
        <w:rPr>
          <w:rFonts w:cstheme="minorHAnsi"/>
          <w:b w:val="0"/>
        </w:rPr>
        <w:t>Hierop aansluitend zouden de vragenlijsten beter getest moeten worden op validiteit. Bij leerlingen uit de tweede klassen zijn wel pilots uitgevoerd met dezelfde vragenlijst. De vraagstelling is naderhand besproken en de vragen leken helder geformuleerd te zijn. Toch zou het aan te bevelen zijn om de resultaten te vergelijken met een andere gevalideerde vragenlijst, over hetzelfde onderwerp, als deze gevonden kan worden. Een uitgebreide testfase en een eenduidige en passende formulering van de vragen op het niveau van de respondent, leerling, zijn van belang (</w:t>
      </w:r>
      <w:proofErr w:type="spellStart"/>
      <w:r w:rsidRPr="002914C0">
        <w:rPr>
          <w:rFonts w:cstheme="minorHAnsi"/>
          <w:b w:val="0"/>
        </w:rPr>
        <w:t>Rmila</w:t>
      </w:r>
      <w:proofErr w:type="spellEnd"/>
      <w:r w:rsidRPr="002914C0">
        <w:rPr>
          <w:rFonts w:cstheme="minorHAnsi"/>
          <w:b w:val="0"/>
        </w:rPr>
        <w:t>, 2008).</w:t>
      </w:r>
    </w:p>
    <w:p w14:paraId="73DE6292" w14:textId="77777777" w:rsidR="002914C0" w:rsidRPr="002914C0" w:rsidRDefault="002914C0" w:rsidP="002914C0">
      <w:pPr>
        <w:rPr>
          <w:rFonts w:cstheme="minorHAnsi"/>
          <w:b w:val="0"/>
        </w:rPr>
      </w:pPr>
    </w:p>
    <w:p w14:paraId="73DE6293" w14:textId="77777777" w:rsidR="002914C0" w:rsidRPr="002914C0" w:rsidRDefault="002914C0" w:rsidP="002914C0">
      <w:pPr>
        <w:rPr>
          <w:rFonts w:cstheme="minorHAnsi"/>
          <w:b w:val="0"/>
        </w:rPr>
      </w:pPr>
      <w:r w:rsidRPr="002914C0">
        <w:rPr>
          <w:rFonts w:cstheme="minorHAnsi"/>
          <w:b w:val="0"/>
        </w:rPr>
        <w:t xml:space="preserve">Anders dan werd verwacht zijn het niet zozeer de extrinsieke motieven die de </w:t>
      </w:r>
      <w:r w:rsidRPr="002914C0">
        <w:rPr>
          <w:rFonts w:cstheme="minorHAnsi"/>
          <w:b w:val="0"/>
        </w:rPr>
        <w:lastRenderedPageBreak/>
        <w:t xml:space="preserve">keuze voor BSM bepalen maar vooral, ook al in de onderbouw, intrinsieke redenen. Een mogelijke verklaring is hiervoor dat de keuze juist ook op korte termijn invloed heeft. De leerlingen vinden het vak interessant, leuk en het gaat hen makkelijk af. Volgens </w:t>
      </w:r>
      <w:proofErr w:type="spellStart"/>
      <w:r w:rsidRPr="002914C0">
        <w:rPr>
          <w:rFonts w:cstheme="minorHAnsi"/>
          <w:b w:val="0"/>
        </w:rPr>
        <w:t>Jolles</w:t>
      </w:r>
      <w:proofErr w:type="spellEnd"/>
      <w:r w:rsidRPr="002914C0">
        <w:rPr>
          <w:rFonts w:cstheme="minorHAnsi"/>
          <w:b w:val="0"/>
        </w:rPr>
        <w:t xml:space="preserve"> et al. (2006) kunnen jonge adolescenten keuzes maken van een laag complexiteitsniveau en gebaseerd op korte termijn voordelen. De lange termijn heeft weinig invloed en dat blijkt ook uit de relatief lage score in de onderbouw voor de reden ‘Ik denk dat BSM voor mijn vervolgopleiding zinvol is’ (2,18 - 2,21) (</w:t>
      </w:r>
      <w:proofErr w:type="spellStart"/>
      <w:r w:rsidRPr="002914C0">
        <w:rPr>
          <w:rFonts w:cstheme="minorHAnsi"/>
          <w:b w:val="0"/>
        </w:rPr>
        <w:t>Jolles</w:t>
      </w:r>
      <w:proofErr w:type="spellEnd"/>
      <w:r w:rsidRPr="002914C0">
        <w:rPr>
          <w:rFonts w:cstheme="minorHAnsi"/>
          <w:b w:val="0"/>
        </w:rPr>
        <w:t xml:space="preserve"> et al., 2006). Volgens Steinborg, Graham, </w:t>
      </w:r>
      <w:proofErr w:type="spellStart"/>
      <w:r w:rsidRPr="002914C0">
        <w:rPr>
          <w:rFonts w:cstheme="minorHAnsi"/>
          <w:b w:val="0"/>
        </w:rPr>
        <w:t>O’Brien</w:t>
      </w:r>
      <w:proofErr w:type="spellEnd"/>
      <w:r w:rsidRPr="002914C0">
        <w:rPr>
          <w:rFonts w:cstheme="minorHAnsi"/>
          <w:b w:val="0"/>
        </w:rPr>
        <w:t xml:space="preserve">, </w:t>
      </w:r>
      <w:proofErr w:type="spellStart"/>
      <w:r w:rsidRPr="002914C0">
        <w:rPr>
          <w:rFonts w:cstheme="minorHAnsi"/>
          <w:b w:val="0"/>
        </w:rPr>
        <w:t>Cauffman</w:t>
      </w:r>
      <w:proofErr w:type="spellEnd"/>
      <w:r w:rsidRPr="002914C0">
        <w:rPr>
          <w:rFonts w:cstheme="minorHAnsi"/>
          <w:b w:val="0"/>
        </w:rPr>
        <w:t xml:space="preserve"> en </w:t>
      </w:r>
      <w:proofErr w:type="spellStart"/>
      <w:r w:rsidRPr="002914C0">
        <w:rPr>
          <w:rFonts w:cstheme="minorHAnsi"/>
          <w:b w:val="0"/>
        </w:rPr>
        <w:t>Banich</w:t>
      </w:r>
      <w:proofErr w:type="spellEnd"/>
      <w:r w:rsidRPr="002914C0">
        <w:rPr>
          <w:rFonts w:cstheme="minorHAnsi"/>
          <w:b w:val="0"/>
        </w:rPr>
        <w:t xml:space="preserve"> (2009) oriënteren adolescenten tot 16 jaar zich nog nauwelijks op de toekomst. Verder blijkt uit onderzoek van Slot en Van Aken (2013) dat adolescenten de puberteit op verschillend tempo doorlopen. </w:t>
      </w:r>
    </w:p>
    <w:p w14:paraId="73DE6294" w14:textId="77777777" w:rsidR="002914C0" w:rsidRPr="002914C0" w:rsidRDefault="002914C0" w:rsidP="002914C0">
      <w:pPr>
        <w:rPr>
          <w:rFonts w:cstheme="minorHAnsi"/>
          <w:b w:val="0"/>
        </w:rPr>
      </w:pPr>
      <w:r w:rsidRPr="002914C0">
        <w:rPr>
          <w:rFonts w:cstheme="minorHAnsi"/>
          <w:b w:val="0"/>
        </w:rPr>
        <w:t xml:space="preserve">Zowel de invloed van de mentor als de invloed van de ouders bleken voor de sportklasleerlingen belangrijker te zijn dan voor de niet sportklasleerlingen (p=0,00). Dat kan samenhangen met het gegeven dat sportklasleerlingen ook hoger scoren op de cijfers die ze halen, de moeilijkheidsgraad van lichamelijke opvoeding en dat ze het vak interessanter vinden dan niet sportklasleerlingen. De extrinsieke </w:t>
      </w:r>
      <w:proofErr w:type="spellStart"/>
      <w:r w:rsidRPr="002914C0">
        <w:rPr>
          <w:rFonts w:cstheme="minorHAnsi"/>
          <w:b w:val="0"/>
        </w:rPr>
        <w:t>beïnvloeders</w:t>
      </w:r>
      <w:proofErr w:type="spellEnd"/>
      <w:r w:rsidRPr="002914C0">
        <w:rPr>
          <w:rFonts w:cstheme="minorHAnsi"/>
          <w:b w:val="0"/>
        </w:rPr>
        <w:t xml:space="preserve"> (mentor en ouders) sluiten aan bij de intrinsieke motieven van de leerlingen. De leerlingen worden als het ware versterkt in hun gevoel van competentie voor BSM (Ryan &amp; </w:t>
      </w:r>
      <w:proofErr w:type="spellStart"/>
      <w:r w:rsidRPr="002914C0">
        <w:rPr>
          <w:rFonts w:cstheme="minorHAnsi"/>
          <w:b w:val="0"/>
        </w:rPr>
        <w:t>Deci</w:t>
      </w:r>
      <w:proofErr w:type="spellEnd"/>
      <w:r w:rsidRPr="002914C0">
        <w:rPr>
          <w:rFonts w:cstheme="minorHAnsi"/>
          <w:b w:val="0"/>
        </w:rPr>
        <w:t xml:space="preserve">, 2000a). </w:t>
      </w:r>
    </w:p>
    <w:p w14:paraId="73DE6295" w14:textId="77777777" w:rsidR="002914C0" w:rsidRPr="002914C0" w:rsidRDefault="002914C0" w:rsidP="002914C0">
      <w:pPr>
        <w:rPr>
          <w:rFonts w:cstheme="minorHAnsi"/>
          <w:b w:val="0"/>
          <w:i/>
        </w:rPr>
      </w:pPr>
      <w:r w:rsidRPr="002914C0">
        <w:rPr>
          <w:rFonts w:cstheme="minorHAnsi"/>
          <w:b w:val="0"/>
        </w:rPr>
        <w:t xml:space="preserve">Ook bij de bovenbouwleerlingen scoren de intrinsieke motieven hoger dan de extrinsieke motieven (p= 0,00). Intrinsieke motivatie komt van binnenuit, het gaat om persoonlijke drijfveren. Het is belangrijk dat leraren LO de basisbehoeften autonomie, betrokkenheid (sociale verbondenheid) en competenties van de leerlingen </w:t>
      </w:r>
      <w:r w:rsidRPr="002914C0">
        <w:rPr>
          <w:rFonts w:cstheme="minorHAnsi"/>
          <w:b w:val="0"/>
        </w:rPr>
        <w:t xml:space="preserve">benadrukken (Ryan &amp; </w:t>
      </w:r>
      <w:proofErr w:type="spellStart"/>
      <w:r w:rsidRPr="002914C0">
        <w:rPr>
          <w:rFonts w:cstheme="minorHAnsi"/>
          <w:b w:val="0"/>
        </w:rPr>
        <w:t>Deci</w:t>
      </w:r>
      <w:proofErr w:type="spellEnd"/>
      <w:r w:rsidRPr="002914C0">
        <w:rPr>
          <w:rFonts w:cstheme="minorHAnsi"/>
          <w:b w:val="0"/>
        </w:rPr>
        <w:t xml:space="preserve">, 2000b). Volgens Black en </w:t>
      </w:r>
      <w:proofErr w:type="spellStart"/>
      <w:r w:rsidRPr="002914C0">
        <w:rPr>
          <w:rFonts w:cstheme="minorHAnsi"/>
          <w:b w:val="0"/>
        </w:rPr>
        <w:t>Deci</w:t>
      </w:r>
      <w:proofErr w:type="spellEnd"/>
      <w:r w:rsidRPr="002914C0">
        <w:rPr>
          <w:rFonts w:cstheme="minorHAnsi"/>
          <w:b w:val="0"/>
        </w:rPr>
        <w:t xml:space="preserve"> (2000) zijn intrinsiek gemotiveerde leerlingen ten opzichte van extrinsiek gemotiveerde leerlingen, gemiddeld zelfstandiger, leergieriger, zekerder, volhardender en gedisciplineerder en presteren ze beter. In het verlengde daarvan is het wenselijk dat leerlingen in de lessen BSM leren om eigen doelen te stellen, het eigen leerproces te reguleren en steeds meer verantwoordelijkheid op zich nemen (Zimmerman, 2000; De Kock, </w:t>
      </w:r>
      <w:proofErr w:type="spellStart"/>
      <w:r w:rsidRPr="002914C0">
        <w:rPr>
          <w:rFonts w:cstheme="minorHAnsi"/>
          <w:b w:val="0"/>
        </w:rPr>
        <w:t>Sleegers</w:t>
      </w:r>
      <w:proofErr w:type="spellEnd"/>
      <w:r w:rsidRPr="002914C0">
        <w:rPr>
          <w:rFonts w:cstheme="minorHAnsi"/>
          <w:b w:val="0"/>
        </w:rPr>
        <w:t xml:space="preserve">, &amp; Voeten, 2004). </w:t>
      </w:r>
    </w:p>
    <w:p w14:paraId="73DE6296" w14:textId="77777777" w:rsidR="002914C0" w:rsidRPr="002914C0" w:rsidRDefault="002914C0" w:rsidP="002914C0">
      <w:pPr>
        <w:rPr>
          <w:rFonts w:cstheme="minorHAnsi"/>
          <w:b w:val="0"/>
        </w:rPr>
      </w:pPr>
    </w:p>
    <w:p w14:paraId="73DE6297" w14:textId="77777777" w:rsidR="002914C0" w:rsidRPr="002914C0" w:rsidRDefault="002914C0" w:rsidP="002914C0">
      <w:pPr>
        <w:rPr>
          <w:rFonts w:cstheme="minorHAnsi"/>
          <w:b w:val="0"/>
        </w:rPr>
      </w:pPr>
      <w:r w:rsidRPr="002914C0">
        <w:rPr>
          <w:rFonts w:cstheme="minorHAnsi"/>
          <w:b w:val="0"/>
        </w:rPr>
        <w:t xml:space="preserve">De leraar lichamelijke opvoeding krijgt van alle groepen leerlingen een hoge waardering en dat geeft kansen. Laat leerlingen ervaren dat het examenvak BSM in het hier en nu betekenisvol is. Speel als school en als docent in op de intrinsieke beweegredenen van de leerlingen. Draag mede verantwoordelijk om leerlingen te ondersteunen bij hun keuze voor BSM (Ryan &amp; </w:t>
      </w:r>
      <w:proofErr w:type="spellStart"/>
      <w:r w:rsidRPr="002914C0">
        <w:rPr>
          <w:rFonts w:cstheme="minorHAnsi"/>
          <w:b w:val="0"/>
        </w:rPr>
        <w:t>Deci</w:t>
      </w:r>
      <w:proofErr w:type="spellEnd"/>
      <w:r w:rsidRPr="002914C0">
        <w:rPr>
          <w:rFonts w:cstheme="minorHAnsi"/>
          <w:b w:val="0"/>
        </w:rPr>
        <w:t xml:space="preserve">, 2000a). </w:t>
      </w:r>
    </w:p>
    <w:p w14:paraId="73DE6298" w14:textId="77777777" w:rsidR="002914C0" w:rsidRPr="002914C0" w:rsidRDefault="002914C0" w:rsidP="002914C0">
      <w:pPr>
        <w:rPr>
          <w:rFonts w:cstheme="minorHAnsi"/>
          <w:b w:val="0"/>
        </w:rPr>
      </w:pPr>
    </w:p>
    <w:p w14:paraId="73DE6299" w14:textId="77777777" w:rsidR="00C83AF8" w:rsidRDefault="002914C0" w:rsidP="00CD7BB5">
      <w:pPr>
        <w:rPr>
          <w:rFonts w:cstheme="minorHAnsi"/>
          <w:b w:val="0"/>
        </w:rPr>
      </w:pPr>
      <w:r w:rsidRPr="002914C0">
        <w:rPr>
          <w:rFonts w:cstheme="minorHAnsi"/>
          <w:b w:val="0"/>
          <w:noProof/>
          <w:lang w:eastAsia="nl-NL"/>
        </w:rPr>
        <w:drawing>
          <wp:inline distT="0" distB="0" distL="0" distR="0" wp14:anchorId="73DE64F4" wp14:editId="73DE64F5">
            <wp:extent cx="2640965" cy="3962438"/>
            <wp:effectExtent l="0" t="0" r="6985" b="0"/>
            <wp:docPr id="3" name="Afbeelding 3" descr="R:\foto's\2019 MBO Almere Poort\IMG_39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foto's\2019 MBO Almere Poort\IMG_3910.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640965" cy="3962438"/>
                    </a:xfrm>
                    <a:prstGeom prst="rect">
                      <a:avLst/>
                    </a:prstGeom>
                    <a:noFill/>
                    <a:ln>
                      <a:noFill/>
                    </a:ln>
                  </pic:spPr>
                </pic:pic>
              </a:graphicData>
            </a:graphic>
          </wp:inline>
        </w:drawing>
      </w:r>
    </w:p>
    <w:p w14:paraId="73DE629A" w14:textId="77777777" w:rsidR="00C83AF8" w:rsidRDefault="00C83AF8" w:rsidP="00CD7BB5">
      <w:pPr>
        <w:rPr>
          <w:rFonts w:cstheme="minorHAnsi"/>
          <w:b w:val="0"/>
        </w:rPr>
        <w:sectPr w:rsidR="00C83AF8" w:rsidSect="002914C0">
          <w:type w:val="continuous"/>
          <w:pgSz w:w="11906" w:h="16838"/>
          <w:pgMar w:top="1440" w:right="1440" w:bottom="1440" w:left="1440" w:header="708" w:footer="708" w:gutter="0"/>
          <w:cols w:num="2" w:space="708"/>
          <w:docGrid w:linePitch="360"/>
        </w:sectPr>
      </w:pPr>
    </w:p>
    <w:bookmarkStart w:id="0" w:name="_Toc518469178" w:displacedByCustomXml="next"/>
    <w:sdt>
      <w:sdtPr>
        <w:rPr>
          <w:rFonts w:asciiTheme="minorHAnsi" w:eastAsiaTheme="minorHAnsi" w:hAnsiTheme="minorHAnsi" w:cstheme="minorBidi"/>
          <w:b/>
          <w:color w:val="0070C0"/>
          <w:sz w:val="24"/>
          <w:szCs w:val="24"/>
        </w:rPr>
        <w:id w:val="-1794738753"/>
        <w:docPartObj>
          <w:docPartGallery w:val="Bibliographies"/>
          <w:docPartUnique/>
        </w:docPartObj>
      </w:sdtPr>
      <w:sdtEndPr>
        <w:rPr>
          <w:color w:val="auto"/>
        </w:rPr>
      </w:sdtEndPr>
      <w:sdtContent>
        <w:bookmarkEnd w:id="0" w:displacedByCustomXml="prev"/>
        <w:p w14:paraId="73DE629B" w14:textId="77777777" w:rsidR="00C83AF8" w:rsidRPr="004D5968" w:rsidRDefault="00C83AF8" w:rsidP="00C83AF8">
          <w:pPr>
            <w:pStyle w:val="Kop1"/>
            <w:spacing w:before="0"/>
            <w:rPr>
              <w:color w:val="auto"/>
            </w:rPr>
          </w:pPr>
          <w:r w:rsidRPr="004D5968">
            <w:rPr>
              <w:color w:val="auto"/>
            </w:rPr>
            <w:t>Referentielijst</w:t>
          </w:r>
        </w:p>
        <w:sdt>
          <w:sdtPr>
            <w:rPr>
              <w:b/>
            </w:rPr>
            <w:id w:val="-573587230"/>
            <w:bibliography/>
          </w:sdtPr>
          <w:sdtEndPr/>
          <w:sdtContent>
            <w:p w14:paraId="73DE629C" w14:textId="77777777" w:rsidR="00C83AF8" w:rsidRPr="004D5968" w:rsidRDefault="00C83AF8" w:rsidP="00C83AF8">
              <w:pPr>
                <w:pStyle w:val="Bibliografie"/>
                <w:ind w:hanging="720"/>
                <w:rPr>
                  <w:noProof/>
                  <w:lang w:val="en-US"/>
                </w:rPr>
              </w:pPr>
              <w:r w:rsidRPr="004D5968">
                <w:rPr>
                  <w:rFonts w:cs="Times New Roman"/>
                </w:rPr>
                <w:fldChar w:fldCharType="begin"/>
              </w:r>
              <w:r w:rsidRPr="004D5968">
                <w:rPr>
                  <w:rFonts w:cs="Times New Roman"/>
                </w:rPr>
                <w:instrText>BIBLIOGRAPHY</w:instrText>
              </w:r>
              <w:r w:rsidRPr="004D5968">
                <w:rPr>
                  <w:rFonts w:cs="Times New Roman"/>
                </w:rPr>
                <w:fldChar w:fldCharType="separate"/>
              </w:r>
            </w:p>
            <w:p w14:paraId="73DE629D" w14:textId="77777777" w:rsidR="00C83AF8" w:rsidRPr="004D5968" w:rsidRDefault="00C83AF8" w:rsidP="00C83AF8">
              <w:pPr>
                <w:pStyle w:val="Bibliografie"/>
                <w:ind w:hanging="720"/>
                <w:rPr>
                  <w:noProof/>
                </w:rPr>
              </w:pPr>
              <w:r w:rsidRPr="004D5968">
                <w:rPr>
                  <w:noProof/>
                </w:rPr>
                <w:t xml:space="preserve">Bax, H. (2010). </w:t>
              </w:r>
              <w:r w:rsidRPr="004D5968">
                <w:rPr>
                  <w:i/>
                  <w:iCs/>
                  <w:noProof/>
                </w:rPr>
                <w:t>De samenleving over de kwaliteit van bewegen &amp; sport op school: Een spiegel voor de vakwereld,</w:t>
              </w:r>
              <w:r w:rsidRPr="004D5968">
                <w:rPr>
                  <w:noProof/>
                </w:rPr>
                <w:t xml:space="preserve"> Zeist, Jan Luiting Fonds.</w:t>
              </w:r>
            </w:p>
            <w:p w14:paraId="73DE629E" w14:textId="77777777" w:rsidR="00C83AF8" w:rsidRPr="004D5968" w:rsidRDefault="00C83AF8" w:rsidP="00C83AF8">
              <w:pPr>
                <w:pStyle w:val="Bibliografie"/>
                <w:ind w:hanging="720"/>
                <w:rPr>
                  <w:noProof/>
                </w:rPr>
              </w:pPr>
              <w:r w:rsidRPr="004D5968">
                <w:rPr>
                  <w:noProof/>
                </w:rPr>
                <w:t xml:space="preserve">Bax, H. (2012). </w:t>
              </w:r>
              <w:r w:rsidRPr="004D5968">
                <w:t xml:space="preserve">Scholen profileren met een sportprofiel: gewoon doen want sport motiveert. </w:t>
              </w:r>
              <w:r w:rsidRPr="004D5968">
                <w:rPr>
                  <w:i/>
                  <w:iCs/>
                </w:rPr>
                <w:t xml:space="preserve">Lichamelijke Opvoeding, </w:t>
              </w:r>
              <w:r w:rsidRPr="004D5968">
                <w:t>2012(100), 32-34.</w:t>
              </w:r>
            </w:p>
            <w:p w14:paraId="73DE629F" w14:textId="77777777" w:rsidR="00C83AF8" w:rsidRPr="004D5968" w:rsidRDefault="00C83AF8" w:rsidP="00C83AF8">
              <w:pPr>
                <w:pStyle w:val="Bibliografie"/>
                <w:ind w:hanging="720"/>
                <w:rPr>
                  <w:noProof/>
                </w:rPr>
              </w:pPr>
              <w:r w:rsidRPr="004D5968">
                <w:rPr>
                  <w:noProof/>
                </w:rPr>
                <w:t xml:space="preserve">Bax, H., &amp; van Dijk, D. (2016). </w:t>
              </w:r>
              <w:r w:rsidRPr="004D5968">
                <w:rPr>
                  <w:i/>
                  <w:iCs/>
                  <w:noProof/>
                </w:rPr>
                <w:t>Motivatie voor school, ook door sport: onderzoek op sport-actieve scholen.</w:t>
              </w:r>
              <w:r w:rsidRPr="004D5968">
                <w:rPr>
                  <w:noProof/>
                </w:rPr>
                <w:t xml:space="preserve"> Amsterdam: Hogeschool van Amsterdam.</w:t>
              </w:r>
            </w:p>
            <w:p w14:paraId="73DE62A0" w14:textId="77777777" w:rsidR="00C83AF8" w:rsidRPr="004D5968" w:rsidRDefault="00C83AF8" w:rsidP="00C83AF8">
              <w:pPr>
                <w:pStyle w:val="Bibliografie"/>
                <w:ind w:hanging="720"/>
                <w:rPr>
                  <w:noProof/>
                </w:rPr>
              </w:pPr>
              <w:r w:rsidRPr="004D5968">
                <w:rPr>
                  <w:noProof/>
                </w:rPr>
                <w:t xml:space="preserve">Bax, H. (2018). </w:t>
              </w:r>
              <w:r w:rsidRPr="004D5968">
                <w:rPr>
                  <w:i/>
                  <w:iCs/>
                  <w:noProof/>
                </w:rPr>
                <w:t xml:space="preserve">Keuzevak BSM, vragenlijst klas 3 en bovenbouw. </w:t>
              </w:r>
              <w:r w:rsidRPr="004D5968">
                <w:rPr>
                  <w:noProof/>
                </w:rPr>
                <w:t>Amsterdam: Hogeschool van Amsterdam, interne publicatie.</w:t>
              </w:r>
            </w:p>
            <w:p w14:paraId="73DE62A1" w14:textId="77777777" w:rsidR="00C83AF8" w:rsidRPr="004D5968" w:rsidRDefault="00C83AF8" w:rsidP="00C83AF8">
              <w:pPr>
                <w:pStyle w:val="Bibliografie"/>
                <w:ind w:hanging="720"/>
                <w:rPr>
                  <w:noProof/>
                </w:rPr>
              </w:pPr>
              <w:r w:rsidRPr="004D5968">
                <w:rPr>
                  <w:noProof/>
                </w:rPr>
                <w:t xml:space="preserve">Biesta, G. (2012). </w:t>
              </w:r>
              <w:r w:rsidRPr="004D5968">
                <w:rPr>
                  <w:i/>
                  <w:iCs/>
                  <w:noProof/>
                </w:rPr>
                <w:t>Goed onderwijs en de cultuur van het meten.</w:t>
              </w:r>
              <w:r w:rsidRPr="004D5968">
                <w:rPr>
                  <w:noProof/>
                </w:rPr>
                <w:t xml:space="preserve"> Den Haag: Boom Lemma Uitgevers.</w:t>
              </w:r>
            </w:p>
            <w:p w14:paraId="73DE62A2" w14:textId="77777777" w:rsidR="00C83AF8" w:rsidRPr="005439EE" w:rsidRDefault="00C83AF8" w:rsidP="00C83AF8">
              <w:pPr>
                <w:pStyle w:val="Bibliografie"/>
                <w:ind w:hanging="720"/>
                <w:rPr>
                  <w:noProof/>
                  <w:lang w:val="en-US"/>
                </w:rPr>
              </w:pPr>
              <w:r w:rsidRPr="004D5968">
                <w:rPr>
                  <w:noProof/>
                  <w:lang w:val="en-US"/>
                </w:rPr>
                <w:t xml:space="preserve">Black, A., &amp; Deci, E. (2000). The effects of instructors’ autonomy support and students’ autonomous motivation on learning organic chemistry: A self-determination theory perspective. </w:t>
              </w:r>
              <w:r w:rsidRPr="005439EE">
                <w:rPr>
                  <w:noProof/>
                  <w:lang w:val="en-US"/>
                </w:rPr>
                <w:t xml:space="preserve">In </w:t>
              </w:r>
              <w:r w:rsidRPr="005439EE">
                <w:rPr>
                  <w:i/>
                  <w:iCs/>
                  <w:noProof/>
                  <w:lang w:val="en-US"/>
                </w:rPr>
                <w:t>Science Education</w:t>
              </w:r>
              <w:r w:rsidRPr="005439EE">
                <w:rPr>
                  <w:noProof/>
                  <w:lang w:val="en-US"/>
                </w:rPr>
                <w:t xml:space="preserve"> (pp. 84, 740-756.).</w:t>
              </w:r>
            </w:p>
            <w:p w14:paraId="73DE62A3" w14:textId="77777777" w:rsidR="00C83AF8" w:rsidRPr="004D5968" w:rsidRDefault="00C83AF8" w:rsidP="00C83AF8">
              <w:pPr>
                <w:pStyle w:val="Bibliografie"/>
                <w:ind w:hanging="720"/>
                <w:rPr>
                  <w:rFonts w:cstheme="minorHAnsi"/>
                  <w:lang w:val="en-US"/>
                </w:rPr>
              </w:pPr>
              <w:r w:rsidRPr="005439EE">
                <w:rPr>
                  <w:rFonts w:cstheme="minorHAnsi"/>
                  <w:lang w:val="en-US"/>
                </w:rPr>
                <w:t xml:space="preserve">Deci, E. L., &amp; Ryan, R. M. (1985). </w:t>
              </w:r>
              <w:r w:rsidRPr="004D5968">
                <w:rPr>
                  <w:rFonts w:cstheme="minorHAnsi"/>
                  <w:lang w:val="en-US"/>
                </w:rPr>
                <w:t>Intrinsic motivation and self- determination in human behavior. New York: Plenum Press.</w:t>
              </w:r>
            </w:p>
            <w:p w14:paraId="73DE62A4" w14:textId="77777777" w:rsidR="00C83AF8" w:rsidRPr="004D5968" w:rsidRDefault="00C83AF8" w:rsidP="00C83AF8">
              <w:pPr>
                <w:pStyle w:val="Bibliografie"/>
                <w:ind w:hanging="720"/>
                <w:rPr>
                  <w:rFonts w:cstheme="minorHAnsi"/>
                  <w:lang w:val="en-US"/>
                </w:rPr>
              </w:pPr>
              <w:r w:rsidRPr="004D5968">
                <w:rPr>
                  <w:rFonts w:cstheme="minorHAnsi"/>
                  <w:lang w:val="en-US"/>
                </w:rPr>
                <w:t xml:space="preserve">Deci, E. L., &amp; Ryan, R. M. (2000a). Intrinsic and extrinsic motivations: Classic definitions and new directions  </w:t>
              </w:r>
              <w:r w:rsidRPr="004D5968">
                <w:rPr>
                  <w:rFonts w:cstheme="minorHAnsi"/>
                  <w:i/>
                  <w:iCs/>
                  <w:lang w:val="en-US"/>
                </w:rPr>
                <w:t>Academic Press, 25</w:t>
              </w:r>
              <w:r w:rsidRPr="004D5968">
                <w:rPr>
                  <w:rFonts w:cstheme="minorHAnsi"/>
                  <w:lang w:val="en-US"/>
                </w:rPr>
                <w:t xml:space="preserve">, 54-67. </w:t>
              </w:r>
            </w:p>
            <w:p w14:paraId="73DE62A5" w14:textId="77777777" w:rsidR="00C83AF8" w:rsidRPr="005439EE" w:rsidRDefault="00C83AF8" w:rsidP="00C83AF8">
              <w:pPr>
                <w:pStyle w:val="Bibliografie"/>
                <w:ind w:hanging="720"/>
                <w:rPr>
                  <w:rFonts w:cstheme="minorHAnsi"/>
                </w:rPr>
              </w:pPr>
              <w:r w:rsidRPr="004D5968">
                <w:rPr>
                  <w:rFonts w:cstheme="minorHAnsi"/>
                  <w:lang w:val="es-ES_tradnl"/>
                </w:rPr>
                <w:t xml:space="preserve">Deci, E. L., &amp; Ryan, R. M. (2000b). </w:t>
              </w:r>
              <w:r w:rsidRPr="004D5968">
                <w:rPr>
                  <w:rFonts w:cstheme="minorHAnsi"/>
                  <w:lang w:val="en-US"/>
                </w:rPr>
                <w:t xml:space="preserve">The" what" and" why" of goal pursuits: Human needs and the self-determination of behavior. </w:t>
              </w:r>
              <w:r w:rsidRPr="005439EE">
                <w:rPr>
                  <w:rFonts w:cstheme="minorHAnsi"/>
                  <w:i/>
                  <w:iCs/>
                </w:rPr>
                <w:t>11</w:t>
              </w:r>
              <w:r w:rsidRPr="005439EE">
                <w:rPr>
                  <w:rFonts w:cstheme="minorHAnsi"/>
                </w:rPr>
                <w:t xml:space="preserve">(4), 227-268. </w:t>
              </w:r>
            </w:p>
            <w:p w14:paraId="73DE62A6" w14:textId="77777777" w:rsidR="00C83AF8" w:rsidRPr="004D5968" w:rsidRDefault="00C83AF8" w:rsidP="00C83AF8">
              <w:pPr>
                <w:pStyle w:val="Bibliografie"/>
                <w:ind w:hanging="720"/>
                <w:rPr>
                  <w:noProof/>
                </w:rPr>
              </w:pPr>
              <w:r w:rsidRPr="004D5968">
                <w:rPr>
                  <w:noProof/>
                </w:rPr>
                <w:t xml:space="preserve">Haverkamp, &amp; Mossel, V. (2016). </w:t>
              </w:r>
              <w:r w:rsidRPr="004D5968">
                <w:rPr>
                  <w:i/>
                  <w:iCs/>
                  <w:noProof/>
                </w:rPr>
                <w:t>Sportieve leerlingen in de bovenbouw vmbo-bb/kb.</w:t>
              </w:r>
              <w:r w:rsidRPr="004D5968">
                <w:rPr>
                  <w:noProof/>
                </w:rPr>
                <w:t xml:space="preserve"> Enschede: SLO.</w:t>
              </w:r>
            </w:p>
            <w:p w14:paraId="73DE62A7" w14:textId="77777777" w:rsidR="00C83AF8" w:rsidRPr="005439EE" w:rsidRDefault="00C83AF8" w:rsidP="00C83AF8">
              <w:pPr>
                <w:pStyle w:val="Bibliografie"/>
                <w:ind w:hanging="720"/>
                <w:rPr>
                  <w:noProof/>
                </w:rPr>
              </w:pPr>
              <w:r w:rsidRPr="004D5968">
                <w:rPr>
                  <w:noProof/>
                </w:rPr>
                <w:t xml:space="preserve">Jolles, J., De Groot, R., Van Benthem, J., Dekkers, H., De Glopper, C., Uijlings, H., &amp; Wolff-Albers, A. (2006). </w:t>
              </w:r>
              <w:r w:rsidRPr="004D5968">
                <w:rPr>
                  <w:noProof/>
                  <w:lang w:val="en-US"/>
                </w:rPr>
                <w:t xml:space="preserve">Brain Lessons: A contribution to the international debate on Brain, Learning &amp; Education, based on the results of an invitational conference organised by the Netherlands Organisation for Scientific Research (NWO). </w:t>
              </w:r>
              <w:r w:rsidRPr="005439EE">
                <w:rPr>
                  <w:noProof/>
                </w:rPr>
                <w:t xml:space="preserve">(pp. 1-59). Maastricht: Neuropsych Publishers. </w:t>
              </w:r>
            </w:p>
            <w:p w14:paraId="73DE62A8" w14:textId="77777777" w:rsidR="00C83AF8" w:rsidRPr="005439EE" w:rsidRDefault="00C83AF8" w:rsidP="00C83AF8">
              <w:pPr>
                <w:pStyle w:val="Bibliografie"/>
                <w:ind w:hanging="720"/>
                <w:rPr>
                  <w:noProof/>
                </w:rPr>
              </w:pPr>
              <w:r w:rsidRPr="004D5968">
                <w:rPr>
                  <w:noProof/>
                </w:rPr>
                <w:t xml:space="preserve">Klein Lankhorst, G., &amp; Bax. (2010). Bewegen, Sport en Maatschappij, een prachtvak. </w:t>
              </w:r>
              <w:r w:rsidRPr="005439EE">
                <w:rPr>
                  <w:i/>
                  <w:iCs/>
                  <w:noProof/>
                </w:rPr>
                <w:t>Lichamelijke opvoeding</w:t>
              </w:r>
              <w:r w:rsidRPr="005439EE">
                <w:rPr>
                  <w:noProof/>
                </w:rPr>
                <w:t>, 98(5), 44-46.</w:t>
              </w:r>
            </w:p>
            <w:p w14:paraId="73DE62A9" w14:textId="77777777" w:rsidR="00C83AF8" w:rsidRPr="004D5968" w:rsidRDefault="00C83AF8" w:rsidP="00C83AF8">
              <w:pPr>
                <w:pStyle w:val="Bibliografie"/>
                <w:ind w:hanging="720"/>
                <w:rPr>
                  <w:noProof/>
                </w:rPr>
              </w:pPr>
              <w:r w:rsidRPr="004D5968">
                <w:rPr>
                  <w:noProof/>
                </w:rPr>
                <w:t xml:space="preserve">Nederlandse Sportraad, Onderwijsraad &amp; Raad voor Volksgezondheid en Samenleving (2018). </w:t>
              </w:r>
              <w:r w:rsidRPr="004D5968">
                <w:rPr>
                  <w:i/>
                  <w:iCs/>
                  <w:noProof/>
                </w:rPr>
                <w:t xml:space="preserve">Plezier in bewegen, </w:t>
              </w:r>
              <w:r w:rsidRPr="004D5968">
                <w:rPr>
                  <w:noProof/>
                </w:rPr>
                <w:t>publicatienummer 2018-9.</w:t>
              </w:r>
            </w:p>
            <w:p w14:paraId="73DE62AA" w14:textId="77777777" w:rsidR="00C83AF8" w:rsidRPr="004D5968" w:rsidRDefault="00C83AF8" w:rsidP="00C83AF8">
              <w:pPr>
                <w:pStyle w:val="Bibliografie"/>
                <w:ind w:hanging="720"/>
                <w:rPr>
                  <w:noProof/>
                </w:rPr>
              </w:pPr>
              <w:r w:rsidRPr="004D5968">
                <w:rPr>
                  <w:noProof/>
                </w:rPr>
                <w:t xml:space="preserve">Netwerk Kwalitatief Onderzoek, A. –U. (2002). </w:t>
              </w:r>
              <w:r w:rsidRPr="004D5968">
                <w:rPr>
                  <w:i/>
                  <w:iCs/>
                  <w:noProof/>
                </w:rPr>
                <w:t>Richtlijnen voor kwaliteitsborging in gezondheids(zorg)onderzoek: Kwalitatief Onderzoek.</w:t>
              </w:r>
              <w:r w:rsidRPr="004D5968">
                <w:rPr>
                  <w:noProof/>
                </w:rPr>
                <w:t xml:space="preserve"> Amsterdam.</w:t>
              </w:r>
            </w:p>
            <w:p w14:paraId="73DE62AB" w14:textId="77777777" w:rsidR="00C83AF8" w:rsidRPr="004D5968" w:rsidRDefault="00C83AF8" w:rsidP="00C83AF8">
              <w:pPr>
                <w:pStyle w:val="Bibliografie"/>
                <w:ind w:hanging="720"/>
                <w:rPr>
                  <w:noProof/>
                </w:rPr>
              </w:pPr>
              <w:r w:rsidRPr="004D5968">
                <w:rPr>
                  <w:noProof/>
                </w:rPr>
                <w:t xml:space="preserve">Rmila, F. (2008). </w:t>
              </w:r>
              <w:r w:rsidRPr="004D5968">
                <w:rPr>
                  <w:i/>
                  <w:iCs/>
                  <w:noProof/>
                </w:rPr>
                <w:t>Vragenlijsten: van ontwikkeling tot kwaliteitsverbetering.</w:t>
              </w:r>
              <w:r w:rsidRPr="004D5968">
                <w:rPr>
                  <w:noProof/>
                </w:rPr>
                <w:t xml:space="preserve"> Amsterdam: Vrije Uniersiteit Amsterdam.</w:t>
              </w:r>
            </w:p>
            <w:p w14:paraId="73DE62AC" w14:textId="77777777" w:rsidR="00C83AF8" w:rsidRPr="004D5968" w:rsidRDefault="00C83AF8" w:rsidP="00C83AF8">
              <w:pPr>
                <w:pStyle w:val="Bibliografie"/>
                <w:ind w:hanging="720"/>
                <w:rPr>
                  <w:noProof/>
                  <w:lang w:val="en-US"/>
                </w:rPr>
              </w:pPr>
              <w:r w:rsidRPr="004D5968">
                <w:rPr>
                  <w:noProof/>
                  <w:lang w:val="es-ES_tradnl"/>
                </w:rPr>
                <w:t xml:space="preserve">Ryan, R.M. &amp; Deci, E.L. (2000a). </w:t>
              </w:r>
              <w:r w:rsidRPr="004D5968">
                <w:rPr>
                  <w:noProof/>
                  <w:lang w:val="en-US"/>
                </w:rPr>
                <w:t xml:space="preserve">Intrinsic and Extrinsic Motivations: Classic Definitions and New Directions. </w:t>
              </w:r>
              <w:r w:rsidRPr="004D5968">
                <w:rPr>
                  <w:i/>
                  <w:iCs/>
                  <w:noProof/>
                  <w:lang w:val="en-US"/>
                </w:rPr>
                <w:t>Contemporary Educational Psychology</w:t>
              </w:r>
              <w:r w:rsidRPr="004D5968">
                <w:rPr>
                  <w:noProof/>
                  <w:lang w:val="en-US"/>
                </w:rPr>
                <w:t>, 25, 54–67.</w:t>
              </w:r>
            </w:p>
            <w:p w14:paraId="73DE62AD" w14:textId="77777777" w:rsidR="00C83AF8" w:rsidRPr="004D5968" w:rsidRDefault="00C83AF8" w:rsidP="00C83AF8">
              <w:pPr>
                <w:pStyle w:val="Bibliografie"/>
                <w:ind w:hanging="720"/>
                <w:rPr>
                  <w:rFonts w:cstheme="minorHAnsi"/>
                </w:rPr>
              </w:pPr>
              <w:r w:rsidRPr="004D5968">
                <w:rPr>
                  <w:noProof/>
                  <w:lang w:val="en-US"/>
                </w:rPr>
                <w:lastRenderedPageBreak/>
                <w:t xml:space="preserve">Ryan, R.M. &amp; Deci, E.L. (2000b). Self-Determination Theory and the Facilitation of Intrinsic Motivation, Social Development, and Well-Being. </w:t>
              </w:r>
              <w:r w:rsidRPr="004D5968">
                <w:rPr>
                  <w:i/>
                  <w:iCs/>
                  <w:noProof/>
                </w:rPr>
                <w:t>American Psychologist</w:t>
              </w:r>
              <w:r w:rsidRPr="004D5968">
                <w:rPr>
                  <w:noProof/>
                </w:rPr>
                <w:t>, 68-78.</w:t>
              </w:r>
              <w:r w:rsidRPr="004D5968">
                <w:rPr>
                  <w:rFonts w:cstheme="minorHAnsi"/>
                </w:rPr>
                <w:t xml:space="preserve"> </w:t>
              </w:r>
            </w:p>
            <w:p w14:paraId="73DE62AE" w14:textId="77777777" w:rsidR="00C83AF8" w:rsidRPr="00873B1F" w:rsidRDefault="00C83AF8" w:rsidP="00C83AF8">
              <w:pPr>
                <w:pStyle w:val="Bibliografie"/>
                <w:ind w:hanging="720"/>
                <w:rPr>
                  <w:noProof/>
                  <w:lang w:val="en-US"/>
                </w:rPr>
              </w:pPr>
              <w:r w:rsidRPr="004D5968">
                <w:rPr>
                  <w:noProof/>
                </w:rPr>
                <w:t xml:space="preserve">Slot, W., &amp; Aken, M. v. (2013). </w:t>
              </w:r>
              <w:r w:rsidRPr="004D5968">
                <w:rPr>
                  <w:i/>
                  <w:iCs/>
                  <w:noProof/>
                </w:rPr>
                <w:t>Psychologie van de adolescentie.</w:t>
              </w:r>
              <w:r w:rsidRPr="004D5968">
                <w:rPr>
                  <w:noProof/>
                </w:rPr>
                <w:t xml:space="preserve"> </w:t>
              </w:r>
              <w:r w:rsidRPr="00873B1F">
                <w:rPr>
                  <w:noProof/>
                  <w:lang w:val="en-US"/>
                </w:rPr>
                <w:t>Amersfoort: ThiemeMeulenhoff.</w:t>
              </w:r>
            </w:p>
            <w:p w14:paraId="73DE62AF" w14:textId="77777777" w:rsidR="00C83AF8" w:rsidRPr="00873B1F" w:rsidRDefault="00C83AF8" w:rsidP="00C83AF8">
              <w:pPr>
                <w:pStyle w:val="Bibliografie"/>
                <w:ind w:hanging="720"/>
                <w:rPr>
                  <w:noProof/>
                </w:rPr>
              </w:pPr>
              <w:r w:rsidRPr="00873B1F">
                <w:rPr>
                  <w:noProof/>
                  <w:lang w:val="en-US"/>
                </w:rPr>
                <w:t xml:space="preserve">Steinberg, L., Graham, S., O'Brien, L., Woolard, J., Cauffman, E., &amp; Banich, M. (2009). </w:t>
              </w:r>
              <w:r w:rsidRPr="004D5968">
                <w:rPr>
                  <w:noProof/>
                  <w:lang w:val="en-US"/>
                </w:rPr>
                <w:t xml:space="preserve">Age Differences in Future Orientation and Delay Discounting. </w:t>
              </w:r>
              <w:r w:rsidRPr="00873B1F">
                <w:rPr>
                  <w:i/>
                  <w:iCs/>
                  <w:noProof/>
                </w:rPr>
                <w:t>Child Development</w:t>
              </w:r>
              <w:r w:rsidRPr="00873B1F">
                <w:rPr>
                  <w:noProof/>
                </w:rPr>
                <w:t xml:space="preserve">, 28-44. </w:t>
              </w:r>
            </w:p>
            <w:p w14:paraId="73DE62B0" w14:textId="77777777" w:rsidR="00C83AF8" w:rsidRPr="004D5968" w:rsidRDefault="00C83AF8" w:rsidP="00C83AF8">
              <w:pPr>
                <w:pStyle w:val="Bibliografie"/>
                <w:ind w:hanging="720"/>
                <w:rPr>
                  <w:noProof/>
                </w:rPr>
              </w:pPr>
              <w:r w:rsidRPr="004D5968">
                <w:rPr>
                  <w:noProof/>
                </w:rPr>
                <w:t xml:space="preserve">Swinkels, E. (2018). </w:t>
              </w:r>
              <w:r w:rsidRPr="004D5968">
                <w:rPr>
                  <w:i/>
                  <w:iCs/>
                  <w:noProof/>
                </w:rPr>
                <w:t>Studiedag BSM &amp; LO2</w:t>
              </w:r>
              <w:r w:rsidRPr="004D5968">
                <w:rPr>
                  <w:noProof/>
                </w:rPr>
                <w:t>, Zeist: interne publicatie.</w:t>
              </w:r>
            </w:p>
            <w:p w14:paraId="73DE62B1" w14:textId="77777777" w:rsidR="00C83AF8" w:rsidRPr="004D5968" w:rsidRDefault="00C83AF8" w:rsidP="00C83AF8">
              <w:pPr>
                <w:pStyle w:val="Bibliografie"/>
                <w:ind w:hanging="720"/>
                <w:rPr>
                  <w:noProof/>
                </w:rPr>
              </w:pPr>
              <w:r w:rsidRPr="004D5968">
                <w:rPr>
                  <w:noProof/>
                </w:rPr>
                <w:t xml:space="preserve">Terhorst, R. (2014). </w:t>
              </w:r>
              <w:r w:rsidRPr="004D5968">
                <w:rPr>
                  <w:i/>
                  <w:iCs/>
                  <w:noProof/>
                </w:rPr>
                <w:t>Aardrijkskunde: kiezen of niet, dat is de vraag.</w:t>
              </w:r>
              <w:r w:rsidRPr="004D5968">
                <w:rPr>
                  <w:noProof/>
                </w:rPr>
                <w:t xml:space="preserve"> Utrecht: Universiteit Utrecht.</w:t>
              </w:r>
            </w:p>
            <w:p w14:paraId="73DE62B2" w14:textId="77777777" w:rsidR="00C83AF8" w:rsidRPr="005439EE" w:rsidRDefault="00C83AF8" w:rsidP="00C83AF8">
              <w:pPr>
                <w:pStyle w:val="Bibliografie"/>
                <w:ind w:hanging="720"/>
                <w:rPr>
                  <w:noProof/>
                  <w:lang w:val="en-US"/>
                </w:rPr>
              </w:pPr>
              <w:r w:rsidRPr="005439EE">
                <w:rPr>
                  <w:noProof/>
                </w:rPr>
                <w:t xml:space="preserve">Wray-Lake, L., Crouter, A. C., &amp; McHale, S. M. (2010). </w:t>
              </w:r>
              <w:r w:rsidRPr="004D5968">
                <w:rPr>
                  <w:noProof/>
                  <w:lang w:val="en-US"/>
                </w:rPr>
                <w:t xml:space="preserve">Developmental Patterns in Decision-Making Autonomy Across Middle Childhood and Adolescence: European American Parents’ Perspectives. </w:t>
              </w:r>
              <w:r w:rsidRPr="005439EE">
                <w:rPr>
                  <w:i/>
                  <w:iCs/>
                  <w:noProof/>
                  <w:lang w:val="en-US"/>
                </w:rPr>
                <w:t>Child Development</w:t>
              </w:r>
              <w:r w:rsidRPr="005439EE">
                <w:rPr>
                  <w:noProof/>
                  <w:lang w:val="en-US"/>
                </w:rPr>
                <w:t>, 636–651.</w:t>
              </w:r>
            </w:p>
            <w:p w14:paraId="73DE62B3" w14:textId="77777777" w:rsidR="00C83AF8" w:rsidRPr="004D5968" w:rsidRDefault="00C83AF8" w:rsidP="00C83AF8">
              <w:pPr>
                <w:pStyle w:val="Bibliografie"/>
                <w:ind w:hanging="720"/>
                <w:rPr>
                  <w:noProof/>
                </w:rPr>
              </w:pPr>
              <w:r w:rsidRPr="004D5968">
                <w:rPr>
                  <w:noProof/>
                  <w:lang w:val="en-US"/>
                </w:rPr>
                <w:t xml:space="preserve">Zimmerman, B. J. (2000). Attaining self-regulation: A social cognitive perspective. </w:t>
              </w:r>
              <w:r w:rsidRPr="004D5968">
                <w:rPr>
                  <w:i/>
                  <w:iCs/>
                  <w:noProof/>
                </w:rPr>
                <w:t>Handbook of self-regulation</w:t>
              </w:r>
              <w:r w:rsidRPr="004D5968">
                <w:rPr>
                  <w:noProof/>
                </w:rPr>
                <w:t>, 13-39.</w:t>
              </w:r>
            </w:p>
            <w:p w14:paraId="73DE62B4" w14:textId="77777777" w:rsidR="00C83AF8" w:rsidRPr="004D5968" w:rsidRDefault="00C83AF8" w:rsidP="00C83AF8">
              <w:r w:rsidRPr="004D5968">
                <w:rPr>
                  <w:rFonts w:cs="Times New Roman"/>
                  <w:b w:val="0"/>
                  <w:bCs/>
                </w:rPr>
                <w:fldChar w:fldCharType="end"/>
              </w:r>
            </w:p>
          </w:sdtContent>
        </w:sdt>
      </w:sdtContent>
    </w:sdt>
    <w:sdt>
      <w:sdtPr>
        <w:rPr>
          <w:b/>
        </w:rPr>
        <w:id w:val="-1721050427"/>
        <w:bibliography/>
      </w:sdtPr>
      <w:sdtEndPr/>
      <w:sdtContent>
        <w:p w14:paraId="73DE62B5" w14:textId="77777777" w:rsidR="00185D77" w:rsidRDefault="00185D77" w:rsidP="00C83AF8">
          <w:pPr>
            <w:pStyle w:val="Bibliografie"/>
          </w:pPr>
        </w:p>
        <w:p w14:paraId="73DE62B6" w14:textId="77777777" w:rsidR="00185D77" w:rsidRPr="00185D77" w:rsidRDefault="00185D77" w:rsidP="00185D77">
          <w:pPr>
            <w:rPr>
              <w:rFonts w:cstheme="minorHAnsi"/>
              <w:b w:val="0"/>
            </w:rPr>
          </w:pPr>
          <w:r>
            <w:rPr>
              <w:rFonts w:cstheme="minorHAnsi"/>
              <w:b w:val="0"/>
            </w:rPr>
            <w:t xml:space="preserve">Hilde Bax is </w:t>
          </w:r>
          <w:r w:rsidRPr="00185D77">
            <w:rPr>
              <w:rFonts w:cstheme="minorHAnsi"/>
              <w:b w:val="0"/>
            </w:rPr>
            <w:t>hogeschoolhoofddocent</w:t>
          </w:r>
          <w:r>
            <w:rPr>
              <w:rFonts w:cstheme="minorHAnsi"/>
              <w:b w:val="0"/>
            </w:rPr>
            <w:t xml:space="preserve"> op de Amsterdamse ALO</w:t>
          </w:r>
          <w:r w:rsidRPr="00185D77">
            <w:rPr>
              <w:rFonts w:cstheme="minorHAnsi"/>
              <w:b w:val="0"/>
            </w:rPr>
            <w:t xml:space="preserve"> en Eric Swinkels</w:t>
          </w:r>
          <w:r>
            <w:rPr>
              <w:rFonts w:cstheme="minorHAnsi"/>
              <w:b w:val="0"/>
            </w:rPr>
            <w:t xml:space="preserve"> is onder</w:t>
          </w:r>
          <w:r w:rsidRPr="00185D77">
            <w:rPr>
              <w:rFonts w:cstheme="minorHAnsi"/>
              <w:b w:val="0"/>
            </w:rPr>
            <w:t>wijsadviseur</w:t>
          </w:r>
          <w:r>
            <w:rPr>
              <w:rFonts w:cstheme="minorHAnsi"/>
              <w:b w:val="0"/>
            </w:rPr>
            <w:t xml:space="preserve"> bij de KVLO en werkzaam voor de SLO in het netwerk BSM/LO2</w:t>
          </w:r>
          <w:r w:rsidRPr="00185D77">
            <w:rPr>
              <w:rFonts w:cstheme="minorHAnsi"/>
              <w:b w:val="0"/>
            </w:rPr>
            <w:t>.</w:t>
          </w:r>
        </w:p>
        <w:p w14:paraId="73DE62B7" w14:textId="77777777" w:rsidR="00185D77" w:rsidRDefault="00185D77" w:rsidP="00C83AF8">
          <w:pPr>
            <w:pStyle w:val="Bibliografie"/>
          </w:pPr>
        </w:p>
        <w:p w14:paraId="73DE62B8" w14:textId="77777777" w:rsidR="00C83AF8" w:rsidRDefault="00C83AF8" w:rsidP="00C83AF8">
          <w:pPr>
            <w:pStyle w:val="Bibliografie"/>
          </w:pPr>
          <w:r>
            <w:t xml:space="preserve">Contact: </w:t>
          </w:r>
          <w:hyperlink r:id="rId15" w:history="1">
            <w:r w:rsidR="00185D77" w:rsidRPr="00E64D2B">
              <w:rPr>
                <w:rStyle w:val="Hyperlink"/>
              </w:rPr>
              <w:t>h.h.t.bax@hva.nl</w:t>
            </w:r>
          </w:hyperlink>
        </w:p>
        <w:p w14:paraId="73DE62B9" w14:textId="77777777" w:rsidR="00C83AF8" w:rsidRDefault="00C83AF8" w:rsidP="00C83AF8">
          <w:pPr>
            <w:rPr>
              <w:b w:val="0"/>
            </w:rPr>
          </w:pPr>
          <w:r>
            <w:rPr>
              <w:b w:val="0"/>
            </w:rPr>
            <w:tab/>
            <w:t xml:space="preserve">   </w:t>
          </w:r>
          <w:hyperlink r:id="rId16" w:history="1">
            <w:r w:rsidRPr="00E64D2B">
              <w:rPr>
                <w:rStyle w:val="Hyperlink"/>
                <w:b w:val="0"/>
              </w:rPr>
              <w:t>Eric.swinkels@kvlo.nl</w:t>
            </w:r>
          </w:hyperlink>
        </w:p>
        <w:p w14:paraId="73DE62BA" w14:textId="77777777" w:rsidR="00C83AF8" w:rsidRDefault="00C83AF8" w:rsidP="00C83AF8">
          <w:pPr>
            <w:rPr>
              <w:b w:val="0"/>
            </w:rPr>
          </w:pPr>
        </w:p>
        <w:p w14:paraId="73DE62BB" w14:textId="77777777" w:rsidR="00C83AF8" w:rsidRDefault="00C83AF8" w:rsidP="00C83AF8">
          <w:pPr>
            <w:rPr>
              <w:b w:val="0"/>
            </w:rPr>
          </w:pPr>
          <w:r>
            <w:rPr>
              <w:b w:val="0"/>
            </w:rPr>
            <w:t>Foto’s Hans Dijkhoff</w:t>
          </w:r>
        </w:p>
        <w:p w14:paraId="73DE62BC" w14:textId="77777777" w:rsidR="00C83AF8" w:rsidRDefault="00C83AF8" w:rsidP="00C83AF8">
          <w:pPr>
            <w:rPr>
              <w:b w:val="0"/>
            </w:rPr>
          </w:pPr>
        </w:p>
        <w:p w14:paraId="73DE62BD" w14:textId="77777777" w:rsidR="00C83AF8" w:rsidRPr="00C83AF8" w:rsidRDefault="00C83AF8" w:rsidP="00C83AF8">
          <w:pPr>
            <w:rPr>
              <w:b w:val="0"/>
            </w:rPr>
          </w:pPr>
          <w:r>
            <w:rPr>
              <w:b w:val="0"/>
            </w:rPr>
            <w:t>Kernwoorden</w:t>
          </w:r>
          <w:r w:rsidR="00185D77">
            <w:rPr>
              <w:b w:val="0"/>
            </w:rPr>
            <w:t>: onderzoek, examenvak LO, deelname</w:t>
          </w:r>
        </w:p>
        <w:p w14:paraId="73DE62BE" w14:textId="77777777" w:rsidR="00C83AF8" w:rsidRPr="00C83AF8" w:rsidRDefault="00184CF4" w:rsidP="00C83AF8"/>
      </w:sdtContent>
    </w:sdt>
    <w:p w14:paraId="73DE62BF" w14:textId="77777777" w:rsidR="00C83AF8" w:rsidRPr="00C368DF" w:rsidRDefault="00C83AF8" w:rsidP="00C83AF8">
      <w:pPr>
        <w:rPr>
          <w:rFonts w:asciiTheme="majorHAnsi" w:eastAsiaTheme="majorEastAsia" w:hAnsiTheme="majorHAnsi" w:cstheme="majorBidi"/>
          <w:color w:val="2E74B5" w:themeColor="accent1" w:themeShade="BF"/>
          <w:sz w:val="32"/>
          <w:szCs w:val="32"/>
        </w:rPr>
      </w:pPr>
      <w:r w:rsidRPr="004D5968">
        <w:br w:type="page"/>
      </w:r>
    </w:p>
    <w:p w14:paraId="73DE62C0" w14:textId="77777777" w:rsidR="00C83AF8" w:rsidRPr="00AB0B74" w:rsidRDefault="00C83AF8" w:rsidP="00C83AF8">
      <w:pPr>
        <w:pStyle w:val="Kop2"/>
        <w:spacing w:before="0"/>
      </w:pPr>
      <w:bookmarkStart w:id="1" w:name="_Toc518469181"/>
      <w:r>
        <w:lastRenderedPageBreak/>
        <w:t>Bijlage 1</w:t>
      </w:r>
      <w:r w:rsidRPr="00AB0B74">
        <w:t>: Vragenlijst onderbouw</w:t>
      </w:r>
      <w:bookmarkEnd w:id="1"/>
    </w:p>
    <w:p w14:paraId="73DE62C1" w14:textId="77777777" w:rsidR="00C83AF8" w:rsidRPr="00AB0B74" w:rsidRDefault="00C83AF8" w:rsidP="00C83AF8">
      <w:pPr>
        <w:pStyle w:val="Geenafstand"/>
        <w:rPr>
          <w:lang w:val="nl-NL"/>
        </w:rPr>
      </w:pPr>
    </w:p>
    <w:p w14:paraId="73DE62C2" w14:textId="77777777" w:rsidR="00C83AF8" w:rsidRPr="00AB0B74" w:rsidRDefault="00C83AF8" w:rsidP="00C83AF8">
      <w:pPr>
        <w:pStyle w:val="Geenafstand"/>
        <w:rPr>
          <w:lang w:val="nl-NL"/>
        </w:rPr>
      </w:pPr>
      <w:r w:rsidRPr="00AB0B74">
        <w:rPr>
          <w:lang w:val="nl-NL"/>
        </w:rPr>
        <w:t xml:space="preserve">Keuzevak BSM, H3 en </w:t>
      </w:r>
      <w:r>
        <w:rPr>
          <w:lang w:val="nl-NL"/>
        </w:rPr>
        <w:t>vwo</w:t>
      </w:r>
      <w:r w:rsidRPr="00AB0B74">
        <w:rPr>
          <w:lang w:val="nl-NL"/>
        </w:rPr>
        <w:t xml:space="preserve"> 3 of 4 </w:t>
      </w:r>
    </w:p>
    <w:p w14:paraId="73DE62C3" w14:textId="77777777" w:rsidR="00C83AF8" w:rsidRPr="00AB0B74" w:rsidRDefault="00C83AF8" w:rsidP="00C83AF8">
      <w:pPr>
        <w:pStyle w:val="Geenafstand"/>
        <w:rPr>
          <w:lang w:val="nl-NL"/>
        </w:rPr>
      </w:pPr>
    </w:p>
    <w:p w14:paraId="73DE62C4" w14:textId="77777777" w:rsidR="00C83AF8" w:rsidRPr="00AB0B74" w:rsidRDefault="00C83AF8" w:rsidP="00C83AF8">
      <w:pPr>
        <w:pStyle w:val="Bovenkantformulier"/>
        <w:jc w:val="left"/>
      </w:pPr>
      <w:r w:rsidRPr="00AB0B74">
        <w:t>Bovenkant formulier</w:t>
      </w:r>
    </w:p>
    <w:p w14:paraId="73DE62C5" w14:textId="77777777" w:rsidR="00C83AF8" w:rsidRPr="00AB0B74" w:rsidRDefault="00C83AF8" w:rsidP="00C83AF8">
      <w:pPr>
        <w:pStyle w:val="Normaalweb"/>
        <w:shd w:val="clear" w:color="auto" w:fill="FFFFFF"/>
        <w:spacing w:before="0" w:beforeAutospacing="0" w:after="0" w:afterAutospacing="0"/>
        <w:rPr>
          <w:rFonts w:ascii="Arial" w:hAnsi="Arial" w:cs="Arial"/>
          <w:color w:val="505050"/>
          <w:sz w:val="21"/>
          <w:szCs w:val="21"/>
        </w:rPr>
      </w:pPr>
      <w:r w:rsidRPr="00AB0B74">
        <w:rPr>
          <w:rFonts w:ascii="Arial" w:hAnsi="Arial" w:cs="Arial"/>
          <w:color w:val="505050"/>
          <w:sz w:val="21"/>
          <w:szCs w:val="21"/>
        </w:rPr>
        <w:t>Beste leerling,</w:t>
      </w:r>
    </w:p>
    <w:p w14:paraId="73DE62C6" w14:textId="77777777" w:rsidR="00C83AF8" w:rsidRPr="00AB0B74" w:rsidRDefault="00C83AF8" w:rsidP="00C83AF8">
      <w:pPr>
        <w:pStyle w:val="Normaalweb"/>
        <w:shd w:val="clear" w:color="auto" w:fill="FFFFFF"/>
        <w:spacing w:before="0" w:beforeAutospacing="0" w:after="0" w:afterAutospacing="0"/>
        <w:rPr>
          <w:rFonts w:ascii="Arial" w:hAnsi="Arial" w:cs="Arial"/>
          <w:color w:val="505050"/>
          <w:sz w:val="21"/>
          <w:szCs w:val="21"/>
        </w:rPr>
      </w:pPr>
      <w:r w:rsidRPr="00AB0B74">
        <w:rPr>
          <w:rFonts w:ascii="Arial" w:hAnsi="Arial" w:cs="Arial"/>
          <w:color w:val="505050"/>
          <w:sz w:val="21"/>
          <w:szCs w:val="21"/>
        </w:rPr>
        <w:t>De Academie voor Lichamelijke Opvoeding Amsterdam doet onderzoek op enkele BSM convenant scholen naar het opnemen van bewegen, sport en maatschappij (BSM) in je profiel. Jouw school is uitgekozen om mee te doen aan dit onderzoek.</w:t>
      </w:r>
    </w:p>
    <w:p w14:paraId="73DE62C7" w14:textId="77777777" w:rsidR="00C83AF8" w:rsidRPr="00AB0B74" w:rsidRDefault="00C83AF8" w:rsidP="00C83AF8">
      <w:pPr>
        <w:pStyle w:val="Normaalweb"/>
        <w:shd w:val="clear" w:color="auto" w:fill="FFFFFF"/>
        <w:spacing w:before="0" w:beforeAutospacing="0" w:after="0" w:afterAutospacing="0"/>
        <w:rPr>
          <w:rFonts w:ascii="Arial" w:hAnsi="Arial" w:cs="Arial"/>
          <w:color w:val="505050"/>
          <w:sz w:val="21"/>
          <w:szCs w:val="21"/>
        </w:rPr>
      </w:pPr>
      <w:r w:rsidRPr="00AB0B74">
        <w:rPr>
          <w:rFonts w:ascii="Arial" w:hAnsi="Arial" w:cs="Arial"/>
          <w:color w:val="505050"/>
          <w:sz w:val="21"/>
          <w:szCs w:val="21"/>
        </w:rPr>
        <w:t>In deze vragenlijst wordt een aantal vragen gesteld over je profielkeuze, het vak lichamelijke opvoeding en wat je verwacht van BSM als keuze examenvak.</w:t>
      </w:r>
    </w:p>
    <w:p w14:paraId="73DE62C8" w14:textId="77777777" w:rsidR="00C83AF8" w:rsidRPr="00AB0B74" w:rsidRDefault="00C83AF8" w:rsidP="00C83AF8">
      <w:pPr>
        <w:pStyle w:val="Normaalweb"/>
        <w:shd w:val="clear" w:color="auto" w:fill="FFFFFF"/>
        <w:spacing w:before="0" w:beforeAutospacing="0" w:after="0" w:afterAutospacing="0"/>
        <w:rPr>
          <w:rFonts w:ascii="Arial" w:hAnsi="Arial" w:cs="Arial"/>
          <w:color w:val="505050"/>
          <w:sz w:val="21"/>
          <w:szCs w:val="21"/>
        </w:rPr>
      </w:pPr>
      <w:r w:rsidRPr="00AB0B74">
        <w:rPr>
          <w:rFonts w:ascii="Arial" w:hAnsi="Arial" w:cs="Arial"/>
          <w:color w:val="505050"/>
          <w:sz w:val="21"/>
          <w:szCs w:val="21"/>
        </w:rPr>
        <w:t>De gegevens worden anoniem verzameld en verwerkt. Lees de vragen goed voor je antwoord geeft. Er zijn geen goede of foute antwoorden. Het invullen van de vragenlijst duurt ongeveer 10 minuten.</w:t>
      </w:r>
    </w:p>
    <w:p w14:paraId="73DE62C9" w14:textId="77777777" w:rsidR="00C83AF8" w:rsidRPr="00AB0B74" w:rsidRDefault="00C83AF8" w:rsidP="00C83AF8">
      <w:pPr>
        <w:pStyle w:val="Normaalweb"/>
        <w:shd w:val="clear" w:color="auto" w:fill="FFFFFF"/>
        <w:spacing w:before="0" w:beforeAutospacing="0" w:after="0" w:afterAutospacing="0"/>
        <w:rPr>
          <w:rFonts w:ascii="Arial" w:hAnsi="Arial" w:cs="Arial"/>
          <w:color w:val="505050"/>
          <w:sz w:val="21"/>
          <w:szCs w:val="21"/>
        </w:rPr>
      </w:pPr>
      <w:r w:rsidRPr="00AB0B74">
        <w:rPr>
          <w:rFonts w:ascii="Arial" w:hAnsi="Arial" w:cs="Arial"/>
          <w:color w:val="505050"/>
          <w:sz w:val="21"/>
          <w:szCs w:val="21"/>
        </w:rPr>
        <w:t>Alvast bedankt voor het meedoen!</w:t>
      </w:r>
    </w:p>
    <w:p w14:paraId="73DE62CA" w14:textId="77777777" w:rsidR="00C83AF8" w:rsidRPr="00AB0B74" w:rsidRDefault="00C83AF8" w:rsidP="00C83AF8">
      <w:pPr>
        <w:pStyle w:val="Normaalweb"/>
        <w:shd w:val="clear" w:color="auto" w:fill="FFFFFF"/>
        <w:spacing w:before="0" w:beforeAutospacing="0" w:after="0" w:afterAutospacing="0"/>
        <w:rPr>
          <w:rFonts w:ascii="Arial" w:hAnsi="Arial" w:cs="Arial"/>
          <w:color w:val="505050"/>
          <w:sz w:val="21"/>
          <w:szCs w:val="21"/>
        </w:rPr>
      </w:pPr>
    </w:p>
    <w:p w14:paraId="73DE62CB" w14:textId="77777777" w:rsidR="00C83AF8" w:rsidRPr="00AB0B74" w:rsidRDefault="00C83AF8" w:rsidP="00C83AF8">
      <w:pPr>
        <w:shd w:val="clear" w:color="auto" w:fill="FFFFFF"/>
        <w:rPr>
          <w:rFonts w:ascii="Arial" w:hAnsi="Arial" w:cs="Arial"/>
          <w:color w:val="505050"/>
          <w:sz w:val="21"/>
          <w:szCs w:val="21"/>
        </w:rPr>
      </w:pPr>
      <w:r w:rsidRPr="00AB0B74">
        <w:rPr>
          <w:rFonts w:ascii="Arial" w:hAnsi="Arial" w:cs="Arial"/>
          <w:color w:val="505050"/>
          <w:sz w:val="21"/>
          <w:szCs w:val="21"/>
        </w:rPr>
        <w:t>Vul hier uw e-mailadres in:</w:t>
      </w:r>
      <w:r>
        <w:rPr>
          <w:rFonts w:ascii="Arial" w:hAnsi="Arial" w:cs="Arial"/>
          <w:noProof/>
          <w:color w:val="505050"/>
          <w:sz w:val="21"/>
          <w:szCs w:val="21"/>
          <w:lang w:eastAsia="nl-NL"/>
        </w:rPr>
        <w:drawing>
          <wp:inline distT="0" distB="0" distL="0" distR="0" wp14:anchorId="73DE64F6" wp14:editId="73DE64F7">
            <wp:extent cx="1104900" cy="228600"/>
            <wp:effectExtent l="0" t="0" r="0" b="0"/>
            <wp:docPr id="489" name="Afbeelding 4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104900" cy="228600"/>
                    </a:xfrm>
                    <a:prstGeom prst="rect">
                      <a:avLst/>
                    </a:prstGeom>
                    <a:noFill/>
                    <a:ln>
                      <a:noFill/>
                    </a:ln>
                  </pic:spPr>
                </pic:pic>
              </a:graphicData>
            </a:graphic>
          </wp:inline>
        </w:drawing>
      </w:r>
    </w:p>
    <w:p w14:paraId="73DE62CC" w14:textId="77777777" w:rsidR="00C83AF8" w:rsidRPr="00AB0B74" w:rsidRDefault="00C83AF8" w:rsidP="00C83AF8">
      <w:pPr>
        <w:shd w:val="clear" w:color="auto" w:fill="FFFFFF"/>
        <w:rPr>
          <w:rFonts w:ascii="Arial" w:hAnsi="Arial" w:cs="Arial"/>
          <w:color w:val="505050"/>
          <w:sz w:val="21"/>
          <w:szCs w:val="21"/>
        </w:rPr>
      </w:pPr>
      <w:bookmarkStart w:id="2" w:name="66033659"/>
      <w:bookmarkEnd w:id="2"/>
      <w:r w:rsidRPr="00AB0B74">
        <w:rPr>
          <w:rStyle w:val="iewrap"/>
          <w:b w:val="0"/>
          <w:bCs/>
          <w:color w:val="404040"/>
          <w:sz w:val="21"/>
          <w:szCs w:val="21"/>
        </w:rPr>
        <w:t>Typ hieronder je leerlingennummer?</w:t>
      </w:r>
    </w:p>
    <w:p w14:paraId="73DE62CD" w14:textId="77777777" w:rsidR="00C83AF8" w:rsidRPr="00AB0B74" w:rsidRDefault="00C83AF8" w:rsidP="00C83AF8">
      <w:pPr>
        <w:shd w:val="clear" w:color="auto" w:fill="FFFFFF"/>
        <w:rPr>
          <w:rFonts w:ascii="Arial" w:hAnsi="Arial" w:cs="Arial"/>
          <w:color w:val="505050"/>
          <w:sz w:val="21"/>
          <w:szCs w:val="21"/>
        </w:rPr>
      </w:pPr>
      <w:r>
        <w:rPr>
          <w:rFonts w:ascii="Arial" w:hAnsi="Arial" w:cs="Arial"/>
          <w:noProof/>
          <w:color w:val="505050"/>
          <w:sz w:val="21"/>
          <w:szCs w:val="21"/>
          <w:lang w:eastAsia="nl-NL"/>
        </w:rPr>
        <w:drawing>
          <wp:inline distT="0" distB="0" distL="0" distR="0" wp14:anchorId="73DE64F8" wp14:editId="73DE64F9">
            <wp:extent cx="3000375" cy="228600"/>
            <wp:effectExtent l="0" t="0" r="9525" b="0"/>
            <wp:docPr id="488" name="Afbeelding 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000375" cy="228600"/>
                    </a:xfrm>
                    <a:prstGeom prst="rect">
                      <a:avLst/>
                    </a:prstGeom>
                    <a:noFill/>
                    <a:ln>
                      <a:noFill/>
                    </a:ln>
                  </pic:spPr>
                </pic:pic>
              </a:graphicData>
            </a:graphic>
          </wp:inline>
        </w:drawing>
      </w:r>
    </w:p>
    <w:p w14:paraId="73DE62CE" w14:textId="77777777" w:rsidR="00C83AF8" w:rsidRPr="00AB0B74" w:rsidRDefault="00C83AF8" w:rsidP="00C83AF8">
      <w:pPr>
        <w:shd w:val="clear" w:color="auto" w:fill="FFFFFF"/>
        <w:rPr>
          <w:rFonts w:ascii="Arial" w:hAnsi="Arial" w:cs="Arial"/>
          <w:color w:val="505050"/>
          <w:sz w:val="21"/>
          <w:szCs w:val="21"/>
        </w:rPr>
      </w:pPr>
      <w:bookmarkStart w:id="3" w:name="66033728"/>
      <w:bookmarkEnd w:id="3"/>
      <w:r w:rsidRPr="00AB0B74">
        <w:rPr>
          <w:rStyle w:val="iewrap"/>
          <w:b w:val="0"/>
          <w:bCs/>
          <w:color w:val="404040"/>
          <w:sz w:val="21"/>
          <w:szCs w:val="21"/>
        </w:rPr>
        <w:t>Ik ben een...</w:t>
      </w:r>
    </w:p>
    <w:tbl>
      <w:tblPr>
        <w:tblW w:w="13770" w:type="dxa"/>
        <w:tblCellSpacing w:w="30" w:type="dxa"/>
        <w:tblInd w:w="-30" w:type="dxa"/>
        <w:tblCellMar>
          <w:left w:w="0" w:type="dxa"/>
          <w:right w:w="0" w:type="dxa"/>
        </w:tblCellMar>
        <w:tblLook w:val="04A0" w:firstRow="1" w:lastRow="0" w:firstColumn="1" w:lastColumn="0" w:noHBand="0" w:noVBand="1"/>
      </w:tblPr>
      <w:tblGrid>
        <w:gridCol w:w="13770"/>
      </w:tblGrid>
      <w:tr w:rsidR="00C83AF8" w:rsidRPr="00AB0B74" w14:paraId="73DE62D0" w14:textId="77777777" w:rsidTr="00C83AF8">
        <w:trPr>
          <w:tblCellSpacing w:w="30" w:type="dxa"/>
        </w:trPr>
        <w:tc>
          <w:tcPr>
            <w:tcW w:w="0" w:type="auto"/>
            <w:noWrap/>
            <w:vAlign w:val="center"/>
            <w:hideMark/>
          </w:tcPr>
          <w:p w14:paraId="73DE62CF" w14:textId="77777777" w:rsidR="00C83AF8" w:rsidRPr="00AB0B74" w:rsidRDefault="00C83AF8" w:rsidP="00C83AF8">
            <w:pPr>
              <w:rPr>
                <w:rFonts w:ascii="Times New Roman" w:hAnsi="Times New Roman" w:cs="Times New Roman"/>
              </w:rPr>
            </w:pPr>
            <w:r>
              <w:rPr>
                <w:noProof/>
                <w:lang w:eastAsia="nl-NL"/>
              </w:rPr>
              <w:drawing>
                <wp:inline distT="0" distB="0" distL="0" distR="0" wp14:anchorId="73DE64FA" wp14:editId="73DE64FB">
                  <wp:extent cx="257175" cy="228600"/>
                  <wp:effectExtent l="0" t="0" r="9525" b="0"/>
                  <wp:docPr id="487" name="Afbeelding 4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AB0B74">
              <w:t>... jongen</w:t>
            </w:r>
          </w:p>
        </w:tc>
      </w:tr>
      <w:tr w:rsidR="00C83AF8" w:rsidRPr="00AB0B74" w14:paraId="73DE62D2" w14:textId="77777777" w:rsidTr="00C83AF8">
        <w:trPr>
          <w:tblCellSpacing w:w="30" w:type="dxa"/>
        </w:trPr>
        <w:tc>
          <w:tcPr>
            <w:tcW w:w="0" w:type="auto"/>
            <w:noWrap/>
            <w:vAlign w:val="center"/>
            <w:hideMark/>
          </w:tcPr>
          <w:p w14:paraId="73DE62D1" w14:textId="77777777" w:rsidR="00C83AF8" w:rsidRPr="00AB0B74" w:rsidRDefault="00C83AF8" w:rsidP="00C83AF8">
            <w:r>
              <w:rPr>
                <w:noProof/>
                <w:lang w:eastAsia="nl-NL"/>
              </w:rPr>
              <w:drawing>
                <wp:inline distT="0" distB="0" distL="0" distR="0" wp14:anchorId="73DE64FC" wp14:editId="73DE64FD">
                  <wp:extent cx="257175" cy="228600"/>
                  <wp:effectExtent l="0" t="0" r="9525" b="0"/>
                  <wp:docPr id="486" name="Afbeelding 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AB0B74">
              <w:t>... meisje</w:t>
            </w:r>
          </w:p>
        </w:tc>
      </w:tr>
    </w:tbl>
    <w:p w14:paraId="73DE62D3" w14:textId="77777777" w:rsidR="00C83AF8" w:rsidRPr="00AB0B74" w:rsidRDefault="00C83AF8" w:rsidP="00C83AF8">
      <w:pPr>
        <w:shd w:val="clear" w:color="auto" w:fill="FFFFFF"/>
        <w:rPr>
          <w:rFonts w:ascii="Arial" w:hAnsi="Arial" w:cs="Arial"/>
          <w:color w:val="505050"/>
          <w:sz w:val="21"/>
          <w:szCs w:val="21"/>
        </w:rPr>
      </w:pPr>
      <w:bookmarkStart w:id="4" w:name="66033822"/>
      <w:bookmarkEnd w:id="4"/>
      <w:r w:rsidRPr="00AB0B74">
        <w:rPr>
          <w:rStyle w:val="iewrap"/>
          <w:b w:val="0"/>
          <w:bCs/>
          <w:color w:val="404040"/>
          <w:sz w:val="21"/>
          <w:szCs w:val="21"/>
        </w:rPr>
        <w:t>Op welke school zit je?</w:t>
      </w:r>
    </w:p>
    <w:tbl>
      <w:tblPr>
        <w:tblW w:w="13770" w:type="dxa"/>
        <w:tblCellSpacing w:w="30" w:type="dxa"/>
        <w:tblInd w:w="-30" w:type="dxa"/>
        <w:tblCellMar>
          <w:left w:w="0" w:type="dxa"/>
          <w:right w:w="0" w:type="dxa"/>
        </w:tblCellMar>
        <w:tblLook w:val="04A0" w:firstRow="1" w:lastRow="0" w:firstColumn="1" w:lastColumn="0" w:noHBand="0" w:noVBand="1"/>
      </w:tblPr>
      <w:tblGrid>
        <w:gridCol w:w="13770"/>
      </w:tblGrid>
      <w:tr w:rsidR="00C83AF8" w:rsidRPr="00AB0B74" w14:paraId="73DE62D5" w14:textId="77777777" w:rsidTr="00C83AF8">
        <w:trPr>
          <w:tblCellSpacing w:w="30" w:type="dxa"/>
        </w:trPr>
        <w:tc>
          <w:tcPr>
            <w:tcW w:w="0" w:type="auto"/>
            <w:noWrap/>
            <w:vAlign w:val="center"/>
            <w:hideMark/>
          </w:tcPr>
          <w:p w14:paraId="73DE62D4" w14:textId="77777777" w:rsidR="00C83AF8" w:rsidRPr="00AB0B74" w:rsidRDefault="00C83AF8" w:rsidP="00C83AF8">
            <w:pPr>
              <w:rPr>
                <w:rFonts w:ascii="Times New Roman" w:hAnsi="Times New Roman" w:cs="Times New Roman"/>
              </w:rPr>
            </w:pPr>
            <w:r>
              <w:rPr>
                <w:noProof/>
                <w:lang w:eastAsia="nl-NL"/>
              </w:rPr>
              <w:drawing>
                <wp:inline distT="0" distB="0" distL="0" distR="0" wp14:anchorId="73DE64FE" wp14:editId="73DE64FF">
                  <wp:extent cx="257175" cy="228600"/>
                  <wp:effectExtent l="0" t="0" r="9525" b="0"/>
                  <wp:docPr id="485" name="Afbeelding 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AB0B74">
              <w:t>Amstelveen College</w:t>
            </w:r>
          </w:p>
        </w:tc>
      </w:tr>
      <w:tr w:rsidR="00C83AF8" w:rsidRPr="00AB0B74" w14:paraId="73DE62D7" w14:textId="77777777" w:rsidTr="00C83AF8">
        <w:trPr>
          <w:tblCellSpacing w:w="30" w:type="dxa"/>
        </w:trPr>
        <w:tc>
          <w:tcPr>
            <w:tcW w:w="0" w:type="auto"/>
            <w:noWrap/>
            <w:vAlign w:val="center"/>
            <w:hideMark/>
          </w:tcPr>
          <w:p w14:paraId="73DE62D6" w14:textId="77777777" w:rsidR="00C83AF8" w:rsidRPr="00AB0B74" w:rsidRDefault="00C83AF8" w:rsidP="00C83AF8">
            <w:r>
              <w:rPr>
                <w:noProof/>
                <w:lang w:eastAsia="nl-NL"/>
              </w:rPr>
              <w:drawing>
                <wp:inline distT="0" distB="0" distL="0" distR="0" wp14:anchorId="73DE6500" wp14:editId="73DE6501">
                  <wp:extent cx="257175" cy="228600"/>
                  <wp:effectExtent l="0" t="0" r="9525" b="0"/>
                  <wp:docPr id="484" name="Afbeelding 4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roofErr w:type="spellStart"/>
            <w:r w:rsidRPr="00AB0B74">
              <w:t>Caland</w:t>
            </w:r>
            <w:proofErr w:type="spellEnd"/>
            <w:r w:rsidRPr="00AB0B74">
              <w:t xml:space="preserve"> Lyceum</w:t>
            </w:r>
          </w:p>
        </w:tc>
      </w:tr>
      <w:tr w:rsidR="00C83AF8" w:rsidRPr="00AB0B74" w14:paraId="73DE62D9" w14:textId="77777777" w:rsidTr="00C83AF8">
        <w:trPr>
          <w:tblCellSpacing w:w="30" w:type="dxa"/>
        </w:trPr>
        <w:tc>
          <w:tcPr>
            <w:tcW w:w="0" w:type="auto"/>
            <w:noWrap/>
            <w:vAlign w:val="center"/>
            <w:hideMark/>
          </w:tcPr>
          <w:p w14:paraId="73DE62D8" w14:textId="77777777" w:rsidR="00C83AF8" w:rsidRPr="00AB0B74" w:rsidRDefault="00C83AF8" w:rsidP="00C83AF8">
            <w:r>
              <w:rPr>
                <w:noProof/>
                <w:lang w:eastAsia="nl-NL"/>
              </w:rPr>
              <w:drawing>
                <wp:inline distT="0" distB="0" distL="0" distR="0" wp14:anchorId="73DE6502" wp14:editId="73DE6503">
                  <wp:extent cx="257175" cy="228600"/>
                  <wp:effectExtent l="0" t="0" r="9525" b="0"/>
                  <wp:docPr id="483" name="Afbeelding 4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AB0B74">
              <w:t>Copernicus College</w:t>
            </w:r>
          </w:p>
        </w:tc>
      </w:tr>
      <w:tr w:rsidR="00C83AF8" w:rsidRPr="00AB0B74" w14:paraId="73DE62DB" w14:textId="77777777" w:rsidTr="00C83AF8">
        <w:trPr>
          <w:tblCellSpacing w:w="30" w:type="dxa"/>
        </w:trPr>
        <w:tc>
          <w:tcPr>
            <w:tcW w:w="0" w:type="auto"/>
            <w:noWrap/>
            <w:vAlign w:val="center"/>
            <w:hideMark/>
          </w:tcPr>
          <w:p w14:paraId="73DE62DA" w14:textId="77777777" w:rsidR="00C83AF8" w:rsidRPr="00AB0B74" w:rsidRDefault="00C83AF8" w:rsidP="00C83AF8">
            <w:r>
              <w:rPr>
                <w:noProof/>
                <w:lang w:eastAsia="nl-NL"/>
              </w:rPr>
              <w:drawing>
                <wp:inline distT="0" distB="0" distL="0" distR="0" wp14:anchorId="73DE6504" wp14:editId="73DE6505">
                  <wp:extent cx="257175" cy="228600"/>
                  <wp:effectExtent l="0" t="0" r="9525" b="0"/>
                  <wp:docPr id="482" name="Afbeelding 4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AB0B74">
              <w:t>Da Vinci College</w:t>
            </w:r>
          </w:p>
        </w:tc>
      </w:tr>
      <w:tr w:rsidR="00C83AF8" w:rsidRPr="00AB0B74" w14:paraId="73DE62DD" w14:textId="77777777" w:rsidTr="00C83AF8">
        <w:trPr>
          <w:tblCellSpacing w:w="30" w:type="dxa"/>
        </w:trPr>
        <w:tc>
          <w:tcPr>
            <w:tcW w:w="0" w:type="auto"/>
            <w:noWrap/>
            <w:vAlign w:val="center"/>
            <w:hideMark/>
          </w:tcPr>
          <w:p w14:paraId="73DE62DC" w14:textId="77777777" w:rsidR="00C83AF8" w:rsidRPr="00AB0B74" w:rsidRDefault="00C83AF8" w:rsidP="00C83AF8">
            <w:r>
              <w:rPr>
                <w:noProof/>
                <w:lang w:eastAsia="nl-NL"/>
              </w:rPr>
              <w:drawing>
                <wp:inline distT="0" distB="0" distL="0" distR="0" wp14:anchorId="73DE6506" wp14:editId="73DE6507">
                  <wp:extent cx="257175" cy="228600"/>
                  <wp:effectExtent l="0" t="0" r="9525" b="0"/>
                  <wp:docPr id="481" name="Afbeelding 4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AB0B74">
              <w:t xml:space="preserve">Het </w:t>
            </w:r>
            <w:proofErr w:type="spellStart"/>
            <w:r w:rsidRPr="00AB0B74">
              <w:t>Schoter</w:t>
            </w:r>
            <w:proofErr w:type="spellEnd"/>
          </w:p>
        </w:tc>
      </w:tr>
      <w:tr w:rsidR="00C83AF8" w:rsidRPr="00AB0B74" w14:paraId="73DE62DF" w14:textId="77777777" w:rsidTr="00C83AF8">
        <w:trPr>
          <w:tblCellSpacing w:w="30" w:type="dxa"/>
        </w:trPr>
        <w:tc>
          <w:tcPr>
            <w:tcW w:w="0" w:type="auto"/>
            <w:noWrap/>
            <w:vAlign w:val="center"/>
            <w:hideMark/>
          </w:tcPr>
          <w:p w14:paraId="73DE62DE" w14:textId="77777777" w:rsidR="00C83AF8" w:rsidRPr="00AB0B74" w:rsidRDefault="00C83AF8" w:rsidP="00C83AF8">
            <w:r>
              <w:rPr>
                <w:noProof/>
                <w:lang w:eastAsia="nl-NL"/>
              </w:rPr>
              <w:drawing>
                <wp:inline distT="0" distB="0" distL="0" distR="0" wp14:anchorId="73DE6508" wp14:editId="73DE6509">
                  <wp:extent cx="257175" cy="228600"/>
                  <wp:effectExtent l="0" t="0" r="9525" b="0"/>
                  <wp:docPr id="480" name="Afbeelding 4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AB0B74">
              <w:t>Michael College</w:t>
            </w:r>
          </w:p>
        </w:tc>
      </w:tr>
      <w:tr w:rsidR="00C83AF8" w:rsidRPr="00AB0B74" w14:paraId="73DE62E1" w14:textId="77777777" w:rsidTr="00C83AF8">
        <w:trPr>
          <w:tblCellSpacing w:w="30" w:type="dxa"/>
        </w:trPr>
        <w:tc>
          <w:tcPr>
            <w:tcW w:w="0" w:type="auto"/>
            <w:noWrap/>
            <w:vAlign w:val="center"/>
            <w:hideMark/>
          </w:tcPr>
          <w:p w14:paraId="73DE62E0" w14:textId="77777777" w:rsidR="00C83AF8" w:rsidRPr="00AB0B74" w:rsidRDefault="00C83AF8" w:rsidP="00C83AF8">
            <w:r>
              <w:rPr>
                <w:noProof/>
                <w:lang w:eastAsia="nl-NL"/>
              </w:rPr>
              <w:drawing>
                <wp:inline distT="0" distB="0" distL="0" distR="0" wp14:anchorId="73DE650A" wp14:editId="73DE650B">
                  <wp:extent cx="257175" cy="228600"/>
                  <wp:effectExtent l="0" t="0" r="9525" b="0"/>
                  <wp:docPr id="479" name="Afbeelding 4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AB0B74">
              <w:t>Oostvaarders College</w:t>
            </w:r>
          </w:p>
        </w:tc>
      </w:tr>
      <w:tr w:rsidR="00C83AF8" w:rsidRPr="00AB0B74" w14:paraId="73DE62E3" w14:textId="77777777" w:rsidTr="00C83AF8">
        <w:trPr>
          <w:tblCellSpacing w:w="30" w:type="dxa"/>
        </w:trPr>
        <w:tc>
          <w:tcPr>
            <w:tcW w:w="0" w:type="auto"/>
            <w:noWrap/>
            <w:vAlign w:val="center"/>
            <w:hideMark/>
          </w:tcPr>
          <w:p w14:paraId="73DE62E2" w14:textId="77777777" w:rsidR="00C83AF8" w:rsidRPr="00AB0B74" w:rsidRDefault="00C83AF8" w:rsidP="00C83AF8">
            <w:r>
              <w:rPr>
                <w:noProof/>
                <w:lang w:eastAsia="nl-NL"/>
              </w:rPr>
              <w:drawing>
                <wp:inline distT="0" distB="0" distL="0" distR="0" wp14:anchorId="73DE650C" wp14:editId="73DE650D">
                  <wp:extent cx="257175" cy="228600"/>
                  <wp:effectExtent l="0" t="0" r="9525" b="0"/>
                  <wp:docPr id="478" name="Afbeelding 4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AB0B74">
              <w:t>Pascal College</w:t>
            </w:r>
          </w:p>
        </w:tc>
      </w:tr>
      <w:tr w:rsidR="00C83AF8" w:rsidRPr="00AB0B74" w14:paraId="73DE62E5" w14:textId="77777777" w:rsidTr="00C83AF8">
        <w:trPr>
          <w:tblCellSpacing w:w="30" w:type="dxa"/>
        </w:trPr>
        <w:tc>
          <w:tcPr>
            <w:tcW w:w="0" w:type="auto"/>
            <w:noWrap/>
            <w:vAlign w:val="center"/>
            <w:hideMark/>
          </w:tcPr>
          <w:p w14:paraId="73DE62E4" w14:textId="77777777" w:rsidR="00C83AF8" w:rsidRPr="00AB0B74" w:rsidRDefault="00C83AF8" w:rsidP="00C83AF8">
            <w:r>
              <w:rPr>
                <w:noProof/>
                <w:lang w:eastAsia="nl-NL"/>
              </w:rPr>
              <w:drawing>
                <wp:inline distT="0" distB="0" distL="0" distR="0" wp14:anchorId="73DE650E" wp14:editId="73DE650F">
                  <wp:extent cx="257175" cy="228600"/>
                  <wp:effectExtent l="0" t="0" r="9525" b="0"/>
                  <wp:docPr id="477" name="Afbeelding 4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roofErr w:type="spellStart"/>
            <w:r w:rsidRPr="00AB0B74">
              <w:t>Sancta</w:t>
            </w:r>
            <w:proofErr w:type="spellEnd"/>
            <w:r w:rsidRPr="00AB0B74">
              <w:t xml:space="preserve"> Maria</w:t>
            </w:r>
          </w:p>
        </w:tc>
      </w:tr>
      <w:tr w:rsidR="00C83AF8" w:rsidRPr="00AB0B74" w14:paraId="73DE62E7" w14:textId="77777777" w:rsidTr="00C83AF8">
        <w:trPr>
          <w:tblCellSpacing w:w="30" w:type="dxa"/>
        </w:trPr>
        <w:tc>
          <w:tcPr>
            <w:tcW w:w="0" w:type="auto"/>
            <w:noWrap/>
            <w:vAlign w:val="center"/>
            <w:hideMark/>
          </w:tcPr>
          <w:p w14:paraId="73DE62E6" w14:textId="77777777" w:rsidR="00C83AF8" w:rsidRPr="00AB0B74" w:rsidRDefault="00C83AF8" w:rsidP="00C83AF8">
            <w:r>
              <w:rPr>
                <w:noProof/>
                <w:lang w:eastAsia="nl-NL"/>
              </w:rPr>
              <w:drawing>
                <wp:inline distT="0" distB="0" distL="0" distR="0" wp14:anchorId="73DE6510" wp14:editId="73DE6511">
                  <wp:extent cx="257175" cy="228600"/>
                  <wp:effectExtent l="0" t="0" r="9525" b="0"/>
                  <wp:docPr id="476" name="Afbeelding 4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roofErr w:type="spellStart"/>
            <w:r w:rsidRPr="00AB0B74">
              <w:t>Vellesan</w:t>
            </w:r>
            <w:proofErr w:type="spellEnd"/>
            <w:r w:rsidRPr="00AB0B74">
              <w:t xml:space="preserve"> College</w:t>
            </w:r>
          </w:p>
        </w:tc>
      </w:tr>
    </w:tbl>
    <w:p w14:paraId="73DE62E8" w14:textId="77777777" w:rsidR="00C83AF8" w:rsidRPr="00AB0B74" w:rsidRDefault="00C83AF8" w:rsidP="00C83AF8">
      <w:pPr>
        <w:shd w:val="clear" w:color="auto" w:fill="FFFFFF"/>
        <w:rPr>
          <w:rFonts w:ascii="Arial" w:hAnsi="Arial" w:cs="Arial"/>
          <w:color w:val="505050"/>
          <w:sz w:val="21"/>
          <w:szCs w:val="21"/>
        </w:rPr>
      </w:pPr>
      <w:bookmarkStart w:id="5" w:name="66033846"/>
      <w:bookmarkEnd w:id="5"/>
      <w:r w:rsidRPr="00AB0B74">
        <w:rPr>
          <w:rStyle w:val="iewrap"/>
          <w:b w:val="0"/>
          <w:bCs/>
          <w:color w:val="404040"/>
          <w:sz w:val="21"/>
          <w:szCs w:val="21"/>
        </w:rPr>
        <w:t>Ik volg...</w:t>
      </w:r>
    </w:p>
    <w:tbl>
      <w:tblPr>
        <w:tblW w:w="13770" w:type="dxa"/>
        <w:tblCellSpacing w:w="30" w:type="dxa"/>
        <w:tblInd w:w="-30" w:type="dxa"/>
        <w:tblCellMar>
          <w:left w:w="0" w:type="dxa"/>
          <w:right w:w="0" w:type="dxa"/>
        </w:tblCellMar>
        <w:tblLook w:val="04A0" w:firstRow="1" w:lastRow="0" w:firstColumn="1" w:lastColumn="0" w:noHBand="0" w:noVBand="1"/>
      </w:tblPr>
      <w:tblGrid>
        <w:gridCol w:w="13770"/>
      </w:tblGrid>
      <w:tr w:rsidR="00C83AF8" w:rsidRPr="00AB0B74" w14:paraId="73DE62EA" w14:textId="77777777" w:rsidTr="00C83AF8">
        <w:trPr>
          <w:tblCellSpacing w:w="30" w:type="dxa"/>
        </w:trPr>
        <w:tc>
          <w:tcPr>
            <w:tcW w:w="0" w:type="auto"/>
            <w:noWrap/>
            <w:vAlign w:val="center"/>
            <w:hideMark/>
          </w:tcPr>
          <w:p w14:paraId="73DE62E9" w14:textId="77777777" w:rsidR="00C83AF8" w:rsidRPr="00AB0B74" w:rsidRDefault="00C83AF8" w:rsidP="00C83AF8">
            <w:pPr>
              <w:rPr>
                <w:rFonts w:ascii="Times New Roman" w:hAnsi="Times New Roman" w:cs="Times New Roman"/>
              </w:rPr>
            </w:pPr>
            <w:r>
              <w:rPr>
                <w:noProof/>
                <w:lang w:eastAsia="nl-NL"/>
              </w:rPr>
              <w:drawing>
                <wp:inline distT="0" distB="0" distL="0" distR="0" wp14:anchorId="73DE6512" wp14:editId="73DE6513">
                  <wp:extent cx="257175" cy="228600"/>
                  <wp:effectExtent l="0" t="0" r="9525" b="0"/>
                  <wp:docPr id="475" name="Afbeelding 4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AB0B74">
              <w:t xml:space="preserve">... </w:t>
            </w:r>
            <w:r>
              <w:t>havo</w:t>
            </w:r>
          </w:p>
        </w:tc>
      </w:tr>
      <w:tr w:rsidR="00C83AF8" w:rsidRPr="00AB0B74" w14:paraId="73DE62EC" w14:textId="77777777" w:rsidTr="00C83AF8">
        <w:trPr>
          <w:tblCellSpacing w:w="30" w:type="dxa"/>
        </w:trPr>
        <w:tc>
          <w:tcPr>
            <w:tcW w:w="0" w:type="auto"/>
            <w:noWrap/>
            <w:vAlign w:val="center"/>
            <w:hideMark/>
          </w:tcPr>
          <w:p w14:paraId="73DE62EB" w14:textId="77777777" w:rsidR="00C83AF8" w:rsidRPr="00AB0B74" w:rsidRDefault="00C83AF8" w:rsidP="00C83AF8">
            <w:r>
              <w:rPr>
                <w:noProof/>
                <w:lang w:eastAsia="nl-NL"/>
              </w:rPr>
              <w:drawing>
                <wp:inline distT="0" distB="0" distL="0" distR="0" wp14:anchorId="73DE6514" wp14:editId="73DE6515">
                  <wp:extent cx="257175" cy="228600"/>
                  <wp:effectExtent l="0" t="0" r="9525" b="0"/>
                  <wp:docPr id="474" name="Afbeelding 4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AB0B74">
              <w:t xml:space="preserve">... </w:t>
            </w:r>
            <w:r>
              <w:t>vwo</w:t>
            </w:r>
          </w:p>
        </w:tc>
      </w:tr>
    </w:tbl>
    <w:p w14:paraId="73DE62ED" w14:textId="77777777" w:rsidR="00C83AF8" w:rsidRDefault="00C83AF8" w:rsidP="00C83AF8">
      <w:pPr>
        <w:shd w:val="clear" w:color="auto" w:fill="FFFFFF"/>
        <w:rPr>
          <w:rStyle w:val="iewrap"/>
          <w:b w:val="0"/>
          <w:bCs/>
          <w:color w:val="404040"/>
          <w:sz w:val="21"/>
          <w:szCs w:val="21"/>
        </w:rPr>
      </w:pPr>
      <w:bookmarkStart w:id="6" w:name="66033885"/>
      <w:bookmarkEnd w:id="6"/>
    </w:p>
    <w:p w14:paraId="73DE62EE" w14:textId="77777777" w:rsidR="00C83AF8" w:rsidRDefault="00C83AF8" w:rsidP="00C83AF8">
      <w:pPr>
        <w:shd w:val="clear" w:color="auto" w:fill="FFFFFF"/>
        <w:rPr>
          <w:rStyle w:val="iewrap"/>
          <w:b w:val="0"/>
          <w:bCs/>
          <w:color w:val="404040"/>
          <w:sz w:val="21"/>
          <w:szCs w:val="21"/>
        </w:rPr>
      </w:pPr>
    </w:p>
    <w:p w14:paraId="73DE62EF" w14:textId="77777777" w:rsidR="00C83AF8" w:rsidRDefault="00C83AF8" w:rsidP="00C83AF8">
      <w:pPr>
        <w:shd w:val="clear" w:color="auto" w:fill="FFFFFF"/>
        <w:rPr>
          <w:rStyle w:val="iewrap"/>
          <w:b w:val="0"/>
          <w:bCs/>
          <w:color w:val="404040"/>
          <w:sz w:val="21"/>
          <w:szCs w:val="21"/>
        </w:rPr>
      </w:pPr>
    </w:p>
    <w:p w14:paraId="73DE62F0" w14:textId="77777777" w:rsidR="00C83AF8" w:rsidRDefault="00C83AF8" w:rsidP="00C83AF8">
      <w:pPr>
        <w:shd w:val="clear" w:color="auto" w:fill="FFFFFF"/>
        <w:rPr>
          <w:rStyle w:val="iewrap"/>
          <w:b w:val="0"/>
          <w:bCs/>
          <w:color w:val="404040"/>
          <w:sz w:val="21"/>
          <w:szCs w:val="21"/>
        </w:rPr>
      </w:pPr>
    </w:p>
    <w:p w14:paraId="73DE62F1" w14:textId="77777777" w:rsidR="00C83AF8" w:rsidRPr="00AB0B74" w:rsidRDefault="00C83AF8" w:rsidP="00C83AF8">
      <w:pPr>
        <w:shd w:val="clear" w:color="auto" w:fill="FFFFFF"/>
        <w:rPr>
          <w:rFonts w:ascii="Arial" w:hAnsi="Arial" w:cs="Arial"/>
          <w:color w:val="505050"/>
          <w:sz w:val="21"/>
          <w:szCs w:val="21"/>
        </w:rPr>
      </w:pPr>
      <w:r w:rsidRPr="00AB0B74">
        <w:rPr>
          <w:rStyle w:val="iewrap"/>
          <w:b w:val="0"/>
          <w:bCs/>
          <w:color w:val="404040"/>
          <w:sz w:val="21"/>
          <w:szCs w:val="21"/>
        </w:rPr>
        <w:lastRenderedPageBreak/>
        <w:t>Ik zit in een sportklas.</w:t>
      </w:r>
    </w:p>
    <w:tbl>
      <w:tblPr>
        <w:tblW w:w="13770" w:type="dxa"/>
        <w:tblCellSpacing w:w="30" w:type="dxa"/>
        <w:tblInd w:w="-30" w:type="dxa"/>
        <w:tblCellMar>
          <w:left w:w="0" w:type="dxa"/>
          <w:right w:w="0" w:type="dxa"/>
        </w:tblCellMar>
        <w:tblLook w:val="04A0" w:firstRow="1" w:lastRow="0" w:firstColumn="1" w:lastColumn="0" w:noHBand="0" w:noVBand="1"/>
      </w:tblPr>
      <w:tblGrid>
        <w:gridCol w:w="13770"/>
      </w:tblGrid>
      <w:tr w:rsidR="00C83AF8" w:rsidRPr="00AB0B74" w14:paraId="73DE62F3" w14:textId="77777777" w:rsidTr="00C83AF8">
        <w:trPr>
          <w:tblCellSpacing w:w="30" w:type="dxa"/>
        </w:trPr>
        <w:tc>
          <w:tcPr>
            <w:tcW w:w="0" w:type="auto"/>
            <w:noWrap/>
            <w:vAlign w:val="center"/>
            <w:hideMark/>
          </w:tcPr>
          <w:p w14:paraId="73DE62F2" w14:textId="77777777" w:rsidR="00C83AF8" w:rsidRPr="00AB0B74" w:rsidRDefault="00C83AF8" w:rsidP="00C83AF8">
            <w:pPr>
              <w:rPr>
                <w:rFonts w:ascii="Times New Roman" w:hAnsi="Times New Roman" w:cs="Times New Roman"/>
              </w:rPr>
            </w:pPr>
            <w:r>
              <w:rPr>
                <w:noProof/>
                <w:lang w:eastAsia="nl-NL"/>
              </w:rPr>
              <w:drawing>
                <wp:inline distT="0" distB="0" distL="0" distR="0" wp14:anchorId="73DE6516" wp14:editId="73DE6517">
                  <wp:extent cx="257175" cy="228600"/>
                  <wp:effectExtent l="0" t="0" r="9525" b="0"/>
                  <wp:docPr id="473" name="Afbeelding 4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AB0B74">
              <w:t>Ja</w:t>
            </w:r>
          </w:p>
        </w:tc>
      </w:tr>
      <w:tr w:rsidR="00C83AF8" w:rsidRPr="00AB0B74" w14:paraId="73DE62F5" w14:textId="77777777" w:rsidTr="00C83AF8">
        <w:trPr>
          <w:tblCellSpacing w:w="30" w:type="dxa"/>
        </w:trPr>
        <w:tc>
          <w:tcPr>
            <w:tcW w:w="0" w:type="auto"/>
            <w:noWrap/>
            <w:vAlign w:val="center"/>
            <w:hideMark/>
          </w:tcPr>
          <w:p w14:paraId="73DE62F4" w14:textId="77777777" w:rsidR="00C83AF8" w:rsidRPr="00AB0B74" w:rsidRDefault="00C83AF8" w:rsidP="00C83AF8">
            <w:r>
              <w:rPr>
                <w:noProof/>
                <w:lang w:eastAsia="nl-NL"/>
              </w:rPr>
              <w:drawing>
                <wp:inline distT="0" distB="0" distL="0" distR="0" wp14:anchorId="73DE6518" wp14:editId="73DE6519">
                  <wp:extent cx="257175" cy="228600"/>
                  <wp:effectExtent l="0" t="0" r="9525" b="0"/>
                  <wp:docPr id="472" name="Afbeelding 4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AB0B74">
              <w:t>Nee</w:t>
            </w:r>
          </w:p>
        </w:tc>
      </w:tr>
    </w:tbl>
    <w:p w14:paraId="73DE62F6" w14:textId="77777777" w:rsidR="00C83AF8" w:rsidRPr="00AB0B74" w:rsidRDefault="00C83AF8" w:rsidP="00C83AF8">
      <w:pPr>
        <w:shd w:val="clear" w:color="auto" w:fill="FFFFFF"/>
        <w:rPr>
          <w:rFonts w:ascii="Arial" w:hAnsi="Arial" w:cs="Arial"/>
          <w:color w:val="505050"/>
          <w:sz w:val="21"/>
          <w:szCs w:val="21"/>
        </w:rPr>
      </w:pPr>
      <w:bookmarkStart w:id="7" w:name="66033890"/>
      <w:bookmarkEnd w:id="7"/>
      <w:r w:rsidRPr="00AB0B74">
        <w:rPr>
          <w:rStyle w:val="iewrap"/>
          <w:b w:val="0"/>
          <w:bCs/>
          <w:color w:val="404040"/>
          <w:sz w:val="21"/>
          <w:szCs w:val="21"/>
        </w:rPr>
        <w:t>Weet je al welk profiel je gaat kiezen?</w:t>
      </w:r>
    </w:p>
    <w:tbl>
      <w:tblPr>
        <w:tblW w:w="13770" w:type="dxa"/>
        <w:tblCellSpacing w:w="30" w:type="dxa"/>
        <w:tblInd w:w="-30" w:type="dxa"/>
        <w:tblCellMar>
          <w:left w:w="0" w:type="dxa"/>
          <w:right w:w="0" w:type="dxa"/>
        </w:tblCellMar>
        <w:tblLook w:val="04A0" w:firstRow="1" w:lastRow="0" w:firstColumn="1" w:lastColumn="0" w:noHBand="0" w:noVBand="1"/>
      </w:tblPr>
      <w:tblGrid>
        <w:gridCol w:w="13770"/>
      </w:tblGrid>
      <w:tr w:rsidR="00C83AF8" w:rsidRPr="00AB0B74" w14:paraId="73DE62F8" w14:textId="77777777" w:rsidTr="00C83AF8">
        <w:trPr>
          <w:tblCellSpacing w:w="30" w:type="dxa"/>
        </w:trPr>
        <w:tc>
          <w:tcPr>
            <w:tcW w:w="0" w:type="auto"/>
            <w:noWrap/>
            <w:vAlign w:val="center"/>
            <w:hideMark/>
          </w:tcPr>
          <w:p w14:paraId="73DE62F7" w14:textId="77777777" w:rsidR="00C83AF8" w:rsidRPr="00AB0B74" w:rsidRDefault="00C83AF8" w:rsidP="00C83AF8">
            <w:pPr>
              <w:rPr>
                <w:rFonts w:ascii="Times New Roman" w:hAnsi="Times New Roman" w:cs="Times New Roman"/>
              </w:rPr>
            </w:pPr>
            <w:r>
              <w:rPr>
                <w:noProof/>
                <w:lang w:eastAsia="nl-NL"/>
              </w:rPr>
              <w:drawing>
                <wp:inline distT="0" distB="0" distL="0" distR="0" wp14:anchorId="73DE651A" wp14:editId="73DE651B">
                  <wp:extent cx="257175" cy="228600"/>
                  <wp:effectExtent l="0" t="0" r="9525" b="0"/>
                  <wp:docPr id="471" name="Afbeelding 4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AB0B74">
              <w:t>Nee</w:t>
            </w:r>
          </w:p>
        </w:tc>
      </w:tr>
      <w:tr w:rsidR="00C83AF8" w:rsidRPr="00AB0B74" w14:paraId="73DE62FA" w14:textId="77777777" w:rsidTr="00C83AF8">
        <w:trPr>
          <w:tblCellSpacing w:w="30" w:type="dxa"/>
        </w:trPr>
        <w:tc>
          <w:tcPr>
            <w:tcW w:w="0" w:type="auto"/>
            <w:noWrap/>
            <w:vAlign w:val="center"/>
            <w:hideMark/>
          </w:tcPr>
          <w:p w14:paraId="73DE62F9" w14:textId="77777777" w:rsidR="00C83AF8" w:rsidRPr="00AB0B74" w:rsidRDefault="00C83AF8" w:rsidP="00C83AF8">
            <w:r>
              <w:rPr>
                <w:noProof/>
                <w:lang w:eastAsia="nl-NL"/>
              </w:rPr>
              <w:drawing>
                <wp:inline distT="0" distB="0" distL="0" distR="0" wp14:anchorId="73DE651C" wp14:editId="73DE651D">
                  <wp:extent cx="257175" cy="228600"/>
                  <wp:effectExtent l="0" t="0" r="9525" b="0"/>
                  <wp:docPr id="470" name="Afbeelding 4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AB0B74">
              <w:t>Ja, Cultuur &amp; Maatschappij</w:t>
            </w:r>
          </w:p>
        </w:tc>
      </w:tr>
      <w:tr w:rsidR="00C83AF8" w:rsidRPr="00AB0B74" w14:paraId="73DE62FC" w14:textId="77777777" w:rsidTr="00C83AF8">
        <w:trPr>
          <w:tblCellSpacing w:w="30" w:type="dxa"/>
        </w:trPr>
        <w:tc>
          <w:tcPr>
            <w:tcW w:w="0" w:type="auto"/>
            <w:noWrap/>
            <w:vAlign w:val="center"/>
            <w:hideMark/>
          </w:tcPr>
          <w:p w14:paraId="73DE62FB" w14:textId="77777777" w:rsidR="00C83AF8" w:rsidRPr="00AB0B74" w:rsidRDefault="00C83AF8" w:rsidP="00C83AF8">
            <w:r>
              <w:rPr>
                <w:noProof/>
                <w:lang w:eastAsia="nl-NL"/>
              </w:rPr>
              <w:drawing>
                <wp:inline distT="0" distB="0" distL="0" distR="0" wp14:anchorId="73DE651E" wp14:editId="73DE651F">
                  <wp:extent cx="257175" cy="228600"/>
                  <wp:effectExtent l="0" t="0" r="9525" b="0"/>
                  <wp:docPr id="469" name="Afbeelding 4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AB0B74">
              <w:t>Ja, Economie &amp; Maatschappij</w:t>
            </w:r>
          </w:p>
        </w:tc>
      </w:tr>
      <w:tr w:rsidR="00C83AF8" w:rsidRPr="00AB0B74" w14:paraId="73DE62FE" w14:textId="77777777" w:rsidTr="00C83AF8">
        <w:trPr>
          <w:tblCellSpacing w:w="30" w:type="dxa"/>
        </w:trPr>
        <w:tc>
          <w:tcPr>
            <w:tcW w:w="0" w:type="auto"/>
            <w:noWrap/>
            <w:vAlign w:val="center"/>
            <w:hideMark/>
          </w:tcPr>
          <w:p w14:paraId="73DE62FD" w14:textId="77777777" w:rsidR="00C83AF8" w:rsidRPr="00AB0B74" w:rsidRDefault="00C83AF8" w:rsidP="00C83AF8">
            <w:r>
              <w:rPr>
                <w:noProof/>
                <w:lang w:eastAsia="nl-NL"/>
              </w:rPr>
              <w:drawing>
                <wp:inline distT="0" distB="0" distL="0" distR="0" wp14:anchorId="73DE6520" wp14:editId="73DE6521">
                  <wp:extent cx="257175" cy="228600"/>
                  <wp:effectExtent l="0" t="0" r="9525" b="0"/>
                  <wp:docPr id="468" name="Afbeelding 4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AB0B74">
              <w:t>Ja, Natuur en Gezondheid</w:t>
            </w:r>
          </w:p>
        </w:tc>
      </w:tr>
      <w:tr w:rsidR="00C83AF8" w:rsidRPr="00AB0B74" w14:paraId="73DE6300" w14:textId="77777777" w:rsidTr="00C83AF8">
        <w:trPr>
          <w:tblCellSpacing w:w="30" w:type="dxa"/>
        </w:trPr>
        <w:tc>
          <w:tcPr>
            <w:tcW w:w="0" w:type="auto"/>
            <w:noWrap/>
            <w:vAlign w:val="center"/>
            <w:hideMark/>
          </w:tcPr>
          <w:p w14:paraId="73DE62FF" w14:textId="77777777" w:rsidR="00C83AF8" w:rsidRPr="00AB0B74" w:rsidRDefault="00C83AF8" w:rsidP="00C83AF8">
            <w:r>
              <w:rPr>
                <w:noProof/>
                <w:lang w:eastAsia="nl-NL"/>
              </w:rPr>
              <w:drawing>
                <wp:inline distT="0" distB="0" distL="0" distR="0" wp14:anchorId="73DE6522" wp14:editId="73DE6523">
                  <wp:extent cx="257175" cy="228600"/>
                  <wp:effectExtent l="0" t="0" r="9525" b="0"/>
                  <wp:docPr id="467" name="Afbeelding 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AB0B74">
              <w:t>Ja, Natuur en Techniek</w:t>
            </w:r>
          </w:p>
        </w:tc>
      </w:tr>
      <w:tr w:rsidR="00C83AF8" w:rsidRPr="00AB0B74" w14:paraId="73DE6302" w14:textId="77777777" w:rsidTr="00C83AF8">
        <w:trPr>
          <w:tblCellSpacing w:w="30" w:type="dxa"/>
        </w:trPr>
        <w:tc>
          <w:tcPr>
            <w:tcW w:w="0" w:type="auto"/>
            <w:noWrap/>
            <w:vAlign w:val="center"/>
            <w:hideMark/>
          </w:tcPr>
          <w:p w14:paraId="73DE6301" w14:textId="77777777" w:rsidR="00C83AF8" w:rsidRPr="00AB0B74" w:rsidRDefault="00C83AF8" w:rsidP="00C83AF8">
            <w:r>
              <w:rPr>
                <w:noProof/>
                <w:lang w:eastAsia="nl-NL"/>
              </w:rPr>
              <w:drawing>
                <wp:inline distT="0" distB="0" distL="0" distR="0" wp14:anchorId="73DE6524" wp14:editId="73DE6525">
                  <wp:extent cx="257175" cy="228600"/>
                  <wp:effectExtent l="0" t="0" r="9525" b="0"/>
                  <wp:docPr id="466" name="Afbeelding 4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AB0B74">
              <w:t>Ja, een combinatie van bovenstaande</w:t>
            </w:r>
          </w:p>
        </w:tc>
      </w:tr>
    </w:tbl>
    <w:p w14:paraId="73DE6303" w14:textId="77777777" w:rsidR="00C83AF8" w:rsidRPr="00AB0B74" w:rsidRDefault="00C83AF8" w:rsidP="00C83AF8">
      <w:pPr>
        <w:shd w:val="clear" w:color="auto" w:fill="FFFFFF"/>
        <w:rPr>
          <w:rFonts w:ascii="Arial" w:hAnsi="Arial" w:cs="Arial"/>
          <w:color w:val="505050"/>
          <w:sz w:val="21"/>
          <w:szCs w:val="21"/>
        </w:rPr>
      </w:pPr>
      <w:bookmarkStart w:id="8" w:name="66033915"/>
      <w:bookmarkEnd w:id="8"/>
      <w:r w:rsidRPr="00AB0B74">
        <w:rPr>
          <w:rStyle w:val="iewrap"/>
          <w:b w:val="0"/>
          <w:bCs/>
          <w:color w:val="404040"/>
          <w:sz w:val="21"/>
          <w:szCs w:val="21"/>
        </w:rPr>
        <w:t>Heb je al besloten of je Bewegen, Sport en Maatschappij (BSM) in je profiel kiest?</w:t>
      </w:r>
    </w:p>
    <w:tbl>
      <w:tblPr>
        <w:tblW w:w="13770" w:type="dxa"/>
        <w:tblCellSpacing w:w="30" w:type="dxa"/>
        <w:tblInd w:w="-30" w:type="dxa"/>
        <w:tblCellMar>
          <w:left w:w="0" w:type="dxa"/>
          <w:right w:w="0" w:type="dxa"/>
        </w:tblCellMar>
        <w:tblLook w:val="04A0" w:firstRow="1" w:lastRow="0" w:firstColumn="1" w:lastColumn="0" w:noHBand="0" w:noVBand="1"/>
      </w:tblPr>
      <w:tblGrid>
        <w:gridCol w:w="13770"/>
      </w:tblGrid>
      <w:tr w:rsidR="00C83AF8" w:rsidRPr="00AB0B74" w14:paraId="73DE6305" w14:textId="77777777" w:rsidTr="00C83AF8">
        <w:trPr>
          <w:tblCellSpacing w:w="30" w:type="dxa"/>
        </w:trPr>
        <w:tc>
          <w:tcPr>
            <w:tcW w:w="0" w:type="auto"/>
            <w:noWrap/>
            <w:vAlign w:val="center"/>
            <w:hideMark/>
          </w:tcPr>
          <w:p w14:paraId="73DE6304" w14:textId="77777777" w:rsidR="00C83AF8" w:rsidRPr="00AB0B74" w:rsidRDefault="00C83AF8" w:rsidP="00C83AF8">
            <w:pPr>
              <w:rPr>
                <w:rFonts w:ascii="Times New Roman" w:hAnsi="Times New Roman" w:cs="Times New Roman"/>
              </w:rPr>
            </w:pPr>
            <w:r>
              <w:rPr>
                <w:noProof/>
                <w:lang w:eastAsia="nl-NL"/>
              </w:rPr>
              <w:drawing>
                <wp:inline distT="0" distB="0" distL="0" distR="0" wp14:anchorId="73DE6526" wp14:editId="73DE6527">
                  <wp:extent cx="257175" cy="228600"/>
                  <wp:effectExtent l="0" t="0" r="9525" b="0"/>
                  <wp:docPr id="465" name="Afbeelding 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AB0B74">
              <w:t>Ik kies het niet</w:t>
            </w:r>
          </w:p>
        </w:tc>
      </w:tr>
      <w:tr w:rsidR="00C83AF8" w:rsidRPr="00AB0B74" w14:paraId="73DE6307" w14:textId="77777777" w:rsidTr="00C83AF8">
        <w:trPr>
          <w:tblCellSpacing w:w="30" w:type="dxa"/>
        </w:trPr>
        <w:tc>
          <w:tcPr>
            <w:tcW w:w="0" w:type="auto"/>
            <w:noWrap/>
            <w:vAlign w:val="center"/>
            <w:hideMark/>
          </w:tcPr>
          <w:p w14:paraId="73DE6306" w14:textId="77777777" w:rsidR="00C83AF8" w:rsidRPr="00AB0B74" w:rsidRDefault="00C83AF8" w:rsidP="00C83AF8">
            <w:r>
              <w:rPr>
                <w:noProof/>
                <w:lang w:eastAsia="nl-NL"/>
              </w:rPr>
              <w:drawing>
                <wp:inline distT="0" distB="0" distL="0" distR="0" wp14:anchorId="73DE6528" wp14:editId="73DE6529">
                  <wp:extent cx="257175" cy="228600"/>
                  <wp:effectExtent l="0" t="0" r="9525" b="0"/>
                  <wp:docPr id="464" name="Afbeelding 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AB0B74">
              <w:t>Misschien, waarschijnlijk niet</w:t>
            </w:r>
          </w:p>
        </w:tc>
      </w:tr>
      <w:tr w:rsidR="00C83AF8" w:rsidRPr="00AB0B74" w14:paraId="73DE6309" w14:textId="77777777" w:rsidTr="00C83AF8">
        <w:trPr>
          <w:tblCellSpacing w:w="30" w:type="dxa"/>
        </w:trPr>
        <w:tc>
          <w:tcPr>
            <w:tcW w:w="0" w:type="auto"/>
            <w:noWrap/>
            <w:vAlign w:val="center"/>
            <w:hideMark/>
          </w:tcPr>
          <w:p w14:paraId="73DE6308" w14:textId="77777777" w:rsidR="00C83AF8" w:rsidRPr="00AB0B74" w:rsidRDefault="00C83AF8" w:rsidP="00C83AF8">
            <w:r>
              <w:rPr>
                <w:noProof/>
                <w:lang w:eastAsia="nl-NL"/>
              </w:rPr>
              <w:drawing>
                <wp:inline distT="0" distB="0" distL="0" distR="0" wp14:anchorId="73DE652A" wp14:editId="73DE652B">
                  <wp:extent cx="257175" cy="228600"/>
                  <wp:effectExtent l="0" t="0" r="9525" b="0"/>
                  <wp:docPr id="463" name="Afbeelding 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AB0B74">
              <w:t>Misschien, waarschijnlijk wel</w:t>
            </w:r>
          </w:p>
        </w:tc>
      </w:tr>
      <w:tr w:rsidR="00C83AF8" w:rsidRPr="00AB0B74" w14:paraId="73DE630B" w14:textId="77777777" w:rsidTr="00C83AF8">
        <w:trPr>
          <w:tblCellSpacing w:w="30" w:type="dxa"/>
        </w:trPr>
        <w:tc>
          <w:tcPr>
            <w:tcW w:w="0" w:type="auto"/>
            <w:noWrap/>
            <w:vAlign w:val="center"/>
            <w:hideMark/>
          </w:tcPr>
          <w:p w14:paraId="73DE630A" w14:textId="77777777" w:rsidR="00C83AF8" w:rsidRPr="00AB0B74" w:rsidRDefault="00C83AF8" w:rsidP="00C83AF8">
            <w:r>
              <w:rPr>
                <w:noProof/>
                <w:lang w:eastAsia="nl-NL"/>
              </w:rPr>
              <w:drawing>
                <wp:inline distT="0" distB="0" distL="0" distR="0" wp14:anchorId="73DE652C" wp14:editId="73DE652D">
                  <wp:extent cx="257175" cy="228600"/>
                  <wp:effectExtent l="0" t="0" r="9525" b="0"/>
                  <wp:docPr id="462" name="Afbeelding 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AB0B74">
              <w:t>Ik kies het als extra vak</w:t>
            </w:r>
          </w:p>
        </w:tc>
      </w:tr>
      <w:tr w:rsidR="00C83AF8" w:rsidRPr="00AB0B74" w14:paraId="73DE630D" w14:textId="77777777" w:rsidTr="00C83AF8">
        <w:trPr>
          <w:tblCellSpacing w:w="30" w:type="dxa"/>
        </w:trPr>
        <w:tc>
          <w:tcPr>
            <w:tcW w:w="0" w:type="auto"/>
            <w:noWrap/>
            <w:vAlign w:val="center"/>
            <w:hideMark/>
          </w:tcPr>
          <w:p w14:paraId="73DE630C" w14:textId="77777777" w:rsidR="00C83AF8" w:rsidRPr="00AB0B74" w:rsidRDefault="00C83AF8" w:rsidP="00C83AF8">
            <w:r>
              <w:rPr>
                <w:noProof/>
                <w:lang w:eastAsia="nl-NL"/>
              </w:rPr>
              <w:drawing>
                <wp:inline distT="0" distB="0" distL="0" distR="0" wp14:anchorId="73DE652E" wp14:editId="73DE652F">
                  <wp:extent cx="257175" cy="228600"/>
                  <wp:effectExtent l="0" t="0" r="9525" b="0"/>
                  <wp:docPr id="461" name="Afbeelding 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AB0B74">
              <w:t>Ik kies het</w:t>
            </w:r>
          </w:p>
        </w:tc>
      </w:tr>
    </w:tbl>
    <w:p w14:paraId="73DE630E" w14:textId="77777777" w:rsidR="00C83AF8" w:rsidRPr="00AB0B74" w:rsidRDefault="00C83AF8" w:rsidP="00C83AF8">
      <w:pPr>
        <w:shd w:val="clear" w:color="auto" w:fill="FFFFFF"/>
        <w:rPr>
          <w:rFonts w:ascii="Arial" w:hAnsi="Arial" w:cs="Arial"/>
          <w:color w:val="505050"/>
          <w:sz w:val="21"/>
          <w:szCs w:val="21"/>
        </w:rPr>
      </w:pPr>
      <w:bookmarkStart w:id="9" w:name="66033924"/>
      <w:bookmarkEnd w:id="9"/>
      <w:r w:rsidRPr="00AB0B74">
        <w:rPr>
          <w:rStyle w:val="iewrap"/>
          <w:b w:val="0"/>
          <w:bCs/>
          <w:color w:val="404040"/>
          <w:sz w:val="21"/>
          <w:szCs w:val="21"/>
        </w:rPr>
        <w:t>Hieronder lees je een aantal uitspraken. Klik op het bolletje dat het beste bij jou past. Geef ook aan hoeveel invloed deze uitspraak heeft op je keuze voor BSM in je profiel.</w:t>
      </w:r>
    </w:p>
    <w:tbl>
      <w:tblPr>
        <w:tblW w:w="13770" w:type="dxa"/>
        <w:tblCellMar>
          <w:top w:w="15" w:type="dxa"/>
          <w:left w:w="15" w:type="dxa"/>
          <w:bottom w:w="15" w:type="dxa"/>
          <w:right w:w="15" w:type="dxa"/>
        </w:tblCellMar>
        <w:tblLook w:val="04A0" w:firstRow="1" w:lastRow="0" w:firstColumn="1" w:lastColumn="0" w:noHBand="0" w:noVBand="1"/>
        <w:tblDescription w:val="Dit is een verzameling van vragen, elk met twee reeksen antwoordalternatieven."/>
      </w:tblPr>
      <w:tblGrid>
        <w:gridCol w:w="6315"/>
        <w:gridCol w:w="974"/>
        <w:gridCol w:w="788"/>
        <w:gridCol w:w="903"/>
        <w:gridCol w:w="546"/>
        <w:gridCol w:w="974"/>
        <w:gridCol w:w="554"/>
        <w:gridCol w:w="729"/>
        <w:gridCol w:w="903"/>
        <w:gridCol w:w="538"/>
        <w:gridCol w:w="546"/>
      </w:tblGrid>
      <w:tr w:rsidR="00C83AF8" w:rsidRPr="00AB0B74" w14:paraId="73DE6312" w14:textId="77777777" w:rsidTr="00C83AF8">
        <w:trPr>
          <w:tblHeader/>
        </w:trPr>
        <w:tc>
          <w:tcPr>
            <w:tcW w:w="0" w:type="auto"/>
            <w:vMerge w:val="restart"/>
            <w:vAlign w:val="center"/>
            <w:hideMark/>
          </w:tcPr>
          <w:p w14:paraId="73DE630F" w14:textId="77777777" w:rsidR="00C83AF8" w:rsidRPr="00AB0B74" w:rsidRDefault="00C83AF8" w:rsidP="00C83AF8">
            <w:pPr>
              <w:shd w:val="clear" w:color="auto" w:fill="FFFFFF"/>
              <w:rPr>
                <w:rFonts w:ascii="Arial" w:hAnsi="Arial" w:cs="Arial"/>
                <w:color w:val="505050"/>
                <w:sz w:val="21"/>
                <w:szCs w:val="21"/>
              </w:rPr>
            </w:pPr>
          </w:p>
        </w:tc>
        <w:tc>
          <w:tcPr>
            <w:tcW w:w="0" w:type="auto"/>
            <w:gridSpan w:val="5"/>
            <w:vAlign w:val="center"/>
            <w:hideMark/>
          </w:tcPr>
          <w:p w14:paraId="73DE6310" w14:textId="77777777" w:rsidR="00C83AF8" w:rsidRPr="00AB0B74" w:rsidRDefault="00C83AF8" w:rsidP="00C83AF8">
            <w:r w:rsidRPr="00AB0B74">
              <w:t>Oneens/Eens</w:t>
            </w:r>
          </w:p>
        </w:tc>
        <w:tc>
          <w:tcPr>
            <w:tcW w:w="0" w:type="auto"/>
            <w:gridSpan w:val="5"/>
            <w:vAlign w:val="center"/>
            <w:hideMark/>
          </w:tcPr>
          <w:p w14:paraId="73DE6311" w14:textId="77777777" w:rsidR="00C83AF8" w:rsidRPr="00AB0B74" w:rsidRDefault="00C83AF8" w:rsidP="00C83AF8">
            <w:r w:rsidRPr="00AB0B74">
              <w:t>Invloed op keuze BSM</w:t>
            </w:r>
          </w:p>
        </w:tc>
      </w:tr>
      <w:tr w:rsidR="00C83AF8" w:rsidRPr="00AB0B74" w14:paraId="73DE631E" w14:textId="77777777" w:rsidTr="00C83AF8">
        <w:trPr>
          <w:tblHeader/>
        </w:trPr>
        <w:tc>
          <w:tcPr>
            <w:tcW w:w="0" w:type="auto"/>
            <w:vMerge/>
            <w:vAlign w:val="center"/>
            <w:hideMark/>
          </w:tcPr>
          <w:p w14:paraId="73DE6313" w14:textId="77777777" w:rsidR="00C83AF8" w:rsidRPr="00AB0B74" w:rsidRDefault="00C83AF8" w:rsidP="00C83AF8">
            <w:pPr>
              <w:rPr>
                <w:rFonts w:ascii="Arial" w:hAnsi="Arial" w:cs="Arial"/>
                <w:color w:val="505050"/>
                <w:sz w:val="21"/>
                <w:szCs w:val="21"/>
              </w:rPr>
            </w:pPr>
          </w:p>
        </w:tc>
        <w:tc>
          <w:tcPr>
            <w:tcW w:w="200" w:type="pct"/>
            <w:vAlign w:val="center"/>
            <w:hideMark/>
          </w:tcPr>
          <w:p w14:paraId="73DE6314" w14:textId="77777777" w:rsidR="00C83AF8" w:rsidRPr="00AB0B74" w:rsidRDefault="00C83AF8" w:rsidP="00C83AF8">
            <w:r w:rsidRPr="00AB0B74">
              <w:t>Helemaal oneens</w:t>
            </w:r>
          </w:p>
        </w:tc>
        <w:tc>
          <w:tcPr>
            <w:tcW w:w="200" w:type="pct"/>
            <w:vAlign w:val="center"/>
            <w:hideMark/>
          </w:tcPr>
          <w:p w14:paraId="73DE6315" w14:textId="77777777" w:rsidR="00C83AF8" w:rsidRPr="00AB0B74" w:rsidRDefault="00C83AF8" w:rsidP="00C83AF8">
            <w:r w:rsidRPr="00AB0B74">
              <w:t>Oneens</w:t>
            </w:r>
          </w:p>
        </w:tc>
        <w:tc>
          <w:tcPr>
            <w:tcW w:w="200" w:type="pct"/>
            <w:vAlign w:val="center"/>
            <w:hideMark/>
          </w:tcPr>
          <w:p w14:paraId="73DE6316" w14:textId="77777777" w:rsidR="00C83AF8" w:rsidRPr="00AB0B74" w:rsidRDefault="00C83AF8" w:rsidP="00C83AF8">
            <w:r w:rsidRPr="00AB0B74">
              <w:t>Neutraal</w:t>
            </w:r>
          </w:p>
        </w:tc>
        <w:tc>
          <w:tcPr>
            <w:tcW w:w="200" w:type="pct"/>
            <w:vAlign w:val="center"/>
            <w:hideMark/>
          </w:tcPr>
          <w:p w14:paraId="73DE6317" w14:textId="77777777" w:rsidR="00C83AF8" w:rsidRPr="00AB0B74" w:rsidRDefault="00C83AF8" w:rsidP="00C83AF8">
            <w:r w:rsidRPr="00AB0B74">
              <w:t>Eens</w:t>
            </w:r>
          </w:p>
        </w:tc>
        <w:tc>
          <w:tcPr>
            <w:tcW w:w="200" w:type="pct"/>
            <w:vAlign w:val="center"/>
            <w:hideMark/>
          </w:tcPr>
          <w:p w14:paraId="73DE6318" w14:textId="77777777" w:rsidR="00C83AF8" w:rsidRPr="00AB0B74" w:rsidRDefault="00C83AF8" w:rsidP="00C83AF8">
            <w:r w:rsidRPr="00AB0B74">
              <w:t>Helemaal eens</w:t>
            </w:r>
          </w:p>
        </w:tc>
        <w:tc>
          <w:tcPr>
            <w:tcW w:w="200" w:type="pct"/>
            <w:vAlign w:val="center"/>
            <w:hideMark/>
          </w:tcPr>
          <w:p w14:paraId="73DE6319" w14:textId="77777777" w:rsidR="00C83AF8" w:rsidRPr="00AB0B74" w:rsidRDefault="00C83AF8" w:rsidP="00C83AF8">
            <w:r w:rsidRPr="00AB0B74">
              <w:t>Geen</w:t>
            </w:r>
          </w:p>
        </w:tc>
        <w:tc>
          <w:tcPr>
            <w:tcW w:w="200" w:type="pct"/>
            <w:vAlign w:val="center"/>
            <w:hideMark/>
          </w:tcPr>
          <w:p w14:paraId="73DE631A" w14:textId="77777777" w:rsidR="00C83AF8" w:rsidRPr="00AB0B74" w:rsidRDefault="00C83AF8" w:rsidP="00C83AF8">
            <w:r w:rsidRPr="00AB0B74">
              <w:t>Weinig</w:t>
            </w:r>
          </w:p>
        </w:tc>
        <w:tc>
          <w:tcPr>
            <w:tcW w:w="200" w:type="pct"/>
            <w:vAlign w:val="center"/>
            <w:hideMark/>
          </w:tcPr>
          <w:p w14:paraId="73DE631B" w14:textId="77777777" w:rsidR="00C83AF8" w:rsidRPr="00AB0B74" w:rsidRDefault="00C83AF8" w:rsidP="00C83AF8">
            <w:r w:rsidRPr="00AB0B74">
              <w:t>Neutraal</w:t>
            </w:r>
          </w:p>
        </w:tc>
        <w:tc>
          <w:tcPr>
            <w:tcW w:w="200" w:type="pct"/>
            <w:vAlign w:val="center"/>
            <w:hideMark/>
          </w:tcPr>
          <w:p w14:paraId="73DE631C" w14:textId="77777777" w:rsidR="00C83AF8" w:rsidRPr="00AB0B74" w:rsidRDefault="00C83AF8" w:rsidP="00C83AF8">
            <w:r w:rsidRPr="00AB0B74">
              <w:t>Veel</w:t>
            </w:r>
          </w:p>
        </w:tc>
        <w:tc>
          <w:tcPr>
            <w:tcW w:w="200" w:type="pct"/>
            <w:vAlign w:val="center"/>
            <w:hideMark/>
          </w:tcPr>
          <w:p w14:paraId="73DE631D" w14:textId="77777777" w:rsidR="00C83AF8" w:rsidRPr="00AB0B74" w:rsidRDefault="00C83AF8" w:rsidP="00C83AF8">
            <w:r w:rsidRPr="00AB0B74">
              <w:t>Heel veel</w:t>
            </w:r>
          </w:p>
        </w:tc>
      </w:tr>
      <w:tr w:rsidR="00C83AF8" w:rsidRPr="00AB0B74" w14:paraId="73DE632A" w14:textId="77777777" w:rsidTr="00C83AF8">
        <w:tc>
          <w:tcPr>
            <w:tcW w:w="0" w:type="auto"/>
            <w:vAlign w:val="center"/>
            <w:hideMark/>
          </w:tcPr>
          <w:p w14:paraId="73DE631F" w14:textId="77777777" w:rsidR="00C83AF8" w:rsidRPr="00AB0B74" w:rsidRDefault="00C83AF8" w:rsidP="00C83AF8">
            <w:r w:rsidRPr="00AB0B74">
              <w:t>Ik vind LO makkelijk</w:t>
            </w:r>
          </w:p>
        </w:tc>
        <w:tc>
          <w:tcPr>
            <w:tcW w:w="0" w:type="auto"/>
            <w:vAlign w:val="center"/>
            <w:hideMark/>
          </w:tcPr>
          <w:p w14:paraId="73DE6320" w14:textId="77777777" w:rsidR="00C83AF8" w:rsidRPr="00AB0B74" w:rsidRDefault="00C83AF8" w:rsidP="00C83AF8">
            <w:r>
              <w:rPr>
                <w:noProof/>
                <w:lang w:eastAsia="nl-NL"/>
              </w:rPr>
              <w:drawing>
                <wp:inline distT="0" distB="0" distL="0" distR="0" wp14:anchorId="73DE6530" wp14:editId="73DE6531">
                  <wp:extent cx="257175" cy="228600"/>
                  <wp:effectExtent l="0" t="0" r="9525" b="0"/>
                  <wp:docPr id="460" name="Afbeelding 4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21" w14:textId="77777777" w:rsidR="00C83AF8" w:rsidRPr="00AB0B74" w:rsidRDefault="00C83AF8" w:rsidP="00C83AF8">
            <w:r>
              <w:rPr>
                <w:noProof/>
                <w:lang w:eastAsia="nl-NL"/>
              </w:rPr>
              <w:drawing>
                <wp:inline distT="0" distB="0" distL="0" distR="0" wp14:anchorId="73DE6532" wp14:editId="73DE6533">
                  <wp:extent cx="257175" cy="228600"/>
                  <wp:effectExtent l="0" t="0" r="9525" b="0"/>
                  <wp:docPr id="459" name="Afbeelding 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22" w14:textId="77777777" w:rsidR="00C83AF8" w:rsidRPr="00AB0B74" w:rsidRDefault="00C83AF8" w:rsidP="00C83AF8">
            <w:r>
              <w:rPr>
                <w:noProof/>
                <w:lang w:eastAsia="nl-NL"/>
              </w:rPr>
              <w:drawing>
                <wp:inline distT="0" distB="0" distL="0" distR="0" wp14:anchorId="73DE6534" wp14:editId="73DE6535">
                  <wp:extent cx="257175" cy="228600"/>
                  <wp:effectExtent l="0" t="0" r="9525" b="0"/>
                  <wp:docPr id="458" name="Afbeelding 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23" w14:textId="77777777" w:rsidR="00C83AF8" w:rsidRPr="00AB0B74" w:rsidRDefault="00C83AF8" w:rsidP="00C83AF8">
            <w:r>
              <w:rPr>
                <w:noProof/>
                <w:lang w:eastAsia="nl-NL"/>
              </w:rPr>
              <w:drawing>
                <wp:inline distT="0" distB="0" distL="0" distR="0" wp14:anchorId="73DE6536" wp14:editId="73DE6537">
                  <wp:extent cx="257175" cy="228600"/>
                  <wp:effectExtent l="0" t="0" r="9525" b="0"/>
                  <wp:docPr id="457" name="Afbeelding 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24" w14:textId="77777777" w:rsidR="00C83AF8" w:rsidRPr="00AB0B74" w:rsidRDefault="00C83AF8" w:rsidP="00C83AF8">
            <w:r>
              <w:rPr>
                <w:noProof/>
                <w:lang w:eastAsia="nl-NL"/>
              </w:rPr>
              <w:drawing>
                <wp:inline distT="0" distB="0" distL="0" distR="0" wp14:anchorId="73DE6538" wp14:editId="73DE6539">
                  <wp:extent cx="257175" cy="228600"/>
                  <wp:effectExtent l="0" t="0" r="9525" b="0"/>
                  <wp:docPr id="456" name="Afbeelding 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25" w14:textId="77777777" w:rsidR="00C83AF8" w:rsidRPr="00AB0B74" w:rsidRDefault="00C83AF8" w:rsidP="00C83AF8">
            <w:r>
              <w:rPr>
                <w:noProof/>
                <w:lang w:eastAsia="nl-NL"/>
              </w:rPr>
              <w:drawing>
                <wp:inline distT="0" distB="0" distL="0" distR="0" wp14:anchorId="73DE653A" wp14:editId="73DE653B">
                  <wp:extent cx="257175" cy="228600"/>
                  <wp:effectExtent l="0" t="0" r="9525" b="0"/>
                  <wp:docPr id="455" name="Afbeelding 4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26" w14:textId="77777777" w:rsidR="00C83AF8" w:rsidRPr="00AB0B74" w:rsidRDefault="00C83AF8" w:rsidP="00C83AF8">
            <w:r>
              <w:rPr>
                <w:noProof/>
                <w:lang w:eastAsia="nl-NL"/>
              </w:rPr>
              <w:drawing>
                <wp:inline distT="0" distB="0" distL="0" distR="0" wp14:anchorId="73DE653C" wp14:editId="73DE653D">
                  <wp:extent cx="257175" cy="228600"/>
                  <wp:effectExtent l="0" t="0" r="9525" b="0"/>
                  <wp:docPr id="454" name="Afbeelding 4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27" w14:textId="77777777" w:rsidR="00C83AF8" w:rsidRPr="00AB0B74" w:rsidRDefault="00C83AF8" w:rsidP="00C83AF8">
            <w:r>
              <w:rPr>
                <w:noProof/>
                <w:lang w:eastAsia="nl-NL"/>
              </w:rPr>
              <w:drawing>
                <wp:inline distT="0" distB="0" distL="0" distR="0" wp14:anchorId="73DE653E" wp14:editId="73DE653F">
                  <wp:extent cx="257175" cy="228600"/>
                  <wp:effectExtent l="0" t="0" r="9525" b="0"/>
                  <wp:docPr id="453" name="Afbeelding 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28" w14:textId="77777777" w:rsidR="00C83AF8" w:rsidRPr="00AB0B74" w:rsidRDefault="00C83AF8" w:rsidP="00C83AF8">
            <w:r>
              <w:rPr>
                <w:noProof/>
                <w:lang w:eastAsia="nl-NL"/>
              </w:rPr>
              <w:drawing>
                <wp:inline distT="0" distB="0" distL="0" distR="0" wp14:anchorId="73DE6540" wp14:editId="73DE6541">
                  <wp:extent cx="257175" cy="228600"/>
                  <wp:effectExtent l="0" t="0" r="9525" b="0"/>
                  <wp:docPr id="452" name="Afbeelding 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29" w14:textId="77777777" w:rsidR="00C83AF8" w:rsidRPr="00AB0B74" w:rsidRDefault="00C83AF8" w:rsidP="00C83AF8">
            <w:r>
              <w:rPr>
                <w:noProof/>
                <w:lang w:eastAsia="nl-NL"/>
              </w:rPr>
              <w:drawing>
                <wp:inline distT="0" distB="0" distL="0" distR="0" wp14:anchorId="73DE6542" wp14:editId="73DE6543">
                  <wp:extent cx="257175" cy="228600"/>
                  <wp:effectExtent l="0" t="0" r="9525" b="0"/>
                  <wp:docPr id="451" name="Afbeelding 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r>
      <w:tr w:rsidR="00C83AF8" w:rsidRPr="00AB0B74" w14:paraId="73DE6336" w14:textId="77777777" w:rsidTr="00C83AF8">
        <w:tc>
          <w:tcPr>
            <w:tcW w:w="0" w:type="auto"/>
            <w:vAlign w:val="center"/>
            <w:hideMark/>
          </w:tcPr>
          <w:p w14:paraId="73DE632B" w14:textId="77777777" w:rsidR="00C83AF8" w:rsidRPr="00AB0B74" w:rsidRDefault="00C83AF8" w:rsidP="00C83AF8">
            <w:r w:rsidRPr="00AB0B74">
              <w:t>Ik vind LO interessant</w:t>
            </w:r>
          </w:p>
        </w:tc>
        <w:tc>
          <w:tcPr>
            <w:tcW w:w="0" w:type="auto"/>
            <w:vAlign w:val="center"/>
            <w:hideMark/>
          </w:tcPr>
          <w:p w14:paraId="73DE632C" w14:textId="77777777" w:rsidR="00C83AF8" w:rsidRPr="00AB0B74" w:rsidRDefault="00C83AF8" w:rsidP="00C83AF8">
            <w:r>
              <w:rPr>
                <w:noProof/>
                <w:lang w:eastAsia="nl-NL"/>
              </w:rPr>
              <w:drawing>
                <wp:inline distT="0" distB="0" distL="0" distR="0" wp14:anchorId="73DE6544" wp14:editId="73DE6545">
                  <wp:extent cx="257175" cy="228600"/>
                  <wp:effectExtent l="0" t="0" r="9525" b="0"/>
                  <wp:docPr id="450" name="Afbeelding 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2D" w14:textId="77777777" w:rsidR="00C83AF8" w:rsidRPr="00AB0B74" w:rsidRDefault="00C83AF8" w:rsidP="00C83AF8">
            <w:r>
              <w:rPr>
                <w:noProof/>
                <w:lang w:eastAsia="nl-NL"/>
              </w:rPr>
              <w:drawing>
                <wp:inline distT="0" distB="0" distL="0" distR="0" wp14:anchorId="73DE6546" wp14:editId="73DE6547">
                  <wp:extent cx="257175" cy="228600"/>
                  <wp:effectExtent l="0" t="0" r="9525" b="0"/>
                  <wp:docPr id="449" name="Afbeelding 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2E" w14:textId="77777777" w:rsidR="00C83AF8" w:rsidRPr="00AB0B74" w:rsidRDefault="00C83AF8" w:rsidP="00C83AF8">
            <w:r>
              <w:rPr>
                <w:noProof/>
                <w:lang w:eastAsia="nl-NL"/>
              </w:rPr>
              <w:drawing>
                <wp:inline distT="0" distB="0" distL="0" distR="0" wp14:anchorId="73DE6548" wp14:editId="73DE6549">
                  <wp:extent cx="257175" cy="228600"/>
                  <wp:effectExtent l="0" t="0" r="9525" b="0"/>
                  <wp:docPr id="448" name="Afbeelding 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2F" w14:textId="77777777" w:rsidR="00C83AF8" w:rsidRPr="00AB0B74" w:rsidRDefault="00C83AF8" w:rsidP="00C83AF8">
            <w:r>
              <w:rPr>
                <w:noProof/>
                <w:lang w:eastAsia="nl-NL"/>
              </w:rPr>
              <w:drawing>
                <wp:inline distT="0" distB="0" distL="0" distR="0" wp14:anchorId="73DE654A" wp14:editId="73DE654B">
                  <wp:extent cx="257175" cy="228600"/>
                  <wp:effectExtent l="0" t="0" r="9525" b="0"/>
                  <wp:docPr id="447" name="Afbeelding 4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30" w14:textId="77777777" w:rsidR="00C83AF8" w:rsidRPr="00AB0B74" w:rsidRDefault="00C83AF8" w:rsidP="00C83AF8">
            <w:r>
              <w:rPr>
                <w:noProof/>
                <w:lang w:eastAsia="nl-NL"/>
              </w:rPr>
              <w:drawing>
                <wp:inline distT="0" distB="0" distL="0" distR="0" wp14:anchorId="73DE654C" wp14:editId="73DE654D">
                  <wp:extent cx="257175" cy="228600"/>
                  <wp:effectExtent l="0" t="0" r="9525" b="0"/>
                  <wp:docPr id="446" name="Afbeelding 4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31" w14:textId="77777777" w:rsidR="00C83AF8" w:rsidRPr="00AB0B74" w:rsidRDefault="00C83AF8" w:rsidP="00C83AF8">
            <w:r>
              <w:rPr>
                <w:noProof/>
                <w:lang w:eastAsia="nl-NL"/>
              </w:rPr>
              <w:drawing>
                <wp:inline distT="0" distB="0" distL="0" distR="0" wp14:anchorId="73DE654E" wp14:editId="73DE654F">
                  <wp:extent cx="257175" cy="228600"/>
                  <wp:effectExtent l="0" t="0" r="9525" b="0"/>
                  <wp:docPr id="445" name="Afbeelding 4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32" w14:textId="77777777" w:rsidR="00C83AF8" w:rsidRPr="00AB0B74" w:rsidRDefault="00C83AF8" w:rsidP="00C83AF8">
            <w:r>
              <w:rPr>
                <w:noProof/>
                <w:lang w:eastAsia="nl-NL"/>
              </w:rPr>
              <w:drawing>
                <wp:inline distT="0" distB="0" distL="0" distR="0" wp14:anchorId="73DE6550" wp14:editId="73DE6551">
                  <wp:extent cx="257175" cy="228600"/>
                  <wp:effectExtent l="0" t="0" r="9525" b="0"/>
                  <wp:docPr id="444" name="Afbeelding 4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33" w14:textId="77777777" w:rsidR="00C83AF8" w:rsidRPr="00AB0B74" w:rsidRDefault="00C83AF8" w:rsidP="00C83AF8">
            <w:r>
              <w:rPr>
                <w:noProof/>
                <w:lang w:eastAsia="nl-NL"/>
              </w:rPr>
              <w:drawing>
                <wp:inline distT="0" distB="0" distL="0" distR="0" wp14:anchorId="73DE6552" wp14:editId="73DE6553">
                  <wp:extent cx="257175" cy="228600"/>
                  <wp:effectExtent l="0" t="0" r="9525" b="0"/>
                  <wp:docPr id="443" name="Afbeelding 4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34" w14:textId="77777777" w:rsidR="00C83AF8" w:rsidRPr="00AB0B74" w:rsidRDefault="00C83AF8" w:rsidP="00C83AF8">
            <w:r>
              <w:rPr>
                <w:noProof/>
                <w:lang w:eastAsia="nl-NL"/>
              </w:rPr>
              <w:drawing>
                <wp:inline distT="0" distB="0" distL="0" distR="0" wp14:anchorId="73DE6554" wp14:editId="73DE6555">
                  <wp:extent cx="257175" cy="228600"/>
                  <wp:effectExtent l="0" t="0" r="9525" b="0"/>
                  <wp:docPr id="442" name="Afbeelding 4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35" w14:textId="77777777" w:rsidR="00C83AF8" w:rsidRPr="00AB0B74" w:rsidRDefault="00C83AF8" w:rsidP="00C83AF8">
            <w:r>
              <w:rPr>
                <w:noProof/>
                <w:lang w:eastAsia="nl-NL"/>
              </w:rPr>
              <w:drawing>
                <wp:inline distT="0" distB="0" distL="0" distR="0" wp14:anchorId="73DE6556" wp14:editId="73DE6557">
                  <wp:extent cx="257175" cy="228600"/>
                  <wp:effectExtent l="0" t="0" r="9525" b="0"/>
                  <wp:docPr id="441" name="Afbeelding 4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r>
      <w:tr w:rsidR="00C83AF8" w:rsidRPr="00AB0B74" w14:paraId="73DE6342" w14:textId="77777777" w:rsidTr="00C83AF8">
        <w:tc>
          <w:tcPr>
            <w:tcW w:w="0" w:type="auto"/>
            <w:vAlign w:val="center"/>
            <w:hideMark/>
          </w:tcPr>
          <w:p w14:paraId="73DE6337" w14:textId="77777777" w:rsidR="00C83AF8" w:rsidRPr="00AB0B74" w:rsidRDefault="00C83AF8" w:rsidP="00C83AF8">
            <w:r w:rsidRPr="00AB0B74">
              <w:t>De manier van lesgeven bij LO vind ik afwisselend</w:t>
            </w:r>
          </w:p>
        </w:tc>
        <w:tc>
          <w:tcPr>
            <w:tcW w:w="0" w:type="auto"/>
            <w:vAlign w:val="center"/>
            <w:hideMark/>
          </w:tcPr>
          <w:p w14:paraId="73DE6338" w14:textId="77777777" w:rsidR="00C83AF8" w:rsidRPr="00AB0B74" w:rsidRDefault="00C83AF8" w:rsidP="00C83AF8">
            <w:r>
              <w:rPr>
                <w:noProof/>
                <w:lang w:eastAsia="nl-NL"/>
              </w:rPr>
              <w:drawing>
                <wp:inline distT="0" distB="0" distL="0" distR="0" wp14:anchorId="73DE6558" wp14:editId="73DE6559">
                  <wp:extent cx="257175" cy="228600"/>
                  <wp:effectExtent l="0" t="0" r="9525" b="0"/>
                  <wp:docPr id="440" name="Afbeelding 4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39" w14:textId="77777777" w:rsidR="00C83AF8" w:rsidRPr="00AB0B74" w:rsidRDefault="00C83AF8" w:rsidP="00C83AF8">
            <w:r>
              <w:rPr>
                <w:noProof/>
                <w:lang w:eastAsia="nl-NL"/>
              </w:rPr>
              <w:drawing>
                <wp:inline distT="0" distB="0" distL="0" distR="0" wp14:anchorId="73DE655A" wp14:editId="73DE655B">
                  <wp:extent cx="257175" cy="228600"/>
                  <wp:effectExtent l="0" t="0" r="9525" b="0"/>
                  <wp:docPr id="439" name="Afbeelding 4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3A" w14:textId="77777777" w:rsidR="00C83AF8" w:rsidRPr="00AB0B74" w:rsidRDefault="00C83AF8" w:rsidP="00C83AF8">
            <w:r>
              <w:rPr>
                <w:noProof/>
                <w:lang w:eastAsia="nl-NL"/>
              </w:rPr>
              <w:drawing>
                <wp:inline distT="0" distB="0" distL="0" distR="0" wp14:anchorId="73DE655C" wp14:editId="73DE655D">
                  <wp:extent cx="257175" cy="228600"/>
                  <wp:effectExtent l="0" t="0" r="9525" b="0"/>
                  <wp:docPr id="438" name="Afbeelding 4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3B" w14:textId="77777777" w:rsidR="00C83AF8" w:rsidRPr="00AB0B74" w:rsidRDefault="00C83AF8" w:rsidP="00C83AF8">
            <w:r>
              <w:rPr>
                <w:noProof/>
                <w:lang w:eastAsia="nl-NL"/>
              </w:rPr>
              <w:drawing>
                <wp:inline distT="0" distB="0" distL="0" distR="0" wp14:anchorId="73DE655E" wp14:editId="73DE655F">
                  <wp:extent cx="257175" cy="228600"/>
                  <wp:effectExtent l="0" t="0" r="9525" b="0"/>
                  <wp:docPr id="437" name="Afbeelding 4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3C" w14:textId="77777777" w:rsidR="00C83AF8" w:rsidRPr="00AB0B74" w:rsidRDefault="00C83AF8" w:rsidP="00C83AF8">
            <w:r>
              <w:rPr>
                <w:noProof/>
                <w:lang w:eastAsia="nl-NL"/>
              </w:rPr>
              <w:drawing>
                <wp:inline distT="0" distB="0" distL="0" distR="0" wp14:anchorId="73DE6560" wp14:editId="73DE6561">
                  <wp:extent cx="257175" cy="228600"/>
                  <wp:effectExtent l="0" t="0" r="9525" b="0"/>
                  <wp:docPr id="436" name="Afbeelding 4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3D" w14:textId="77777777" w:rsidR="00C83AF8" w:rsidRPr="00AB0B74" w:rsidRDefault="00C83AF8" w:rsidP="00C83AF8">
            <w:r>
              <w:rPr>
                <w:noProof/>
                <w:lang w:eastAsia="nl-NL"/>
              </w:rPr>
              <w:drawing>
                <wp:inline distT="0" distB="0" distL="0" distR="0" wp14:anchorId="73DE6562" wp14:editId="73DE6563">
                  <wp:extent cx="257175" cy="228600"/>
                  <wp:effectExtent l="0" t="0" r="9525" b="0"/>
                  <wp:docPr id="435" name="Afbeelding 4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3E" w14:textId="77777777" w:rsidR="00C83AF8" w:rsidRPr="00AB0B74" w:rsidRDefault="00C83AF8" w:rsidP="00C83AF8">
            <w:r>
              <w:rPr>
                <w:noProof/>
                <w:lang w:eastAsia="nl-NL"/>
              </w:rPr>
              <w:drawing>
                <wp:inline distT="0" distB="0" distL="0" distR="0" wp14:anchorId="73DE6564" wp14:editId="73DE6565">
                  <wp:extent cx="257175" cy="228600"/>
                  <wp:effectExtent l="0" t="0" r="9525" b="0"/>
                  <wp:docPr id="434" name="Afbeelding 4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3F" w14:textId="77777777" w:rsidR="00C83AF8" w:rsidRPr="00AB0B74" w:rsidRDefault="00C83AF8" w:rsidP="00C83AF8">
            <w:r>
              <w:rPr>
                <w:noProof/>
                <w:lang w:eastAsia="nl-NL"/>
              </w:rPr>
              <w:drawing>
                <wp:inline distT="0" distB="0" distL="0" distR="0" wp14:anchorId="73DE6566" wp14:editId="73DE6567">
                  <wp:extent cx="257175" cy="228600"/>
                  <wp:effectExtent l="0" t="0" r="9525" b="0"/>
                  <wp:docPr id="433" name="Afbeelding 4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40" w14:textId="77777777" w:rsidR="00C83AF8" w:rsidRPr="00AB0B74" w:rsidRDefault="00C83AF8" w:rsidP="00C83AF8">
            <w:r>
              <w:rPr>
                <w:noProof/>
                <w:lang w:eastAsia="nl-NL"/>
              </w:rPr>
              <w:drawing>
                <wp:inline distT="0" distB="0" distL="0" distR="0" wp14:anchorId="73DE6568" wp14:editId="73DE6569">
                  <wp:extent cx="257175" cy="228600"/>
                  <wp:effectExtent l="0" t="0" r="9525" b="0"/>
                  <wp:docPr id="432" name="Afbeelding 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41" w14:textId="77777777" w:rsidR="00C83AF8" w:rsidRPr="00AB0B74" w:rsidRDefault="00C83AF8" w:rsidP="00C83AF8">
            <w:r>
              <w:rPr>
                <w:noProof/>
                <w:lang w:eastAsia="nl-NL"/>
              </w:rPr>
              <w:drawing>
                <wp:inline distT="0" distB="0" distL="0" distR="0" wp14:anchorId="73DE656A" wp14:editId="73DE656B">
                  <wp:extent cx="257175" cy="228600"/>
                  <wp:effectExtent l="0" t="0" r="9525" b="0"/>
                  <wp:docPr id="431" name="Afbeelding 4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r>
      <w:tr w:rsidR="00C83AF8" w:rsidRPr="00AB0B74" w14:paraId="73DE634E" w14:textId="77777777" w:rsidTr="00C83AF8">
        <w:tc>
          <w:tcPr>
            <w:tcW w:w="0" w:type="auto"/>
            <w:vAlign w:val="center"/>
            <w:hideMark/>
          </w:tcPr>
          <w:p w14:paraId="73DE6343" w14:textId="77777777" w:rsidR="00C83AF8" w:rsidRPr="00AB0B74" w:rsidRDefault="00C83AF8" w:rsidP="00C83AF8">
            <w:r w:rsidRPr="00AB0B74">
              <w:t>De mentor raadt mij BSM aan</w:t>
            </w:r>
          </w:p>
        </w:tc>
        <w:tc>
          <w:tcPr>
            <w:tcW w:w="0" w:type="auto"/>
            <w:vAlign w:val="center"/>
            <w:hideMark/>
          </w:tcPr>
          <w:p w14:paraId="73DE6344" w14:textId="77777777" w:rsidR="00C83AF8" w:rsidRPr="00AB0B74" w:rsidRDefault="00C83AF8" w:rsidP="00C83AF8">
            <w:r>
              <w:rPr>
                <w:noProof/>
                <w:lang w:eastAsia="nl-NL"/>
              </w:rPr>
              <w:drawing>
                <wp:inline distT="0" distB="0" distL="0" distR="0" wp14:anchorId="73DE656C" wp14:editId="73DE656D">
                  <wp:extent cx="257175" cy="228600"/>
                  <wp:effectExtent l="0" t="0" r="9525" b="0"/>
                  <wp:docPr id="430" name="Afbeelding 4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45" w14:textId="77777777" w:rsidR="00C83AF8" w:rsidRPr="00AB0B74" w:rsidRDefault="00C83AF8" w:rsidP="00C83AF8">
            <w:r>
              <w:rPr>
                <w:noProof/>
                <w:lang w:eastAsia="nl-NL"/>
              </w:rPr>
              <w:drawing>
                <wp:inline distT="0" distB="0" distL="0" distR="0" wp14:anchorId="73DE656E" wp14:editId="73DE656F">
                  <wp:extent cx="257175" cy="228600"/>
                  <wp:effectExtent l="0" t="0" r="9525" b="0"/>
                  <wp:docPr id="429" name="Afbeelding 4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46" w14:textId="77777777" w:rsidR="00C83AF8" w:rsidRPr="00AB0B74" w:rsidRDefault="00C83AF8" w:rsidP="00C83AF8">
            <w:r>
              <w:rPr>
                <w:noProof/>
                <w:lang w:eastAsia="nl-NL"/>
              </w:rPr>
              <w:drawing>
                <wp:inline distT="0" distB="0" distL="0" distR="0" wp14:anchorId="73DE6570" wp14:editId="73DE6571">
                  <wp:extent cx="257175" cy="228600"/>
                  <wp:effectExtent l="0" t="0" r="9525" b="0"/>
                  <wp:docPr id="428" name="Afbeelding 4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47" w14:textId="77777777" w:rsidR="00C83AF8" w:rsidRPr="00AB0B74" w:rsidRDefault="00C83AF8" w:rsidP="00C83AF8">
            <w:r>
              <w:rPr>
                <w:noProof/>
                <w:lang w:eastAsia="nl-NL"/>
              </w:rPr>
              <w:drawing>
                <wp:inline distT="0" distB="0" distL="0" distR="0" wp14:anchorId="73DE6572" wp14:editId="73DE6573">
                  <wp:extent cx="257175" cy="228600"/>
                  <wp:effectExtent l="0" t="0" r="9525" b="0"/>
                  <wp:docPr id="427" name="Afbeelding 4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48" w14:textId="77777777" w:rsidR="00C83AF8" w:rsidRPr="00AB0B74" w:rsidRDefault="00C83AF8" w:rsidP="00C83AF8">
            <w:r>
              <w:rPr>
                <w:noProof/>
                <w:lang w:eastAsia="nl-NL"/>
              </w:rPr>
              <w:drawing>
                <wp:inline distT="0" distB="0" distL="0" distR="0" wp14:anchorId="73DE6574" wp14:editId="73DE6575">
                  <wp:extent cx="257175" cy="228600"/>
                  <wp:effectExtent l="0" t="0" r="9525" b="0"/>
                  <wp:docPr id="426" name="Afbeelding 4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49" w14:textId="77777777" w:rsidR="00C83AF8" w:rsidRPr="00AB0B74" w:rsidRDefault="00C83AF8" w:rsidP="00C83AF8">
            <w:r>
              <w:rPr>
                <w:noProof/>
                <w:lang w:eastAsia="nl-NL"/>
              </w:rPr>
              <w:drawing>
                <wp:inline distT="0" distB="0" distL="0" distR="0" wp14:anchorId="73DE6576" wp14:editId="73DE6577">
                  <wp:extent cx="257175" cy="228600"/>
                  <wp:effectExtent l="0" t="0" r="9525" b="0"/>
                  <wp:docPr id="425" name="Afbeelding 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4A" w14:textId="77777777" w:rsidR="00C83AF8" w:rsidRPr="00AB0B74" w:rsidRDefault="00C83AF8" w:rsidP="00C83AF8">
            <w:r>
              <w:rPr>
                <w:noProof/>
                <w:lang w:eastAsia="nl-NL"/>
              </w:rPr>
              <w:drawing>
                <wp:inline distT="0" distB="0" distL="0" distR="0" wp14:anchorId="73DE6578" wp14:editId="73DE6579">
                  <wp:extent cx="257175" cy="228600"/>
                  <wp:effectExtent l="0" t="0" r="9525" b="0"/>
                  <wp:docPr id="424" name="Afbeelding 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4B" w14:textId="77777777" w:rsidR="00C83AF8" w:rsidRPr="00AB0B74" w:rsidRDefault="00C83AF8" w:rsidP="00C83AF8">
            <w:r>
              <w:rPr>
                <w:noProof/>
                <w:lang w:eastAsia="nl-NL"/>
              </w:rPr>
              <w:drawing>
                <wp:inline distT="0" distB="0" distL="0" distR="0" wp14:anchorId="73DE657A" wp14:editId="73DE657B">
                  <wp:extent cx="257175" cy="228600"/>
                  <wp:effectExtent l="0" t="0" r="9525" b="0"/>
                  <wp:docPr id="423" name="Afbeelding 4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4C" w14:textId="77777777" w:rsidR="00C83AF8" w:rsidRPr="00AB0B74" w:rsidRDefault="00C83AF8" w:rsidP="00C83AF8">
            <w:r>
              <w:rPr>
                <w:noProof/>
                <w:lang w:eastAsia="nl-NL"/>
              </w:rPr>
              <w:drawing>
                <wp:inline distT="0" distB="0" distL="0" distR="0" wp14:anchorId="73DE657C" wp14:editId="73DE657D">
                  <wp:extent cx="257175" cy="228600"/>
                  <wp:effectExtent l="0" t="0" r="9525" b="0"/>
                  <wp:docPr id="422" name="Afbeelding 4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4D" w14:textId="77777777" w:rsidR="00C83AF8" w:rsidRPr="00AB0B74" w:rsidRDefault="00C83AF8" w:rsidP="00C83AF8">
            <w:r>
              <w:rPr>
                <w:noProof/>
                <w:lang w:eastAsia="nl-NL"/>
              </w:rPr>
              <w:drawing>
                <wp:inline distT="0" distB="0" distL="0" distR="0" wp14:anchorId="73DE657E" wp14:editId="73DE657F">
                  <wp:extent cx="257175" cy="228600"/>
                  <wp:effectExtent l="0" t="0" r="9525" b="0"/>
                  <wp:docPr id="421" name="Afbeelding 4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r>
      <w:tr w:rsidR="00C83AF8" w:rsidRPr="00AB0B74" w14:paraId="73DE635A" w14:textId="77777777" w:rsidTr="00C83AF8">
        <w:tc>
          <w:tcPr>
            <w:tcW w:w="0" w:type="auto"/>
            <w:vAlign w:val="center"/>
            <w:hideMark/>
          </w:tcPr>
          <w:p w14:paraId="73DE634F" w14:textId="77777777" w:rsidR="00C83AF8" w:rsidRPr="00AB0B74" w:rsidRDefault="00C83AF8" w:rsidP="00C83AF8">
            <w:r w:rsidRPr="00AB0B74">
              <w:t>De gemiddelde cijfers die ik voor LO haal zijn 8 of hoger</w:t>
            </w:r>
          </w:p>
        </w:tc>
        <w:tc>
          <w:tcPr>
            <w:tcW w:w="0" w:type="auto"/>
            <w:vAlign w:val="center"/>
            <w:hideMark/>
          </w:tcPr>
          <w:p w14:paraId="73DE6350" w14:textId="77777777" w:rsidR="00C83AF8" w:rsidRPr="00AB0B74" w:rsidRDefault="00C83AF8" w:rsidP="00C83AF8">
            <w:r>
              <w:rPr>
                <w:noProof/>
                <w:lang w:eastAsia="nl-NL"/>
              </w:rPr>
              <w:drawing>
                <wp:inline distT="0" distB="0" distL="0" distR="0" wp14:anchorId="73DE6580" wp14:editId="73DE6581">
                  <wp:extent cx="257175" cy="228600"/>
                  <wp:effectExtent l="0" t="0" r="9525" b="0"/>
                  <wp:docPr id="420" name="Afbeelding 4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51" w14:textId="77777777" w:rsidR="00C83AF8" w:rsidRPr="00AB0B74" w:rsidRDefault="00C83AF8" w:rsidP="00C83AF8">
            <w:r>
              <w:rPr>
                <w:noProof/>
                <w:lang w:eastAsia="nl-NL"/>
              </w:rPr>
              <w:drawing>
                <wp:inline distT="0" distB="0" distL="0" distR="0" wp14:anchorId="73DE6582" wp14:editId="73DE6583">
                  <wp:extent cx="257175" cy="228600"/>
                  <wp:effectExtent l="0" t="0" r="9525" b="0"/>
                  <wp:docPr id="419" name="Afbeelding 4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52" w14:textId="77777777" w:rsidR="00C83AF8" w:rsidRPr="00AB0B74" w:rsidRDefault="00C83AF8" w:rsidP="00C83AF8">
            <w:r>
              <w:rPr>
                <w:noProof/>
                <w:lang w:eastAsia="nl-NL"/>
              </w:rPr>
              <w:drawing>
                <wp:inline distT="0" distB="0" distL="0" distR="0" wp14:anchorId="73DE6584" wp14:editId="73DE6585">
                  <wp:extent cx="257175" cy="228600"/>
                  <wp:effectExtent l="0" t="0" r="9525" b="0"/>
                  <wp:docPr id="418" name="Afbeelding 4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53" w14:textId="77777777" w:rsidR="00C83AF8" w:rsidRPr="00AB0B74" w:rsidRDefault="00C83AF8" w:rsidP="00C83AF8">
            <w:r>
              <w:rPr>
                <w:noProof/>
                <w:lang w:eastAsia="nl-NL"/>
              </w:rPr>
              <w:drawing>
                <wp:inline distT="0" distB="0" distL="0" distR="0" wp14:anchorId="73DE6586" wp14:editId="73DE6587">
                  <wp:extent cx="257175" cy="228600"/>
                  <wp:effectExtent l="0" t="0" r="9525" b="0"/>
                  <wp:docPr id="417" name="Afbeelding 4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54" w14:textId="77777777" w:rsidR="00C83AF8" w:rsidRPr="00AB0B74" w:rsidRDefault="00C83AF8" w:rsidP="00C83AF8">
            <w:r>
              <w:rPr>
                <w:noProof/>
                <w:lang w:eastAsia="nl-NL"/>
              </w:rPr>
              <w:drawing>
                <wp:inline distT="0" distB="0" distL="0" distR="0" wp14:anchorId="73DE6588" wp14:editId="73DE6589">
                  <wp:extent cx="257175" cy="228600"/>
                  <wp:effectExtent l="0" t="0" r="9525" b="0"/>
                  <wp:docPr id="416" name="Afbeelding 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55" w14:textId="77777777" w:rsidR="00C83AF8" w:rsidRPr="00AB0B74" w:rsidRDefault="00C83AF8" w:rsidP="00C83AF8">
            <w:r>
              <w:rPr>
                <w:noProof/>
                <w:lang w:eastAsia="nl-NL"/>
              </w:rPr>
              <w:drawing>
                <wp:inline distT="0" distB="0" distL="0" distR="0" wp14:anchorId="73DE658A" wp14:editId="73DE658B">
                  <wp:extent cx="257175" cy="228600"/>
                  <wp:effectExtent l="0" t="0" r="9525" b="0"/>
                  <wp:docPr id="415" name="Afbeelding 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56" w14:textId="77777777" w:rsidR="00C83AF8" w:rsidRPr="00AB0B74" w:rsidRDefault="00C83AF8" w:rsidP="00C83AF8">
            <w:r>
              <w:rPr>
                <w:noProof/>
                <w:lang w:eastAsia="nl-NL"/>
              </w:rPr>
              <w:drawing>
                <wp:inline distT="0" distB="0" distL="0" distR="0" wp14:anchorId="73DE658C" wp14:editId="73DE658D">
                  <wp:extent cx="257175" cy="228600"/>
                  <wp:effectExtent l="0" t="0" r="9525" b="0"/>
                  <wp:docPr id="414" name="Afbeelding 4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57" w14:textId="77777777" w:rsidR="00C83AF8" w:rsidRPr="00AB0B74" w:rsidRDefault="00C83AF8" w:rsidP="00C83AF8">
            <w:r>
              <w:rPr>
                <w:noProof/>
                <w:lang w:eastAsia="nl-NL"/>
              </w:rPr>
              <w:drawing>
                <wp:inline distT="0" distB="0" distL="0" distR="0" wp14:anchorId="73DE658E" wp14:editId="73DE658F">
                  <wp:extent cx="257175" cy="228600"/>
                  <wp:effectExtent l="0" t="0" r="9525" b="0"/>
                  <wp:docPr id="413" name="Afbeelding 4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58" w14:textId="77777777" w:rsidR="00C83AF8" w:rsidRPr="00AB0B74" w:rsidRDefault="00C83AF8" w:rsidP="00C83AF8">
            <w:r>
              <w:rPr>
                <w:noProof/>
                <w:lang w:eastAsia="nl-NL"/>
              </w:rPr>
              <w:drawing>
                <wp:inline distT="0" distB="0" distL="0" distR="0" wp14:anchorId="73DE6590" wp14:editId="73DE6591">
                  <wp:extent cx="257175" cy="228600"/>
                  <wp:effectExtent l="0" t="0" r="9525" b="0"/>
                  <wp:docPr id="412" name="Afbeelding 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59" w14:textId="77777777" w:rsidR="00C83AF8" w:rsidRPr="00AB0B74" w:rsidRDefault="00C83AF8" w:rsidP="00C83AF8">
            <w:r>
              <w:rPr>
                <w:noProof/>
                <w:lang w:eastAsia="nl-NL"/>
              </w:rPr>
              <w:drawing>
                <wp:inline distT="0" distB="0" distL="0" distR="0" wp14:anchorId="73DE6592" wp14:editId="73DE6593">
                  <wp:extent cx="257175" cy="228600"/>
                  <wp:effectExtent l="0" t="0" r="9525" b="0"/>
                  <wp:docPr id="411" name="Afbeelding 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r>
      <w:tr w:rsidR="00C83AF8" w:rsidRPr="00AB0B74" w14:paraId="73DE6366" w14:textId="77777777" w:rsidTr="00C83AF8">
        <w:tc>
          <w:tcPr>
            <w:tcW w:w="0" w:type="auto"/>
            <w:vAlign w:val="center"/>
            <w:hideMark/>
          </w:tcPr>
          <w:p w14:paraId="73DE635B" w14:textId="77777777" w:rsidR="00C83AF8" w:rsidRPr="00AB0B74" w:rsidRDefault="00C83AF8" w:rsidP="00C83AF8">
            <w:r w:rsidRPr="00AB0B74">
              <w:t>Mijn ouders vinden BSM een belangrijk vak</w:t>
            </w:r>
          </w:p>
        </w:tc>
        <w:tc>
          <w:tcPr>
            <w:tcW w:w="0" w:type="auto"/>
            <w:vAlign w:val="center"/>
            <w:hideMark/>
          </w:tcPr>
          <w:p w14:paraId="73DE635C" w14:textId="77777777" w:rsidR="00C83AF8" w:rsidRPr="00AB0B74" w:rsidRDefault="00C83AF8" w:rsidP="00C83AF8">
            <w:r>
              <w:rPr>
                <w:noProof/>
                <w:lang w:eastAsia="nl-NL"/>
              </w:rPr>
              <w:drawing>
                <wp:inline distT="0" distB="0" distL="0" distR="0" wp14:anchorId="73DE6594" wp14:editId="73DE6595">
                  <wp:extent cx="257175" cy="228600"/>
                  <wp:effectExtent l="0" t="0" r="9525" b="0"/>
                  <wp:docPr id="410" name="Afbeelding 4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5D" w14:textId="77777777" w:rsidR="00C83AF8" w:rsidRPr="00AB0B74" w:rsidRDefault="00C83AF8" w:rsidP="00C83AF8">
            <w:r>
              <w:rPr>
                <w:noProof/>
                <w:lang w:eastAsia="nl-NL"/>
              </w:rPr>
              <w:drawing>
                <wp:inline distT="0" distB="0" distL="0" distR="0" wp14:anchorId="73DE6596" wp14:editId="73DE6597">
                  <wp:extent cx="257175" cy="228600"/>
                  <wp:effectExtent l="0" t="0" r="9525" b="0"/>
                  <wp:docPr id="409" name="Afbeelding 4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5E" w14:textId="77777777" w:rsidR="00C83AF8" w:rsidRPr="00AB0B74" w:rsidRDefault="00C83AF8" w:rsidP="00C83AF8">
            <w:r>
              <w:rPr>
                <w:noProof/>
                <w:lang w:eastAsia="nl-NL"/>
              </w:rPr>
              <w:drawing>
                <wp:inline distT="0" distB="0" distL="0" distR="0" wp14:anchorId="73DE6598" wp14:editId="73DE6599">
                  <wp:extent cx="257175" cy="228600"/>
                  <wp:effectExtent l="0" t="0" r="9525" b="0"/>
                  <wp:docPr id="408" name="Afbeelding 4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5F" w14:textId="77777777" w:rsidR="00C83AF8" w:rsidRPr="00AB0B74" w:rsidRDefault="00C83AF8" w:rsidP="00C83AF8">
            <w:r>
              <w:rPr>
                <w:noProof/>
                <w:lang w:eastAsia="nl-NL"/>
              </w:rPr>
              <w:drawing>
                <wp:inline distT="0" distB="0" distL="0" distR="0" wp14:anchorId="73DE659A" wp14:editId="73DE659B">
                  <wp:extent cx="257175" cy="228600"/>
                  <wp:effectExtent l="0" t="0" r="9525" b="0"/>
                  <wp:docPr id="407" name="Afbeelding 4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60" w14:textId="77777777" w:rsidR="00C83AF8" w:rsidRPr="00AB0B74" w:rsidRDefault="00C83AF8" w:rsidP="00C83AF8">
            <w:r>
              <w:rPr>
                <w:noProof/>
                <w:lang w:eastAsia="nl-NL"/>
              </w:rPr>
              <w:drawing>
                <wp:inline distT="0" distB="0" distL="0" distR="0" wp14:anchorId="73DE659C" wp14:editId="73DE659D">
                  <wp:extent cx="257175" cy="228600"/>
                  <wp:effectExtent l="0" t="0" r="9525" b="0"/>
                  <wp:docPr id="406" name="Afbeelding 4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61" w14:textId="77777777" w:rsidR="00C83AF8" w:rsidRPr="00AB0B74" w:rsidRDefault="00C83AF8" w:rsidP="00C83AF8">
            <w:r>
              <w:rPr>
                <w:noProof/>
                <w:lang w:eastAsia="nl-NL"/>
              </w:rPr>
              <w:drawing>
                <wp:inline distT="0" distB="0" distL="0" distR="0" wp14:anchorId="73DE659E" wp14:editId="73DE659F">
                  <wp:extent cx="257175" cy="228600"/>
                  <wp:effectExtent l="0" t="0" r="9525" b="0"/>
                  <wp:docPr id="405" name="Afbeelding 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62" w14:textId="77777777" w:rsidR="00C83AF8" w:rsidRPr="00AB0B74" w:rsidRDefault="00C83AF8" w:rsidP="00C83AF8">
            <w:r>
              <w:rPr>
                <w:noProof/>
                <w:lang w:eastAsia="nl-NL"/>
              </w:rPr>
              <w:drawing>
                <wp:inline distT="0" distB="0" distL="0" distR="0" wp14:anchorId="73DE65A0" wp14:editId="73DE65A1">
                  <wp:extent cx="257175" cy="228600"/>
                  <wp:effectExtent l="0" t="0" r="9525" b="0"/>
                  <wp:docPr id="404" name="Afbeelding 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63" w14:textId="77777777" w:rsidR="00C83AF8" w:rsidRPr="00AB0B74" w:rsidRDefault="00C83AF8" w:rsidP="00C83AF8">
            <w:r>
              <w:rPr>
                <w:noProof/>
                <w:lang w:eastAsia="nl-NL"/>
              </w:rPr>
              <w:drawing>
                <wp:inline distT="0" distB="0" distL="0" distR="0" wp14:anchorId="73DE65A2" wp14:editId="73DE65A3">
                  <wp:extent cx="257175" cy="228600"/>
                  <wp:effectExtent l="0" t="0" r="9525" b="0"/>
                  <wp:docPr id="403" name="Afbeelding 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64" w14:textId="77777777" w:rsidR="00C83AF8" w:rsidRPr="00AB0B74" w:rsidRDefault="00C83AF8" w:rsidP="00C83AF8">
            <w:r>
              <w:rPr>
                <w:noProof/>
                <w:lang w:eastAsia="nl-NL"/>
              </w:rPr>
              <w:drawing>
                <wp:inline distT="0" distB="0" distL="0" distR="0" wp14:anchorId="73DE65A4" wp14:editId="73DE65A5">
                  <wp:extent cx="257175" cy="228600"/>
                  <wp:effectExtent l="0" t="0" r="9525" b="0"/>
                  <wp:docPr id="402" name="Afbeelding 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65" w14:textId="77777777" w:rsidR="00C83AF8" w:rsidRPr="00AB0B74" w:rsidRDefault="00C83AF8" w:rsidP="00C83AF8">
            <w:r>
              <w:rPr>
                <w:noProof/>
                <w:lang w:eastAsia="nl-NL"/>
              </w:rPr>
              <w:drawing>
                <wp:inline distT="0" distB="0" distL="0" distR="0" wp14:anchorId="73DE65A6" wp14:editId="73DE65A7">
                  <wp:extent cx="257175" cy="228600"/>
                  <wp:effectExtent l="0" t="0" r="9525" b="0"/>
                  <wp:docPr id="401" name="Afbeelding 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r>
      <w:tr w:rsidR="00C83AF8" w:rsidRPr="00AB0B74" w14:paraId="73DE6372" w14:textId="77777777" w:rsidTr="00C83AF8">
        <w:tc>
          <w:tcPr>
            <w:tcW w:w="0" w:type="auto"/>
            <w:vAlign w:val="center"/>
            <w:hideMark/>
          </w:tcPr>
          <w:p w14:paraId="73DE6367" w14:textId="77777777" w:rsidR="00C83AF8" w:rsidRPr="00AB0B74" w:rsidRDefault="00C83AF8" w:rsidP="00C83AF8">
            <w:r w:rsidRPr="00AB0B74">
              <w:t>De docenten leggen de lessituaties tijdens LO duidelijk uit</w:t>
            </w:r>
          </w:p>
        </w:tc>
        <w:tc>
          <w:tcPr>
            <w:tcW w:w="0" w:type="auto"/>
            <w:vAlign w:val="center"/>
            <w:hideMark/>
          </w:tcPr>
          <w:p w14:paraId="73DE6368" w14:textId="77777777" w:rsidR="00C83AF8" w:rsidRPr="00AB0B74" w:rsidRDefault="00C83AF8" w:rsidP="00C83AF8">
            <w:r>
              <w:rPr>
                <w:noProof/>
                <w:lang w:eastAsia="nl-NL"/>
              </w:rPr>
              <w:drawing>
                <wp:inline distT="0" distB="0" distL="0" distR="0" wp14:anchorId="73DE65A8" wp14:editId="73DE65A9">
                  <wp:extent cx="257175" cy="228600"/>
                  <wp:effectExtent l="0" t="0" r="9525" b="0"/>
                  <wp:docPr id="400" name="Afbeelding 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69" w14:textId="77777777" w:rsidR="00C83AF8" w:rsidRPr="00AB0B74" w:rsidRDefault="00C83AF8" w:rsidP="00C83AF8">
            <w:r>
              <w:rPr>
                <w:noProof/>
                <w:lang w:eastAsia="nl-NL"/>
              </w:rPr>
              <w:drawing>
                <wp:inline distT="0" distB="0" distL="0" distR="0" wp14:anchorId="73DE65AA" wp14:editId="73DE65AB">
                  <wp:extent cx="257175" cy="228600"/>
                  <wp:effectExtent l="0" t="0" r="9525" b="0"/>
                  <wp:docPr id="399" name="Afbeelding 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6A" w14:textId="77777777" w:rsidR="00C83AF8" w:rsidRPr="00AB0B74" w:rsidRDefault="00C83AF8" w:rsidP="00C83AF8">
            <w:r>
              <w:rPr>
                <w:noProof/>
                <w:lang w:eastAsia="nl-NL"/>
              </w:rPr>
              <w:drawing>
                <wp:inline distT="0" distB="0" distL="0" distR="0" wp14:anchorId="73DE65AC" wp14:editId="73DE65AD">
                  <wp:extent cx="257175" cy="228600"/>
                  <wp:effectExtent l="0" t="0" r="9525" b="0"/>
                  <wp:docPr id="398" name="Afbeelding 3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6B" w14:textId="77777777" w:rsidR="00C83AF8" w:rsidRPr="00AB0B74" w:rsidRDefault="00C83AF8" w:rsidP="00C83AF8">
            <w:r>
              <w:rPr>
                <w:noProof/>
                <w:lang w:eastAsia="nl-NL"/>
              </w:rPr>
              <w:drawing>
                <wp:inline distT="0" distB="0" distL="0" distR="0" wp14:anchorId="73DE65AE" wp14:editId="73DE65AF">
                  <wp:extent cx="257175" cy="228600"/>
                  <wp:effectExtent l="0" t="0" r="9525" b="0"/>
                  <wp:docPr id="397" name="Afbeelding 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6C" w14:textId="77777777" w:rsidR="00C83AF8" w:rsidRPr="00AB0B74" w:rsidRDefault="00C83AF8" w:rsidP="00C83AF8">
            <w:r>
              <w:rPr>
                <w:noProof/>
                <w:lang w:eastAsia="nl-NL"/>
              </w:rPr>
              <w:drawing>
                <wp:inline distT="0" distB="0" distL="0" distR="0" wp14:anchorId="73DE65B0" wp14:editId="73DE65B1">
                  <wp:extent cx="257175" cy="228600"/>
                  <wp:effectExtent l="0" t="0" r="9525" b="0"/>
                  <wp:docPr id="396" name="Afbeelding 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6D" w14:textId="77777777" w:rsidR="00C83AF8" w:rsidRPr="00AB0B74" w:rsidRDefault="00C83AF8" w:rsidP="00C83AF8">
            <w:r>
              <w:rPr>
                <w:noProof/>
                <w:lang w:eastAsia="nl-NL"/>
              </w:rPr>
              <w:drawing>
                <wp:inline distT="0" distB="0" distL="0" distR="0" wp14:anchorId="73DE65B2" wp14:editId="73DE65B3">
                  <wp:extent cx="257175" cy="228600"/>
                  <wp:effectExtent l="0" t="0" r="9525" b="0"/>
                  <wp:docPr id="395" name="Afbeelding 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6E" w14:textId="77777777" w:rsidR="00C83AF8" w:rsidRPr="00AB0B74" w:rsidRDefault="00C83AF8" w:rsidP="00C83AF8">
            <w:r>
              <w:rPr>
                <w:noProof/>
                <w:lang w:eastAsia="nl-NL"/>
              </w:rPr>
              <w:drawing>
                <wp:inline distT="0" distB="0" distL="0" distR="0" wp14:anchorId="73DE65B4" wp14:editId="73DE65B5">
                  <wp:extent cx="257175" cy="228600"/>
                  <wp:effectExtent l="0" t="0" r="9525" b="0"/>
                  <wp:docPr id="394" name="Afbeelding 3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6F" w14:textId="77777777" w:rsidR="00C83AF8" w:rsidRPr="00AB0B74" w:rsidRDefault="00C83AF8" w:rsidP="00C83AF8">
            <w:r>
              <w:rPr>
                <w:noProof/>
                <w:lang w:eastAsia="nl-NL"/>
              </w:rPr>
              <w:drawing>
                <wp:inline distT="0" distB="0" distL="0" distR="0" wp14:anchorId="73DE65B6" wp14:editId="73DE65B7">
                  <wp:extent cx="257175" cy="228600"/>
                  <wp:effectExtent l="0" t="0" r="9525" b="0"/>
                  <wp:docPr id="393" name="Afbeelding 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70" w14:textId="77777777" w:rsidR="00C83AF8" w:rsidRPr="00AB0B74" w:rsidRDefault="00C83AF8" w:rsidP="00C83AF8">
            <w:r>
              <w:rPr>
                <w:noProof/>
                <w:lang w:eastAsia="nl-NL"/>
              </w:rPr>
              <w:drawing>
                <wp:inline distT="0" distB="0" distL="0" distR="0" wp14:anchorId="73DE65B8" wp14:editId="73DE65B9">
                  <wp:extent cx="257175" cy="228600"/>
                  <wp:effectExtent l="0" t="0" r="9525" b="0"/>
                  <wp:docPr id="392" name="Afbeelding 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71" w14:textId="77777777" w:rsidR="00C83AF8" w:rsidRPr="00AB0B74" w:rsidRDefault="00C83AF8" w:rsidP="00C83AF8">
            <w:r>
              <w:rPr>
                <w:noProof/>
                <w:lang w:eastAsia="nl-NL"/>
              </w:rPr>
              <w:drawing>
                <wp:inline distT="0" distB="0" distL="0" distR="0" wp14:anchorId="73DE65BA" wp14:editId="73DE65BB">
                  <wp:extent cx="257175" cy="228600"/>
                  <wp:effectExtent l="0" t="0" r="9525" b="0"/>
                  <wp:docPr id="391" name="Afbeelding 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r>
      <w:tr w:rsidR="00C83AF8" w:rsidRPr="00AB0B74" w14:paraId="73DE637E" w14:textId="77777777" w:rsidTr="00C83AF8">
        <w:tc>
          <w:tcPr>
            <w:tcW w:w="0" w:type="auto"/>
            <w:vAlign w:val="center"/>
            <w:hideMark/>
          </w:tcPr>
          <w:p w14:paraId="73DE6373" w14:textId="77777777" w:rsidR="00C83AF8" w:rsidRPr="00AB0B74" w:rsidRDefault="00C83AF8" w:rsidP="00C83AF8">
            <w:r w:rsidRPr="00AB0B74">
              <w:t>Van mijn vrienden kiest iedereen BSM</w:t>
            </w:r>
          </w:p>
        </w:tc>
        <w:tc>
          <w:tcPr>
            <w:tcW w:w="0" w:type="auto"/>
            <w:vAlign w:val="center"/>
            <w:hideMark/>
          </w:tcPr>
          <w:p w14:paraId="73DE6374" w14:textId="77777777" w:rsidR="00C83AF8" w:rsidRPr="00AB0B74" w:rsidRDefault="00C83AF8" w:rsidP="00C83AF8">
            <w:r>
              <w:rPr>
                <w:noProof/>
                <w:lang w:eastAsia="nl-NL"/>
              </w:rPr>
              <w:drawing>
                <wp:inline distT="0" distB="0" distL="0" distR="0" wp14:anchorId="73DE65BC" wp14:editId="73DE65BD">
                  <wp:extent cx="257175" cy="228600"/>
                  <wp:effectExtent l="0" t="0" r="9525" b="0"/>
                  <wp:docPr id="390" name="Afbeelding 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75" w14:textId="77777777" w:rsidR="00C83AF8" w:rsidRPr="00AB0B74" w:rsidRDefault="00C83AF8" w:rsidP="00C83AF8">
            <w:r>
              <w:rPr>
                <w:noProof/>
                <w:lang w:eastAsia="nl-NL"/>
              </w:rPr>
              <w:drawing>
                <wp:inline distT="0" distB="0" distL="0" distR="0" wp14:anchorId="73DE65BE" wp14:editId="73DE65BF">
                  <wp:extent cx="257175" cy="228600"/>
                  <wp:effectExtent l="0" t="0" r="9525" b="0"/>
                  <wp:docPr id="389" name="Afbeelding 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76" w14:textId="77777777" w:rsidR="00C83AF8" w:rsidRPr="00AB0B74" w:rsidRDefault="00C83AF8" w:rsidP="00C83AF8">
            <w:r>
              <w:rPr>
                <w:noProof/>
                <w:lang w:eastAsia="nl-NL"/>
              </w:rPr>
              <w:drawing>
                <wp:inline distT="0" distB="0" distL="0" distR="0" wp14:anchorId="73DE65C0" wp14:editId="73DE65C1">
                  <wp:extent cx="257175" cy="228600"/>
                  <wp:effectExtent l="0" t="0" r="9525" b="0"/>
                  <wp:docPr id="388" name="Afbeelding 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77" w14:textId="77777777" w:rsidR="00C83AF8" w:rsidRPr="00AB0B74" w:rsidRDefault="00C83AF8" w:rsidP="00C83AF8">
            <w:r>
              <w:rPr>
                <w:noProof/>
                <w:lang w:eastAsia="nl-NL"/>
              </w:rPr>
              <w:drawing>
                <wp:inline distT="0" distB="0" distL="0" distR="0" wp14:anchorId="73DE65C2" wp14:editId="73DE65C3">
                  <wp:extent cx="257175" cy="228600"/>
                  <wp:effectExtent l="0" t="0" r="9525" b="0"/>
                  <wp:docPr id="387" name="Afbeelding 3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78" w14:textId="77777777" w:rsidR="00C83AF8" w:rsidRPr="00AB0B74" w:rsidRDefault="00C83AF8" w:rsidP="00C83AF8">
            <w:r>
              <w:rPr>
                <w:noProof/>
                <w:lang w:eastAsia="nl-NL"/>
              </w:rPr>
              <w:drawing>
                <wp:inline distT="0" distB="0" distL="0" distR="0" wp14:anchorId="73DE65C4" wp14:editId="73DE65C5">
                  <wp:extent cx="257175" cy="228600"/>
                  <wp:effectExtent l="0" t="0" r="9525" b="0"/>
                  <wp:docPr id="386" name="Afbeelding 3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79" w14:textId="77777777" w:rsidR="00C83AF8" w:rsidRPr="00AB0B74" w:rsidRDefault="00C83AF8" w:rsidP="00C83AF8">
            <w:r>
              <w:rPr>
                <w:noProof/>
                <w:lang w:eastAsia="nl-NL"/>
              </w:rPr>
              <w:drawing>
                <wp:inline distT="0" distB="0" distL="0" distR="0" wp14:anchorId="73DE65C6" wp14:editId="73DE65C7">
                  <wp:extent cx="257175" cy="228600"/>
                  <wp:effectExtent l="0" t="0" r="9525" b="0"/>
                  <wp:docPr id="385" name="Afbeelding 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7A" w14:textId="77777777" w:rsidR="00C83AF8" w:rsidRPr="00AB0B74" w:rsidRDefault="00C83AF8" w:rsidP="00C83AF8">
            <w:r>
              <w:rPr>
                <w:noProof/>
                <w:lang w:eastAsia="nl-NL"/>
              </w:rPr>
              <w:drawing>
                <wp:inline distT="0" distB="0" distL="0" distR="0" wp14:anchorId="73DE65C8" wp14:editId="73DE65C9">
                  <wp:extent cx="257175" cy="228600"/>
                  <wp:effectExtent l="0" t="0" r="9525" b="0"/>
                  <wp:docPr id="384" name="Afbeelding 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7B" w14:textId="77777777" w:rsidR="00C83AF8" w:rsidRPr="00AB0B74" w:rsidRDefault="00C83AF8" w:rsidP="00C83AF8">
            <w:r>
              <w:rPr>
                <w:noProof/>
                <w:lang w:eastAsia="nl-NL"/>
              </w:rPr>
              <w:drawing>
                <wp:inline distT="0" distB="0" distL="0" distR="0" wp14:anchorId="73DE65CA" wp14:editId="73DE65CB">
                  <wp:extent cx="257175" cy="228600"/>
                  <wp:effectExtent l="0" t="0" r="9525" b="0"/>
                  <wp:docPr id="383" name="Afbeelding 3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7C" w14:textId="77777777" w:rsidR="00C83AF8" w:rsidRPr="00AB0B74" w:rsidRDefault="00C83AF8" w:rsidP="00C83AF8">
            <w:r>
              <w:rPr>
                <w:noProof/>
                <w:lang w:eastAsia="nl-NL"/>
              </w:rPr>
              <w:drawing>
                <wp:inline distT="0" distB="0" distL="0" distR="0" wp14:anchorId="73DE65CC" wp14:editId="73DE65CD">
                  <wp:extent cx="257175" cy="228600"/>
                  <wp:effectExtent l="0" t="0" r="9525" b="0"/>
                  <wp:docPr id="382" name="Afbeelding 3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7D" w14:textId="77777777" w:rsidR="00C83AF8" w:rsidRPr="00AB0B74" w:rsidRDefault="00C83AF8" w:rsidP="00C83AF8">
            <w:r>
              <w:rPr>
                <w:noProof/>
                <w:lang w:eastAsia="nl-NL"/>
              </w:rPr>
              <w:drawing>
                <wp:inline distT="0" distB="0" distL="0" distR="0" wp14:anchorId="73DE65CE" wp14:editId="73DE65CF">
                  <wp:extent cx="257175" cy="228600"/>
                  <wp:effectExtent l="0" t="0" r="9525" b="0"/>
                  <wp:docPr id="381" name="Afbeelding 3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r>
      <w:tr w:rsidR="00C83AF8" w:rsidRPr="00AB0B74" w14:paraId="73DE638A" w14:textId="77777777" w:rsidTr="00C83AF8">
        <w:tc>
          <w:tcPr>
            <w:tcW w:w="0" w:type="auto"/>
            <w:vAlign w:val="center"/>
            <w:hideMark/>
          </w:tcPr>
          <w:p w14:paraId="73DE637F" w14:textId="77777777" w:rsidR="00C83AF8" w:rsidRPr="00AB0B74" w:rsidRDefault="00C83AF8" w:rsidP="00C83AF8">
            <w:r w:rsidRPr="00AB0B74">
              <w:t>Ik denk dat BSM voor mijn vervolgopleiding zinvol is</w:t>
            </w:r>
          </w:p>
        </w:tc>
        <w:tc>
          <w:tcPr>
            <w:tcW w:w="0" w:type="auto"/>
            <w:vAlign w:val="center"/>
            <w:hideMark/>
          </w:tcPr>
          <w:p w14:paraId="73DE6380" w14:textId="77777777" w:rsidR="00C83AF8" w:rsidRPr="00AB0B74" w:rsidRDefault="00C83AF8" w:rsidP="00C83AF8">
            <w:r>
              <w:rPr>
                <w:noProof/>
                <w:lang w:eastAsia="nl-NL"/>
              </w:rPr>
              <w:drawing>
                <wp:inline distT="0" distB="0" distL="0" distR="0" wp14:anchorId="73DE65D0" wp14:editId="73DE65D1">
                  <wp:extent cx="257175" cy="228600"/>
                  <wp:effectExtent l="0" t="0" r="9525" b="0"/>
                  <wp:docPr id="380" name="Afbeelding 3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81" w14:textId="77777777" w:rsidR="00C83AF8" w:rsidRPr="00AB0B74" w:rsidRDefault="00C83AF8" w:rsidP="00C83AF8">
            <w:r>
              <w:rPr>
                <w:noProof/>
                <w:lang w:eastAsia="nl-NL"/>
              </w:rPr>
              <w:drawing>
                <wp:inline distT="0" distB="0" distL="0" distR="0" wp14:anchorId="73DE65D2" wp14:editId="73DE65D3">
                  <wp:extent cx="257175" cy="228600"/>
                  <wp:effectExtent l="0" t="0" r="9525" b="0"/>
                  <wp:docPr id="379" name="Afbeelding 3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82" w14:textId="77777777" w:rsidR="00C83AF8" w:rsidRPr="00AB0B74" w:rsidRDefault="00C83AF8" w:rsidP="00C83AF8">
            <w:r>
              <w:rPr>
                <w:noProof/>
                <w:lang w:eastAsia="nl-NL"/>
              </w:rPr>
              <w:drawing>
                <wp:inline distT="0" distB="0" distL="0" distR="0" wp14:anchorId="73DE65D4" wp14:editId="73DE65D5">
                  <wp:extent cx="257175" cy="228600"/>
                  <wp:effectExtent l="0" t="0" r="9525" b="0"/>
                  <wp:docPr id="378" name="Afbeelding 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83" w14:textId="77777777" w:rsidR="00C83AF8" w:rsidRPr="00AB0B74" w:rsidRDefault="00C83AF8" w:rsidP="00C83AF8">
            <w:r>
              <w:rPr>
                <w:noProof/>
                <w:lang w:eastAsia="nl-NL"/>
              </w:rPr>
              <w:drawing>
                <wp:inline distT="0" distB="0" distL="0" distR="0" wp14:anchorId="73DE65D6" wp14:editId="73DE65D7">
                  <wp:extent cx="257175" cy="228600"/>
                  <wp:effectExtent l="0" t="0" r="9525" b="0"/>
                  <wp:docPr id="377" name="Afbeelding 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84" w14:textId="77777777" w:rsidR="00C83AF8" w:rsidRPr="00AB0B74" w:rsidRDefault="00C83AF8" w:rsidP="00C83AF8">
            <w:r>
              <w:rPr>
                <w:noProof/>
                <w:lang w:eastAsia="nl-NL"/>
              </w:rPr>
              <w:drawing>
                <wp:inline distT="0" distB="0" distL="0" distR="0" wp14:anchorId="73DE65D8" wp14:editId="73DE65D9">
                  <wp:extent cx="257175" cy="228600"/>
                  <wp:effectExtent l="0" t="0" r="9525" b="0"/>
                  <wp:docPr id="376" name="Afbeelding 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85" w14:textId="77777777" w:rsidR="00C83AF8" w:rsidRPr="00AB0B74" w:rsidRDefault="00C83AF8" w:rsidP="00C83AF8">
            <w:r>
              <w:rPr>
                <w:noProof/>
                <w:lang w:eastAsia="nl-NL"/>
              </w:rPr>
              <w:drawing>
                <wp:inline distT="0" distB="0" distL="0" distR="0" wp14:anchorId="73DE65DA" wp14:editId="73DE65DB">
                  <wp:extent cx="257175" cy="228600"/>
                  <wp:effectExtent l="0" t="0" r="9525" b="0"/>
                  <wp:docPr id="375" name="Afbeelding 3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86" w14:textId="77777777" w:rsidR="00C83AF8" w:rsidRPr="00AB0B74" w:rsidRDefault="00C83AF8" w:rsidP="00C83AF8">
            <w:r>
              <w:rPr>
                <w:noProof/>
                <w:lang w:eastAsia="nl-NL"/>
              </w:rPr>
              <w:drawing>
                <wp:inline distT="0" distB="0" distL="0" distR="0" wp14:anchorId="73DE65DC" wp14:editId="73DE65DD">
                  <wp:extent cx="257175" cy="228600"/>
                  <wp:effectExtent l="0" t="0" r="9525" b="0"/>
                  <wp:docPr id="374" name="Afbeelding 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87" w14:textId="77777777" w:rsidR="00C83AF8" w:rsidRPr="00AB0B74" w:rsidRDefault="00C83AF8" w:rsidP="00C83AF8">
            <w:r>
              <w:rPr>
                <w:noProof/>
                <w:lang w:eastAsia="nl-NL"/>
              </w:rPr>
              <w:drawing>
                <wp:inline distT="0" distB="0" distL="0" distR="0" wp14:anchorId="73DE65DE" wp14:editId="73DE65DF">
                  <wp:extent cx="257175" cy="228600"/>
                  <wp:effectExtent l="0" t="0" r="9525" b="0"/>
                  <wp:docPr id="373" name="Afbeelding 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88" w14:textId="77777777" w:rsidR="00C83AF8" w:rsidRPr="00AB0B74" w:rsidRDefault="00C83AF8" w:rsidP="00C83AF8">
            <w:r>
              <w:rPr>
                <w:noProof/>
                <w:lang w:eastAsia="nl-NL"/>
              </w:rPr>
              <w:drawing>
                <wp:inline distT="0" distB="0" distL="0" distR="0" wp14:anchorId="73DE65E0" wp14:editId="73DE65E1">
                  <wp:extent cx="257175" cy="228600"/>
                  <wp:effectExtent l="0" t="0" r="9525" b="0"/>
                  <wp:docPr id="372" name="Afbeelding 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89" w14:textId="77777777" w:rsidR="00C83AF8" w:rsidRPr="00AB0B74" w:rsidRDefault="00C83AF8" w:rsidP="00C83AF8">
            <w:r>
              <w:rPr>
                <w:noProof/>
                <w:lang w:eastAsia="nl-NL"/>
              </w:rPr>
              <w:drawing>
                <wp:inline distT="0" distB="0" distL="0" distR="0" wp14:anchorId="73DE65E2" wp14:editId="73DE65E3">
                  <wp:extent cx="257175" cy="228600"/>
                  <wp:effectExtent l="0" t="0" r="9525" b="0"/>
                  <wp:docPr id="371" name="Afbeelding 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r>
    </w:tbl>
    <w:p w14:paraId="73DE638B" w14:textId="77777777" w:rsidR="00C83AF8" w:rsidRPr="00AB0B74" w:rsidRDefault="00C83AF8" w:rsidP="00C83AF8">
      <w:pPr>
        <w:shd w:val="clear" w:color="auto" w:fill="FFFFFF"/>
        <w:rPr>
          <w:rStyle w:val="iewrap"/>
          <w:b w:val="0"/>
          <w:bCs/>
          <w:color w:val="404040"/>
          <w:sz w:val="21"/>
          <w:szCs w:val="21"/>
        </w:rPr>
      </w:pPr>
      <w:bookmarkStart w:id="10" w:name="66034054"/>
      <w:bookmarkEnd w:id="10"/>
    </w:p>
    <w:p w14:paraId="73DE638C" w14:textId="77777777" w:rsidR="00C83AF8" w:rsidRPr="00AB0B74" w:rsidRDefault="00C83AF8" w:rsidP="00C83AF8">
      <w:pPr>
        <w:shd w:val="clear" w:color="auto" w:fill="FFFFFF"/>
        <w:rPr>
          <w:rStyle w:val="iewrap"/>
          <w:b w:val="0"/>
          <w:bCs/>
          <w:color w:val="404040"/>
          <w:sz w:val="21"/>
          <w:szCs w:val="21"/>
        </w:rPr>
      </w:pPr>
    </w:p>
    <w:p w14:paraId="73DE638D" w14:textId="77777777" w:rsidR="00C83AF8" w:rsidRPr="00AB0B74" w:rsidRDefault="00C83AF8" w:rsidP="00C83AF8">
      <w:pPr>
        <w:shd w:val="clear" w:color="auto" w:fill="FFFFFF"/>
        <w:rPr>
          <w:rStyle w:val="iewrap"/>
          <w:b w:val="0"/>
          <w:bCs/>
          <w:color w:val="404040"/>
          <w:sz w:val="21"/>
          <w:szCs w:val="21"/>
        </w:rPr>
      </w:pPr>
    </w:p>
    <w:p w14:paraId="73DE638E" w14:textId="77777777" w:rsidR="00C83AF8" w:rsidRPr="00AB0B74" w:rsidRDefault="00C83AF8" w:rsidP="00C83AF8">
      <w:pPr>
        <w:shd w:val="clear" w:color="auto" w:fill="FFFFFF"/>
        <w:rPr>
          <w:rStyle w:val="iewrap"/>
          <w:b w:val="0"/>
          <w:bCs/>
          <w:color w:val="404040"/>
          <w:sz w:val="21"/>
          <w:szCs w:val="21"/>
        </w:rPr>
      </w:pPr>
    </w:p>
    <w:p w14:paraId="73DE638F" w14:textId="77777777" w:rsidR="00C83AF8" w:rsidRPr="00AB0B74" w:rsidRDefault="00C83AF8" w:rsidP="00C83AF8">
      <w:pPr>
        <w:shd w:val="clear" w:color="auto" w:fill="FFFFFF"/>
        <w:rPr>
          <w:rStyle w:val="iewrap"/>
          <w:b w:val="0"/>
          <w:bCs/>
          <w:color w:val="404040"/>
          <w:sz w:val="21"/>
          <w:szCs w:val="21"/>
        </w:rPr>
      </w:pPr>
    </w:p>
    <w:p w14:paraId="73DE6390" w14:textId="77777777" w:rsidR="00C83AF8" w:rsidRPr="00AB0B74" w:rsidRDefault="00C83AF8" w:rsidP="00C83AF8">
      <w:pPr>
        <w:shd w:val="clear" w:color="auto" w:fill="FFFFFF"/>
        <w:rPr>
          <w:rStyle w:val="iewrap"/>
          <w:b w:val="0"/>
          <w:bCs/>
          <w:color w:val="404040"/>
          <w:sz w:val="21"/>
          <w:szCs w:val="21"/>
        </w:rPr>
      </w:pPr>
    </w:p>
    <w:p w14:paraId="73DE6391" w14:textId="77777777" w:rsidR="00C83AF8" w:rsidRPr="00AB0B74" w:rsidRDefault="00C83AF8" w:rsidP="00C83AF8">
      <w:pPr>
        <w:shd w:val="clear" w:color="auto" w:fill="FFFFFF"/>
        <w:rPr>
          <w:rStyle w:val="iewrap"/>
          <w:b w:val="0"/>
          <w:bCs/>
          <w:color w:val="404040"/>
          <w:sz w:val="21"/>
          <w:szCs w:val="21"/>
        </w:rPr>
      </w:pPr>
    </w:p>
    <w:p w14:paraId="73DE6392" w14:textId="77777777" w:rsidR="00C83AF8" w:rsidRPr="00AB0B74" w:rsidRDefault="00C83AF8" w:rsidP="00C83AF8">
      <w:pPr>
        <w:shd w:val="clear" w:color="auto" w:fill="FFFFFF"/>
        <w:rPr>
          <w:rStyle w:val="iewrap"/>
          <w:b w:val="0"/>
          <w:bCs/>
          <w:color w:val="404040"/>
          <w:sz w:val="21"/>
          <w:szCs w:val="21"/>
        </w:rPr>
      </w:pPr>
    </w:p>
    <w:p w14:paraId="73DE6393" w14:textId="77777777" w:rsidR="00C83AF8" w:rsidRPr="00AB0B74" w:rsidRDefault="00C83AF8" w:rsidP="00C83AF8">
      <w:pPr>
        <w:shd w:val="clear" w:color="auto" w:fill="FFFFFF"/>
        <w:rPr>
          <w:rFonts w:ascii="Arial" w:hAnsi="Arial" w:cs="Arial"/>
          <w:color w:val="505050"/>
          <w:sz w:val="21"/>
          <w:szCs w:val="21"/>
        </w:rPr>
      </w:pPr>
      <w:r w:rsidRPr="00AB0B74">
        <w:rPr>
          <w:rStyle w:val="iewrap"/>
          <w:b w:val="0"/>
          <w:bCs/>
          <w:color w:val="404040"/>
          <w:sz w:val="21"/>
          <w:szCs w:val="21"/>
        </w:rPr>
        <w:t>Hieronder volgen een aantal vragen over je verwachtingen van het vak BSM in de bovenbouw.</w:t>
      </w:r>
    </w:p>
    <w:tbl>
      <w:tblPr>
        <w:tblW w:w="5000" w:type="pct"/>
        <w:tblCellMar>
          <w:top w:w="60" w:type="dxa"/>
          <w:left w:w="60" w:type="dxa"/>
          <w:bottom w:w="60" w:type="dxa"/>
          <w:right w:w="60" w:type="dxa"/>
        </w:tblCellMar>
        <w:tblLook w:val="04A0" w:firstRow="1" w:lastRow="0" w:firstColumn="1" w:lastColumn="0" w:noHBand="0" w:noVBand="1"/>
        <w:tblDescription w:val="Dit is een matrix tabel."/>
      </w:tblPr>
      <w:tblGrid>
        <w:gridCol w:w="4360"/>
        <w:gridCol w:w="1064"/>
        <w:gridCol w:w="878"/>
        <w:gridCol w:w="993"/>
        <w:gridCol w:w="707"/>
        <w:gridCol w:w="1064"/>
      </w:tblGrid>
      <w:tr w:rsidR="00C83AF8" w:rsidRPr="00AB0B74" w14:paraId="73DE639A" w14:textId="77777777" w:rsidTr="00C83AF8">
        <w:trPr>
          <w:tblHeader/>
        </w:trPr>
        <w:tc>
          <w:tcPr>
            <w:tcW w:w="6" w:type="dxa"/>
            <w:vAlign w:val="center"/>
            <w:hideMark/>
          </w:tcPr>
          <w:p w14:paraId="73DE6394" w14:textId="77777777" w:rsidR="00C83AF8" w:rsidRPr="00AB0B74" w:rsidRDefault="00C83AF8" w:rsidP="00C83AF8">
            <w:pPr>
              <w:shd w:val="clear" w:color="auto" w:fill="FFFFFF"/>
              <w:rPr>
                <w:rFonts w:ascii="Arial" w:hAnsi="Arial" w:cs="Arial"/>
                <w:color w:val="505050"/>
                <w:sz w:val="21"/>
                <w:szCs w:val="21"/>
              </w:rPr>
            </w:pPr>
          </w:p>
        </w:tc>
        <w:tc>
          <w:tcPr>
            <w:tcW w:w="400" w:type="pct"/>
            <w:vAlign w:val="bottom"/>
            <w:hideMark/>
          </w:tcPr>
          <w:p w14:paraId="73DE6395" w14:textId="77777777" w:rsidR="00C83AF8" w:rsidRPr="00AB0B74" w:rsidRDefault="00C83AF8" w:rsidP="00C83AF8">
            <w:r w:rsidRPr="00AB0B74">
              <w:t>Helemaal oneens</w:t>
            </w:r>
          </w:p>
        </w:tc>
        <w:tc>
          <w:tcPr>
            <w:tcW w:w="400" w:type="pct"/>
            <w:vAlign w:val="bottom"/>
            <w:hideMark/>
          </w:tcPr>
          <w:p w14:paraId="73DE6396" w14:textId="77777777" w:rsidR="00C83AF8" w:rsidRPr="00AB0B74" w:rsidRDefault="00C83AF8" w:rsidP="00C83AF8">
            <w:r w:rsidRPr="00AB0B74">
              <w:t>Oneens</w:t>
            </w:r>
          </w:p>
        </w:tc>
        <w:tc>
          <w:tcPr>
            <w:tcW w:w="400" w:type="pct"/>
            <w:vAlign w:val="bottom"/>
            <w:hideMark/>
          </w:tcPr>
          <w:p w14:paraId="73DE6397" w14:textId="77777777" w:rsidR="00C83AF8" w:rsidRPr="00AB0B74" w:rsidRDefault="00C83AF8" w:rsidP="00C83AF8">
            <w:r w:rsidRPr="00AB0B74">
              <w:t>Neutraal</w:t>
            </w:r>
          </w:p>
        </w:tc>
        <w:tc>
          <w:tcPr>
            <w:tcW w:w="400" w:type="pct"/>
            <w:vAlign w:val="bottom"/>
            <w:hideMark/>
          </w:tcPr>
          <w:p w14:paraId="73DE6398" w14:textId="77777777" w:rsidR="00C83AF8" w:rsidRPr="00AB0B74" w:rsidRDefault="00C83AF8" w:rsidP="00C83AF8">
            <w:r w:rsidRPr="00AB0B74">
              <w:t>Eens</w:t>
            </w:r>
          </w:p>
        </w:tc>
        <w:tc>
          <w:tcPr>
            <w:tcW w:w="400" w:type="pct"/>
            <w:vAlign w:val="bottom"/>
            <w:hideMark/>
          </w:tcPr>
          <w:p w14:paraId="73DE6399" w14:textId="77777777" w:rsidR="00C83AF8" w:rsidRPr="00AB0B74" w:rsidRDefault="00C83AF8" w:rsidP="00C83AF8">
            <w:r w:rsidRPr="00AB0B74">
              <w:t>Helemaal eens</w:t>
            </w:r>
          </w:p>
        </w:tc>
      </w:tr>
      <w:tr w:rsidR="00C83AF8" w:rsidRPr="00AB0B74" w14:paraId="73DE63A1" w14:textId="77777777" w:rsidTr="00C83AF8">
        <w:tc>
          <w:tcPr>
            <w:tcW w:w="0" w:type="auto"/>
            <w:vAlign w:val="center"/>
            <w:hideMark/>
          </w:tcPr>
          <w:p w14:paraId="73DE639B" w14:textId="77777777" w:rsidR="00C83AF8" w:rsidRPr="00AB0B74" w:rsidRDefault="00C83AF8" w:rsidP="00C83AF8">
            <w:r w:rsidRPr="00AB0B74">
              <w:t>Verwacht je dat BSM in de bovenbouw vergelijkbaar is met LO in de onderbouw wat betreft bewegingsvaardigheid?</w:t>
            </w:r>
          </w:p>
        </w:tc>
        <w:tc>
          <w:tcPr>
            <w:tcW w:w="0" w:type="auto"/>
            <w:vAlign w:val="center"/>
            <w:hideMark/>
          </w:tcPr>
          <w:p w14:paraId="73DE639C" w14:textId="77777777" w:rsidR="00C83AF8" w:rsidRPr="00AB0B74" w:rsidRDefault="00C83AF8" w:rsidP="00C83AF8">
            <w:r>
              <w:rPr>
                <w:noProof/>
                <w:lang w:eastAsia="nl-NL"/>
              </w:rPr>
              <w:drawing>
                <wp:inline distT="0" distB="0" distL="0" distR="0" wp14:anchorId="73DE65E4" wp14:editId="73DE65E5">
                  <wp:extent cx="257175" cy="228600"/>
                  <wp:effectExtent l="0" t="0" r="9525" b="0"/>
                  <wp:docPr id="370" name="Afbeelding 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9D" w14:textId="77777777" w:rsidR="00C83AF8" w:rsidRPr="00AB0B74" w:rsidRDefault="00C83AF8" w:rsidP="00C83AF8">
            <w:r>
              <w:rPr>
                <w:noProof/>
                <w:lang w:eastAsia="nl-NL"/>
              </w:rPr>
              <w:drawing>
                <wp:inline distT="0" distB="0" distL="0" distR="0" wp14:anchorId="73DE65E6" wp14:editId="73DE65E7">
                  <wp:extent cx="257175" cy="228600"/>
                  <wp:effectExtent l="0" t="0" r="9525" b="0"/>
                  <wp:docPr id="369" name="Afbeelding 3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9E" w14:textId="77777777" w:rsidR="00C83AF8" w:rsidRPr="00AB0B74" w:rsidRDefault="00C83AF8" w:rsidP="00C83AF8">
            <w:r>
              <w:rPr>
                <w:noProof/>
                <w:lang w:eastAsia="nl-NL"/>
              </w:rPr>
              <w:drawing>
                <wp:inline distT="0" distB="0" distL="0" distR="0" wp14:anchorId="73DE65E8" wp14:editId="73DE65E9">
                  <wp:extent cx="257175" cy="228600"/>
                  <wp:effectExtent l="0" t="0" r="9525" b="0"/>
                  <wp:docPr id="368" name="Afbeelding 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9F" w14:textId="77777777" w:rsidR="00C83AF8" w:rsidRPr="00AB0B74" w:rsidRDefault="00C83AF8" w:rsidP="00C83AF8">
            <w:r>
              <w:rPr>
                <w:noProof/>
                <w:lang w:eastAsia="nl-NL"/>
              </w:rPr>
              <w:drawing>
                <wp:inline distT="0" distB="0" distL="0" distR="0" wp14:anchorId="73DE65EA" wp14:editId="73DE65EB">
                  <wp:extent cx="257175" cy="228600"/>
                  <wp:effectExtent l="0" t="0" r="9525" b="0"/>
                  <wp:docPr id="367" name="Afbeelding 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A0" w14:textId="77777777" w:rsidR="00C83AF8" w:rsidRPr="00AB0B74" w:rsidRDefault="00C83AF8" w:rsidP="00C83AF8">
            <w:r>
              <w:rPr>
                <w:noProof/>
                <w:lang w:eastAsia="nl-NL"/>
              </w:rPr>
              <w:drawing>
                <wp:inline distT="0" distB="0" distL="0" distR="0" wp14:anchorId="73DE65EC" wp14:editId="73DE65ED">
                  <wp:extent cx="257175" cy="228600"/>
                  <wp:effectExtent l="0" t="0" r="9525" b="0"/>
                  <wp:docPr id="366" name="Afbeelding 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r>
      <w:tr w:rsidR="00C83AF8" w:rsidRPr="00AB0B74" w14:paraId="73DE63A8" w14:textId="77777777" w:rsidTr="00C83AF8">
        <w:tc>
          <w:tcPr>
            <w:tcW w:w="0" w:type="auto"/>
            <w:vAlign w:val="center"/>
            <w:hideMark/>
          </w:tcPr>
          <w:p w14:paraId="73DE63A2" w14:textId="77777777" w:rsidR="00C83AF8" w:rsidRPr="00AB0B74" w:rsidRDefault="00C83AF8" w:rsidP="00C83AF8">
            <w:r w:rsidRPr="00AB0B74">
              <w:t>Verwacht je dat BSM in de bovenbouw theoretischer wordt (bijv. trainingsleer, gedragsleer) dan LO in de onderbouw?</w:t>
            </w:r>
          </w:p>
        </w:tc>
        <w:tc>
          <w:tcPr>
            <w:tcW w:w="0" w:type="auto"/>
            <w:vAlign w:val="center"/>
            <w:hideMark/>
          </w:tcPr>
          <w:p w14:paraId="73DE63A3" w14:textId="77777777" w:rsidR="00C83AF8" w:rsidRPr="00AB0B74" w:rsidRDefault="00C83AF8" w:rsidP="00C83AF8">
            <w:r>
              <w:rPr>
                <w:noProof/>
                <w:lang w:eastAsia="nl-NL"/>
              </w:rPr>
              <w:drawing>
                <wp:inline distT="0" distB="0" distL="0" distR="0" wp14:anchorId="73DE65EE" wp14:editId="73DE65EF">
                  <wp:extent cx="257175" cy="228600"/>
                  <wp:effectExtent l="0" t="0" r="9525" b="0"/>
                  <wp:docPr id="365" name="Afbeelding 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A4" w14:textId="77777777" w:rsidR="00C83AF8" w:rsidRPr="00AB0B74" w:rsidRDefault="00C83AF8" w:rsidP="00C83AF8">
            <w:r>
              <w:rPr>
                <w:noProof/>
                <w:lang w:eastAsia="nl-NL"/>
              </w:rPr>
              <w:drawing>
                <wp:inline distT="0" distB="0" distL="0" distR="0" wp14:anchorId="73DE65F0" wp14:editId="73DE65F1">
                  <wp:extent cx="257175" cy="228600"/>
                  <wp:effectExtent l="0" t="0" r="9525" b="0"/>
                  <wp:docPr id="364" name="Afbeelding 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A5" w14:textId="77777777" w:rsidR="00C83AF8" w:rsidRPr="00AB0B74" w:rsidRDefault="00C83AF8" w:rsidP="00C83AF8">
            <w:r>
              <w:rPr>
                <w:noProof/>
                <w:lang w:eastAsia="nl-NL"/>
              </w:rPr>
              <w:drawing>
                <wp:inline distT="0" distB="0" distL="0" distR="0" wp14:anchorId="73DE65F2" wp14:editId="73DE65F3">
                  <wp:extent cx="257175" cy="228600"/>
                  <wp:effectExtent l="0" t="0" r="9525" b="0"/>
                  <wp:docPr id="363" name="Afbeelding 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A6" w14:textId="77777777" w:rsidR="00C83AF8" w:rsidRPr="00AB0B74" w:rsidRDefault="00C83AF8" w:rsidP="00C83AF8">
            <w:r>
              <w:rPr>
                <w:noProof/>
                <w:lang w:eastAsia="nl-NL"/>
              </w:rPr>
              <w:drawing>
                <wp:inline distT="0" distB="0" distL="0" distR="0" wp14:anchorId="73DE65F4" wp14:editId="73DE65F5">
                  <wp:extent cx="257175" cy="228600"/>
                  <wp:effectExtent l="0" t="0" r="9525" b="0"/>
                  <wp:docPr id="362" name="Afbeelding 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A7" w14:textId="77777777" w:rsidR="00C83AF8" w:rsidRPr="00AB0B74" w:rsidRDefault="00C83AF8" w:rsidP="00C83AF8">
            <w:r>
              <w:rPr>
                <w:noProof/>
                <w:lang w:eastAsia="nl-NL"/>
              </w:rPr>
              <w:drawing>
                <wp:inline distT="0" distB="0" distL="0" distR="0" wp14:anchorId="73DE65F6" wp14:editId="73DE65F7">
                  <wp:extent cx="257175" cy="228600"/>
                  <wp:effectExtent l="0" t="0" r="9525" b="0"/>
                  <wp:docPr id="361" name="Afbeelding 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r>
      <w:tr w:rsidR="00C83AF8" w:rsidRPr="00AB0B74" w14:paraId="73DE63AF" w14:textId="77777777" w:rsidTr="00C83AF8">
        <w:tc>
          <w:tcPr>
            <w:tcW w:w="0" w:type="auto"/>
            <w:vAlign w:val="center"/>
            <w:hideMark/>
          </w:tcPr>
          <w:p w14:paraId="73DE63A9" w14:textId="77777777" w:rsidR="00C83AF8" w:rsidRPr="00AB0B74" w:rsidRDefault="00C83AF8" w:rsidP="00C83AF8">
            <w:r w:rsidRPr="00AB0B74">
              <w:t>Verwacht je meer regelende taken te krijgen (bijv. coach, scheidrechter, lesgever) tijdens BSM dan bij LO in de onderbouw?</w:t>
            </w:r>
          </w:p>
        </w:tc>
        <w:tc>
          <w:tcPr>
            <w:tcW w:w="0" w:type="auto"/>
            <w:vAlign w:val="center"/>
            <w:hideMark/>
          </w:tcPr>
          <w:p w14:paraId="73DE63AA" w14:textId="77777777" w:rsidR="00C83AF8" w:rsidRPr="00AB0B74" w:rsidRDefault="00C83AF8" w:rsidP="00C83AF8">
            <w:r>
              <w:rPr>
                <w:noProof/>
                <w:lang w:eastAsia="nl-NL"/>
              </w:rPr>
              <w:drawing>
                <wp:inline distT="0" distB="0" distL="0" distR="0" wp14:anchorId="73DE65F8" wp14:editId="73DE65F9">
                  <wp:extent cx="257175" cy="228600"/>
                  <wp:effectExtent l="0" t="0" r="9525" b="0"/>
                  <wp:docPr id="360" name="Afbeelding 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AB" w14:textId="77777777" w:rsidR="00C83AF8" w:rsidRPr="00AB0B74" w:rsidRDefault="00C83AF8" w:rsidP="00C83AF8">
            <w:r>
              <w:rPr>
                <w:noProof/>
                <w:lang w:eastAsia="nl-NL"/>
              </w:rPr>
              <w:drawing>
                <wp:inline distT="0" distB="0" distL="0" distR="0" wp14:anchorId="73DE65FA" wp14:editId="73DE65FB">
                  <wp:extent cx="257175" cy="228600"/>
                  <wp:effectExtent l="0" t="0" r="9525" b="0"/>
                  <wp:docPr id="359" name="Afbeelding 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AC" w14:textId="77777777" w:rsidR="00C83AF8" w:rsidRPr="00AB0B74" w:rsidRDefault="00C83AF8" w:rsidP="00C83AF8">
            <w:r>
              <w:rPr>
                <w:noProof/>
                <w:lang w:eastAsia="nl-NL"/>
              </w:rPr>
              <w:drawing>
                <wp:inline distT="0" distB="0" distL="0" distR="0" wp14:anchorId="73DE65FC" wp14:editId="73DE65FD">
                  <wp:extent cx="257175" cy="228600"/>
                  <wp:effectExtent l="0" t="0" r="9525" b="0"/>
                  <wp:docPr id="358" name="Afbeelding 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AD" w14:textId="77777777" w:rsidR="00C83AF8" w:rsidRPr="00AB0B74" w:rsidRDefault="00C83AF8" w:rsidP="00C83AF8">
            <w:r>
              <w:rPr>
                <w:noProof/>
                <w:lang w:eastAsia="nl-NL"/>
              </w:rPr>
              <w:drawing>
                <wp:inline distT="0" distB="0" distL="0" distR="0" wp14:anchorId="73DE65FE" wp14:editId="73DE65FF">
                  <wp:extent cx="257175" cy="228600"/>
                  <wp:effectExtent l="0" t="0" r="9525" b="0"/>
                  <wp:docPr id="357" name="Afbeelding 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AE" w14:textId="77777777" w:rsidR="00C83AF8" w:rsidRPr="00AB0B74" w:rsidRDefault="00C83AF8" w:rsidP="00C83AF8">
            <w:r>
              <w:rPr>
                <w:noProof/>
                <w:lang w:eastAsia="nl-NL"/>
              </w:rPr>
              <w:drawing>
                <wp:inline distT="0" distB="0" distL="0" distR="0" wp14:anchorId="73DE6600" wp14:editId="73DE6601">
                  <wp:extent cx="257175" cy="228600"/>
                  <wp:effectExtent l="0" t="0" r="9525" b="0"/>
                  <wp:docPr id="356" name="Afbeelding 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r>
      <w:tr w:rsidR="00C83AF8" w:rsidRPr="00AB0B74" w14:paraId="73DE63B6" w14:textId="77777777" w:rsidTr="00C83AF8">
        <w:tc>
          <w:tcPr>
            <w:tcW w:w="0" w:type="auto"/>
            <w:vAlign w:val="center"/>
            <w:hideMark/>
          </w:tcPr>
          <w:p w14:paraId="73DE63B0" w14:textId="77777777" w:rsidR="00C83AF8" w:rsidRPr="00AB0B74" w:rsidRDefault="00C83AF8" w:rsidP="00C83AF8">
            <w:r w:rsidRPr="00AB0B74">
              <w:t>Verwacht je meer projectmatig werken in BSM dan tijdens LO in de onderbouw?</w:t>
            </w:r>
          </w:p>
        </w:tc>
        <w:tc>
          <w:tcPr>
            <w:tcW w:w="0" w:type="auto"/>
            <w:vAlign w:val="center"/>
            <w:hideMark/>
          </w:tcPr>
          <w:p w14:paraId="73DE63B1" w14:textId="77777777" w:rsidR="00C83AF8" w:rsidRPr="00AB0B74" w:rsidRDefault="00C83AF8" w:rsidP="00C83AF8">
            <w:r>
              <w:rPr>
                <w:noProof/>
                <w:lang w:eastAsia="nl-NL"/>
              </w:rPr>
              <w:drawing>
                <wp:inline distT="0" distB="0" distL="0" distR="0" wp14:anchorId="73DE6602" wp14:editId="73DE6603">
                  <wp:extent cx="257175" cy="228600"/>
                  <wp:effectExtent l="0" t="0" r="9525" b="0"/>
                  <wp:docPr id="355" name="Afbeelding 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B2" w14:textId="77777777" w:rsidR="00C83AF8" w:rsidRPr="00AB0B74" w:rsidRDefault="00C83AF8" w:rsidP="00C83AF8">
            <w:r>
              <w:rPr>
                <w:noProof/>
                <w:lang w:eastAsia="nl-NL"/>
              </w:rPr>
              <w:drawing>
                <wp:inline distT="0" distB="0" distL="0" distR="0" wp14:anchorId="73DE6604" wp14:editId="73DE6605">
                  <wp:extent cx="257175" cy="228600"/>
                  <wp:effectExtent l="0" t="0" r="9525" b="0"/>
                  <wp:docPr id="354" name="Afbeelding 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B3" w14:textId="77777777" w:rsidR="00C83AF8" w:rsidRPr="00AB0B74" w:rsidRDefault="00C83AF8" w:rsidP="00C83AF8">
            <w:r>
              <w:rPr>
                <w:noProof/>
                <w:lang w:eastAsia="nl-NL"/>
              </w:rPr>
              <w:drawing>
                <wp:inline distT="0" distB="0" distL="0" distR="0" wp14:anchorId="73DE6606" wp14:editId="73DE6607">
                  <wp:extent cx="257175" cy="228600"/>
                  <wp:effectExtent l="0" t="0" r="9525" b="0"/>
                  <wp:docPr id="353" name="Afbeelding 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B4" w14:textId="77777777" w:rsidR="00C83AF8" w:rsidRPr="00AB0B74" w:rsidRDefault="00C83AF8" w:rsidP="00C83AF8">
            <w:r>
              <w:rPr>
                <w:noProof/>
                <w:lang w:eastAsia="nl-NL"/>
              </w:rPr>
              <w:drawing>
                <wp:inline distT="0" distB="0" distL="0" distR="0" wp14:anchorId="73DE6608" wp14:editId="73DE6609">
                  <wp:extent cx="257175" cy="228600"/>
                  <wp:effectExtent l="0" t="0" r="9525" b="0"/>
                  <wp:docPr id="352" name="Afbeelding 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B5" w14:textId="77777777" w:rsidR="00C83AF8" w:rsidRPr="00AB0B74" w:rsidRDefault="00C83AF8" w:rsidP="00C83AF8">
            <w:r>
              <w:rPr>
                <w:noProof/>
                <w:lang w:eastAsia="nl-NL"/>
              </w:rPr>
              <w:drawing>
                <wp:inline distT="0" distB="0" distL="0" distR="0" wp14:anchorId="73DE660A" wp14:editId="73DE660B">
                  <wp:extent cx="257175" cy="228600"/>
                  <wp:effectExtent l="0" t="0" r="9525" b="0"/>
                  <wp:docPr id="351" name="Afbeelding 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r>
      <w:tr w:rsidR="00C83AF8" w:rsidRPr="00AB0B74" w14:paraId="73DE63BD" w14:textId="77777777" w:rsidTr="00C83AF8">
        <w:tc>
          <w:tcPr>
            <w:tcW w:w="0" w:type="auto"/>
            <w:vAlign w:val="center"/>
            <w:hideMark/>
          </w:tcPr>
          <w:p w14:paraId="73DE63B7" w14:textId="77777777" w:rsidR="00C83AF8" w:rsidRPr="00AB0B74" w:rsidRDefault="00C83AF8" w:rsidP="00C83AF8">
            <w:r w:rsidRPr="00AB0B74">
              <w:t>Verwacht je dat de studielast van BSM voor jouw goed te doen is?</w:t>
            </w:r>
          </w:p>
        </w:tc>
        <w:tc>
          <w:tcPr>
            <w:tcW w:w="0" w:type="auto"/>
            <w:vAlign w:val="center"/>
            <w:hideMark/>
          </w:tcPr>
          <w:p w14:paraId="73DE63B8" w14:textId="77777777" w:rsidR="00C83AF8" w:rsidRPr="00AB0B74" w:rsidRDefault="00C83AF8" w:rsidP="00C83AF8">
            <w:r>
              <w:rPr>
                <w:noProof/>
                <w:lang w:eastAsia="nl-NL"/>
              </w:rPr>
              <w:drawing>
                <wp:inline distT="0" distB="0" distL="0" distR="0" wp14:anchorId="73DE660C" wp14:editId="73DE660D">
                  <wp:extent cx="257175" cy="228600"/>
                  <wp:effectExtent l="0" t="0" r="9525" b="0"/>
                  <wp:docPr id="350" name="Afbeelding 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B9" w14:textId="77777777" w:rsidR="00C83AF8" w:rsidRPr="00AB0B74" w:rsidRDefault="00C83AF8" w:rsidP="00C83AF8">
            <w:r>
              <w:rPr>
                <w:noProof/>
                <w:lang w:eastAsia="nl-NL"/>
              </w:rPr>
              <w:drawing>
                <wp:inline distT="0" distB="0" distL="0" distR="0" wp14:anchorId="73DE660E" wp14:editId="73DE660F">
                  <wp:extent cx="257175" cy="228600"/>
                  <wp:effectExtent l="0" t="0" r="9525" b="0"/>
                  <wp:docPr id="349" name="Afbeelding 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BA" w14:textId="77777777" w:rsidR="00C83AF8" w:rsidRPr="00AB0B74" w:rsidRDefault="00C83AF8" w:rsidP="00C83AF8">
            <w:r>
              <w:rPr>
                <w:noProof/>
                <w:lang w:eastAsia="nl-NL"/>
              </w:rPr>
              <w:drawing>
                <wp:inline distT="0" distB="0" distL="0" distR="0" wp14:anchorId="73DE6610" wp14:editId="73DE6611">
                  <wp:extent cx="257175" cy="228600"/>
                  <wp:effectExtent l="0" t="0" r="9525" b="0"/>
                  <wp:docPr id="348" name="Afbeelding 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BB" w14:textId="77777777" w:rsidR="00C83AF8" w:rsidRPr="00AB0B74" w:rsidRDefault="00C83AF8" w:rsidP="00C83AF8">
            <w:r>
              <w:rPr>
                <w:noProof/>
                <w:lang w:eastAsia="nl-NL"/>
              </w:rPr>
              <w:drawing>
                <wp:inline distT="0" distB="0" distL="0" distR="0" wp14:anchorId="73DE6612" wp14:editId="73DE6613">
                  <wp:extent cx="257175" cy="228600"/>
                  <wp:effectExtent l="0" t="0" r="9525" b="0"/>
                  <wp:docPr id="347" name="Afbeelding 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BC" w14:textId="77777777" w:rsidR="00C83AF8" w:rsidRPr="00AB0B74" w:rsidRDefault="00C83AF8" w:rsidP="00C83AF8">
            <w:r>
              <w:rPr>
                <w:noProof/>
                <w:lang w:eastAsia="nl-NL"/>
              </w:rPr>
              <w:drawing>
                <wp:inline distT="0" distB="0" distL="0" distR="0" wp14:anchorId="73DE6614" wp14:editId="73DE6615">
                  <wp:extent cx="257175" cy="228600"/>
                  <wp:effectExtent l="0" t="0" r="9525" b="0"/>
                  <wp:docPr id="346" name="Afbeelding 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r>
      <w:tr w:rsidR="00C83AF8" w:rsidRPr="00AB0B74" w14:paraId="73DE63C4" w14:textId="77777777" w:rsidTr="00C83AF8">
        <w:tc>
          <w:tcPr>
            <w:tcW w:w="0" w:type="auto"/>
            <w:vAlign w:val="center"/>
            <w:hideMark/>
          </w:tcPr>
          <w:p w14:paraId="73DE63BE" w14:textId="77777777" w:rsidR="00C83AF8" w:rsidRPr="00AB0B74" w:rsidRDefault="00C83AF8" w:rsidP="00C83AF8">
            <w:r w:rsidRPr="00AB0B74">
              <w:t>Verwacht je dat BSM voor jou een zwaar keuzevak is?</w:t>
            </w:r>
          </w:p>
        </w:tc>
        <w:tc>
          <w:tcPr>
            <w:tcW w:w="0" w:type="auto"/>
            <w:vAlign w:val="center"/>
            <w:hideMark/>
          </w:tcPr>
          <w:p w14:paraId="73DE63BF" w14:textId="77777777" w:rsidR="00C83AF8" w:rsidRPr="00AB0B74" w:rsidRDefault="00C83AF8" w:rsidP="00C83AF8">
            <w:r>
              <w:rPr>
                <w:noProof/>
                <w:lang w:eastAsia="nl-NL"/>
              </w:rPr>
              <w:drawing>
                <wp:inline distT="0" distB="0" distL="0" distR="0" wp14:anchorId="73DE6616" wp14:editId="73DE6617">
                  <wp:extent cx="257175" cy="228600"/>
                  <wp:effectExtent l="0" t="0" r="9525" b="0"/>
                  <wp:docPr id="345" name="Afbeelding 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C0" w14:textId="77777777" w:rsidR="00C83AF8" w:rsidRPr="00AB0B74" w:rsidRDefault="00C83AF8" w:rsidP="00C83AF8">
            <w:r>
              <w:rPr>
                <w:noProof/>
                <w:lang w:eastAsia="nl-NL"/>
              </w:rPr>
              <w:drawing>
                <wp:inline distT="0" distB="0" distL="0" distR="0" wp14:anchorId="73DE6618" wp14:editId="73DE6619">
                  <wp:extent cx="257175" cy="228600"/>
                  <wp:effectExtent l="0" t="0" r="9525" b="0"/>
                  <wp:docPr id="344" name="Afbeelding 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C1" w14:textId="77777777" w:rsidR="00C83AF8" w:rsidRPr="00AB0B74" w:rsidRDefault="00C83AF8" w:rsidP="00C83AF8">
            <w:r>
              <w:rPr>
                <w:noProof/>
                <w:lang w:eastAsia="nl-NL"/>
              </w:rPr>
              <w:drawing>
                <wp:inline distT="0" distB="0" distL="0" distR="0" wp14:anchorId="73DE661A" wp14:editId="73DE661B">
                  <wp:extent cx="257175" cy="228600"/>
                  <wp:effectExtent l="0" t="0" r="9525" b="0"/>
                  <wp:docPr id="343" name="Afbeelding 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C2" w14:textId="77777777" w:rsidR="00C83AF8" w:rsidRPr="00AB0B74" w:rsidRDefault="00C83AF8" w:rsidP="00C83AF8">
            <w:r>
              <w:rPr>
                <w:noProof/>
                <w:lang w:eastAsia="nl-NL"/>
              </w:rPr>
              <w:drawing>
                <wp:inline distT="0" distB="0" distL="0" distR="0" wp14:anchorId="73DE661C" wp14:editId="73DE661D">
                  <wp:extent cx="257175" cy="228600"/>
                  <wp:effectExtent l="0" t="0" r="9525" b="0"/>
                  <wp:docPr id="342" name="Afbeelding 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C3" w14:textId="77777777" w:rsidR="00C83AF8" w:rsidRPr="00AB0B74" w:rsidRDefault="00C83AF8" w:rsidP="00C83AF8">
            <w:r>
              <w:rPr>
                <w:noProof/>
                <w:lang w:eastAsia="nl-NL"/>
              </w:rPr>
              <w:drawing>
                <wp:inline distT="0" distB="0" distL="0" distR="0" wp14:anchorId="73DE661E" wp14:editId="73DE661F">
                  <wp:extent cx="257175" cy="228600"/>
                  <wp:effectExtent l="0" t="0" r="9525" b="0"/>
                  <wp:docPr id="341" name="Afbeelding 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r>
      <w:tr w:rsidR="00C83AF8" w:rsidRPr="00AB0B74" w14:paraId="73DE63CB" w14:textId="77777777" w:rsidTr="00C83AF8">
        <w:tc>
          <w:tcPr>
            <w:tcW w:w="0" w:type="auto"/>
            <w:vAlign w:val="center"/>
            <w:hideMark/>
          </w:tcPr>
          <w:p w14:paraId="73DE63C5" w14:textId="77777777" w:rsidR="00C83AF8" w:rsidRPr="00AB0B74" w:rsidRDefault="00C83AF8" w:rsidP="00C83AF8">
            <w:r w:rsidRPr="00AB0B74">
              <w:t>Wil je meer informatie over BSM als vak in je profiel?</w:t>
            </w:r>
          </w:p>
        </w:tc>
        <w:tc>
          <w:tcPr>
            <w:tcW w:w="0" w:type="auto"/>
            <w:vAlign w:val="center"/>
            <w:hideMark/>
          </w:tcPr>
          <w:p w14:paraId="73DE63C6" w14:textId="77777777" w:rsidR="00C83AF8" w:rsidRPr="00AB0B74" w:rsidRDefault="00C83AF8" w:rsidP="00C83AF8">
            <w:r>
              <w:rPr>
                <w:noProof/>
                <w:lang w:eastAsia="nl-NL"/>
              </w:rPr>
              <w:drawing>
                <wp:inline distT="0" distB="0" distL="0" distR="0" wp14:anchorId="73DE6620" wp14:editId="73DE6621">
                  <wp:extent cx="257175" cy="228600"/>
                  <wp:effectExtent l="0" t="0" r="9525" b="0"/>
                  <wp:docPr id="340" name="Afbeelding 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C7" w14:textId="77777777" w:rsidR="00C83AF8" w:rsidRPr="00AB0B74" w:rsidRDefault="00C83AF8" w:rsidP="00C83AF8">
            <w:r>
              <w:rPr>
                <w:noProof/>
                <w:lang w:eastAsia="nl-NL"/>
              </w:rPr>
              <w:drawing>
                <wp:inline distT="0" distB="0" distL="0" distR="0" wp14:anchorId="73DE6622" wp14:editId="73DE6623">
                  <wp:extent cx="257175" cy="228600"/>
                  <wp:effectExtent l="0" t="0" r="9525" b="0"/>
                  <wp:docPr id="339" name="Afbeelding 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C8" w14:textId="77777777" w:rsidR="00C83AF8" w:rsidRPr="00AB0B74" w:rsidRDefault="00C83AF8" w:rsidP="00C83AF8">
            <w:r>
              <w:rPr>
                <w:noProof/>
                <w:lang w:eastAsia="nl-NL"/>
              </w:rPr>
              <w:drawing>
                <wp:inline distT="0" distB="0" distL="0" distR="0" wp14:anchorId="73DE6624" wp14:editId="73DE6625">
                  <wp:extent cx="257175" cy="228600"/>
                  <wp:effectExtent l="0" t="0" r="9525" b="0"/>
                  <wp:docPr id="338" name="Afbeelding 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C9" w14:textId="77777777" w:rsidR="00C83AF8" w:rsidRPr="00AB0B74" w:rsidRDefault="00C83AF8" w:rsidP="00C83AF8">
            <w:r>
              <w:rPr>
                <w:noProof/>
                <w:lang w:eastAsia="nl-NL"/>
              </w:rPr>
              <w:drawing>
                <wp:inline distT="0" distB="0" distL="0" distR="0" wp14:anchorId="73DE6626" wp14:editId="73DE6627">
                  <wp:extent cx="257175" cy="228600"/>
                  <wp:effectExtent l="0" t="0" r="9525" b="0"/>
                  <wp:docPr id="337" name="Afbeelding 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CA" w14:textId="77777777" w:rsidR="00C83AF8" w:rsidRPr="00AB0B74" w:rsidRDefault="00C83AF8" w:rsidP="00C83AF8">
            <w:r>
              <w:rPr>
                <w:noProof/>
                <w:lang w:eastAsia="nl-NL"/>
              </w:rPr>
              <w:drawing>
                <wp:inline distT="0" distB="0" distL="0" distR="0" wp14:anchorId="73DE6628" wp14:editId="73DE6629">
                  <wp:extent cx="257175" cy="228600"/>
                  <wp:effectExtent l="0" t="0" r="9525" b="0"/>
                  <wp:docPr id="336" name="Afbeelding 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r>
      <w:tr w:rsidR="00C83AF8" w:rsidRPr="00AB0B74" w14:paraId="73DE63D2" w14:textId="77777777" w:rsidTr="00C83AF8">
        <w:tc>
          <w:tcPr>
            <w:tcW w:w="0" w:type="auto"/>
            <w:vAlign w:val="center"/>
            <w:hideMark/>
          </w:tcPr>
          <w:p w14:paraId="73DE63CC" w14:textId="77777777" w:rsidR="00C83AF8" w:rsidRPr="00AB0B74" w:rsidRDefault="00C83AF8" w:rsidP="00C83AF8">
            <w:r w:rsidRPr="00AB0B74">
              <w:t>Verwacht je dat de manier van lesgeven bij BSM in de bovenbouw vergelijkbaar is met LO in de onderbouw?</w:t>
            </w:r>
          </w:p>
        </w:tc>
        <w:tc>
          <w:tcPr>
            <w:tcW w:w="0" w:type="auto"/>
            <w:vAlign w:val="center"/>
            <w:hideMark/>
          </w:tcPr>
          <w:p w14:paraId="73DE63CD" w14:textId="77777777" w:rsidR="00C83AF8" w:rsidRPr="00AB0B74" w:rsidRDefault="00C83AF8" w:rsidP="00C83AF8">
            <w:r>
              <w:rPr>
                <w:noProof/>
                <w:lang w:eastAsia="nl-NL"/>
              </w:rPr>
              <w:drawing>
                <wp:inline distT="0" distB="0" distL="0" distR="0" wp14:anchorId="73DE662A" wp14:editId="73DE662B">
                  <wp:extent cx="257175" cy="228600"/>
                  <wp:effectExtent l="0" t="0" r="9525" b="0"/>
                  <wp:docPr id="335" name="Afbeelding 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CE" w14:textId="77777777" w:rsidR="00C83AF8" w:rsidRPr="00AB0B74" w:rsidRDefault="00C83AF8" w:rsidP="00C83AF8">
            <w:r>
              <w:rPr>
                <w:noProof/>
                <w:lang w:eastAsia="nl-NL"/>
              </w:rPr>
              <w:drawing>
                <wp:inline distT="0" distB="0" distL="0" distR="0" wp14:anchorId="73DE662C" wp14:editId="73DE662D">
                  <wp:extent cx="257175" cy="228600"/>
                  <wp:effectExtent l="0" t="0" r="9525" b="0"/>
                  <wp:docPr id="334" name="Afbeelding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CF" w14:textId="77777777" w:rsidR="00C83AF8" w:rsidRPr="00AB0B74" w:rsidRDefault="00C83AF8" w:rsidP="00C83AF8">
            <w:r>
              <w:rPr>
                <w:noProof/>
                <w:lang w:eastAsia="nl-NL"/>
              </w:rPr>
              <w:drawing>
                <wp:inline distT="0" distB="0" distL="0" distR="0" wp14:anchorId="73DE662E" wp14:editId="73DE662F">
                  <wp:extent cx="257175" cy="228600"/>
                  <wp:effectExtent l="0" t="0" r="9525" b="0"/>
                  <wp:docPr id="333" name="Afbeelding 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D0" w14:textId="77777777" w:rsidR="00C83AF8" w:rsidRPr="00AB0B74" w:rsidRDefault="00C83AF8" w:rsidP="00C83AF8">
            <w:r>
              <w:rPr>
                <w:noProof/>
                <w:lang w:eastAsia="nl-NL"/>
              </w:rPr>
              <w:drawing>
                <wp:inline distT="0" distB="0" distL="0" distR="0" wp14:anchorId="73DE6630" wp14:editId="73DE6631">
                  <wp:extent cx="257175" cy="228600"/>
                  <wp:effectExtent l="0" t="0" r="9525" b="0"/>
                  <wp:docPr id="332" name="Afbeelding 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3D1" w14:textId="77777777" w:rsidR="00C83AF8" w:rsidRPr="00AB0B74" w:rsidRDefault="00C83AF8" w:rsidP="00C83AF8">
            <w:r>
              <w:rPr>
                <w:noProof/>
                <w:lang w:eastAsia="nl-NL"/>
              </w:rPr>
              <w:drawing>
                <wp:inline distT="0" distB="0" distL="0" distR="0" wp14:anchorId="73DE6632" wp14:editId="73DE6633">
                  <wp:extent cx="257175" cy="228600"/>
                  <wp:effectExtent l="0" t="0" r="9525" b="0"/>
                  <wp:docPr id="331" name="Afbeelding 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r>
    </w:tbl>
    <w:p w14:paraId="73DE63D3" w14:textId="77777777" w:rsidR="00C83AF8" w:rsidRPr="00AB0B74" w:rsidRDefault="00C83AF8" w:rsidP="00C83AF8">
      <w:pPr>
        <w:shd w:val="clear" w:color="auto" w:fill="FFFFFF"/>
        <w:rPr>
          <w:rFonts w:ascii="Arial" w:hAnsi="Arial" w:cs="Arial"/>
          <w:color w:val="505050"/>
          <w:sz w:val="21"/>
          <w:szCs w:val="21"/>
        </w:rPr>
      </w:pPr>
      <w:bookmarkStart w:id="11" w:name="66034091"/>
      <w:bookmarkEnd w:id="11"/>
      <w:r w:rsidRPr="00AB0B74">
        <w:rPr>
          <w:rStyle w:val="iewrap"/>
          <w:b w:val="0"/>
          <w:bCs/>
          <w:color w:val="404040"/>
          <w:sz w:val="21"/>
          <w:szCs w:val="21"/>
        </w:rPr>
        <w:t>Wat zou je graag over BSM in de bovenbouw willen weten?</w:t>
      </w:r>
    </w:p>
    <w:p w14:paraId="73DE63D4" w14:textId="77777777" w:rsidR="00C83AF8" w:rsidRPr="00AB0B74" w:rsidRDefault="00C83AF8" w:rsidP="00C83AF8">
      <w:pPr>
        <w:shd w:val="clear" w:color="auto" w:fill="FFFFFF"/>
        <w:rPr>
          <w:rFonts w:ascii="Arial" w:hAnsi="Arial" w:cs="Arial"/>
          <w:color w:val="505050"/>
          <w:sz w:val="21"/>
          <w:szCs w:val="21"/>
        </w:rPr>
      </w:pPr>
      <w:r>
        <w:rPr>
          <w:rFonts w:ascii="Arial" w:hAnsi="Arial" w:cs="Arial"/>
          <w:noProof/>
          <w:color w:val="505050"/>
          <w:sz w:val="21"/>
          <w:szCs w:val="21"/>
          <w:lang w:eastAsia="nl-NL"/>
        </w:rPr>
        <w:drawing>
          <wp:inline distT="0" distB="0" distL="0" distR="0" wp14:anchorId="73DE6634" wp14:editId="73DE6635">
            <wp:extent cx="2686050" cy="1038225"/>
            <wp:effectExtent l="0" t="0" r="0" b="9525"/>
            <wp:docPr id="330" name="Afbeelding 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686050" cy="1038225"/>
                    </a:xfrm>
                    <a:prstGeom prst="rect">
                      <a:avLst/>
                    </a:prstGeom>
                    <a:noFill/>
                    <a:ln>
                      <a:noFill/>
                    </a:ln>
                  </pic:spPr>
                </pic:pic>
              </a:graphicData>
            </a:graphic>
          </wp:inline>
        </w:drawing>
      </w:r>
      <w:r w:rsidRPr="00AB0B74">
        <w:rPr>
          <w:rStyle w:val="textarea-feedback"/>
          <w:rFonts w:ascii="Arial" w:hAnsi="Arial" w:cs="Arial"/>
          <w:color w:val="505050"/>
          <w:sz w:val="21"/>
          <w:szCs w:val="21"/>
        </w:rPr>
        <w:t>0/4000</w:t>
      </w:r>
    </w:p>
    <w:p w14:paraId="73DE63D5" w14:textId="77777777" w:rsidR="00C83AF8" w:rsidRPr="00AB0B74" w:rsidRDefault="00C83AF8" w:rsidP="00C83AF8">
      <w:pPr>
        <w:shd w:val="clear" w:color="auto" w:fill="FFFFFF"/>
        <w:rPr>
          <w:rFonts w:ascii="Arial" w:hAnsi="Arial" w:cs="Arial"/>
          <w:color w:val="505050"/>
          <w:sz w:val="21"/>
          <w:szCs w:val="21"/>
        </w:rPr>
      </w:pPr>
      <w:bookmarkStart w:id="12" w:name="66034092"/>
      <w:bookmarkEnd w:id="12"/>
      <w:r w:rsidRPr="00AB0B74">
        <w:rPr>
          <w:rStyle w:val="iewrap"/>
          <w:b w:val="0"/>
          <w:bCs/>
          <w:color w:val="404040"/>
          <w:sz w:val="21"/>
          <w:szCs w:val="21"/>
        </w:rPr>
        <w:t>Geef twee redenen waarom je wel voor BSM in je profiel zou kiezen</w:t>
      </w:r>
    </w:p>
    <w:p w14:paraId="73DE63D6" w14:textId="77777777" w:rsidR="00C83AF8" w:rsidRPr="00AB0B74" w:rsidRDefault="00C83AF8" w:rsidP="00C83AF8">
      <w:pPr>
        <w:shd w:val="clear" w:color="auto" w:fill="FFFFFF"/>
        <w:rPr>
          <w:rFonts w:ascii="Arial" w:hAnsi="Arial" w:cs="Arial"/>
          <w:color w:val="505050"/>
          <w:sz w:val="21"/>
          <w:szCs w:val="21"/>
        </w:rPr>
      </w:pPr>
      <w:r w:rsidRPr="00AB0B74">
        <w:rPr>
          <w:rFonts w:ascii="Arial" w:hAnsi="Arial" w:cs="Arial"/>
          <w:color w:val="505050"/>
          <w:sz w:val="21"/>
          <w:szCs w:val="21"/>
        </w:rPr>
        <w:t>Reden 1</w:t>
      </w:r>
      <w:r>
        <w:rPr>
          <w:rFonts w:ascii="Arial" w:hAnsi="Arial" w:cs="Arial"/>
          <w:noProof/>
          <w:color w:val="505050"/>
          <w:sz w:val="21"/>
          <w:szCs w:val="21"/>
          <w:lang w:eastAsia="nl-NL"/>
        </w:rPr>
        <w:drawing>
          <wp:inline distT="0" distB="0" distL="0" distR="0" wp14:anchorId="73DE6636" wp14:editId="73DE6637">
            <wp:extent cx="3000375" cy="228600"/>
            <wp:effectExtent l="0" t="0" r="9525" b="0"/>
            <wp:docPr id="329" name="Afbeelding 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000375" cy="228600"/>
                    </a:xfrm>
                    <a:prstGeom prst="rect">
                      <a:avLst/>
                    </a:prstGeom>
                    <a:noFill/>
                    <a:ln>
                      <a:noFill/>
                    </a:ln>
                  </pic:spPr>
                </pic:pic>
              </a:graphicData>
            </a:graphic>
          </wp:inline>
        </w:drawing>
      </w:r>
    </w:p>
    <w:p w14:paraId="73DE63D7" w14:textId="77777777" w:rsidR="00C83AF8" w:rsidRPr="00AB0B74" w:rsidRDefault="00C83AF8" w:rsidP="00C83AF8">
      <w:pPr>
        <w:shd w:val="clear" w:color="auto" w:fill="FFFFFF"/>
        <w:rPr>
          <w:rFonts w:ascii="Arial" w:hAnsi="Arial" w:cs="Arial"/>
          <w:color w:val="505050"/>
          <w:sz w:val="21"/>
          <w:szCs w:val="21"/>
        </w:rPr>
      </w:pPr>
      <w:r w:rsidRPr="00AB0B74">
        <w:rPr>
          <w:rFonts w:ascii="Arial" w:hAnsi="Arial" w:cs="Arial"/>
          <w:color w:val="505050"/>
          <w:sz w:val="21"/>
          <w:szCs w:val="21"/>
        </w:rPr>
        <w:t>Reden 2</w:t>
      </w:r>
      <w:r>
        <w:rPr>
          <w:rFonts w:ascii="Arial" w:hAnsi="Arial" w:cs="Arial"/>
          <w:noProof/>
          <w:color w:val="505050"/>
          <w:sz w:val="21"/>
          <w:szCs w:val="21"/>
          <w:lang w:eastAsia="nl-NL"/>
        </w:rPr>
        <w:drawing>
          <wp:inline distT="0" distB="0" distL="0" distR="0" wp14:anchorId="73DE6638" wp14:editId="73DE6639">
            <wp:extent cx="3000375" cy="228600"/>
            <wp:effectExtent l="0" t="0" r="9525" b="0"/>
            <wp:docPr id="328" name="Afbeelding 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000375" cy="228600"/>
                    </a:xfrm>
                    <a:prstGeom prst="rect">
                      <a:avLst/>
                    </a:prstGeom>
                    <a:noFill/>
                    <a:ln>
                      <a:noFill/>
                    </a:ln>
                  </pic:spPr>
                </pic:pic>
              </a:graphicData>
            </a:graphic>
          </wp:inline>
        </w:drawing>
      </w:r>
    </w:p>
    <w:p w14:paraId="73DE63D8" w14:textId="77777777" w:rsidR="00C83AF8" w:rsidRPr="00AB0B74" w:rsidRDefault="00C83AF8" w:rsidP="00C83AF8">
      <w:pPr>
        <w:shd w:val="clear" w:color="auto" w:fill="FFFFFF"/>
        <w:rPr>
          <w:rFonts w:ascii="Arial" w:hAnsi="Arial" w:cs="Arial"/>
          <w:color w:val="505050"/>
          <w:sz w:val="21"/>
          <w:szCs w:val="21"/>
        </w:rPr>
      </w:pPr>
      <w:bookmarkStart w:id="13" w:name="66034098"/>
      <w:bookmarkEnd w:id="13"/>
      <w:r w:rsidRPr="00AB0B74">
        <w:rPr>
          <w:rStyle w:val="iewrap"/>
          <w:b w:val="0"/>
          <w:bCs/>
          <w:color w:val="404040"/>
          <w:sz w:val="21"/>
          <w:szCs w:val="21"/>
        </w:rPr>
        <w:t>Geef twee redenen waarom je niet voor BSM in je profiel zou kiezen</w:t>
      </w:r>
    </w:p>
    <w:p w14:paraId="73DE63D9" w14:textId="77777777" w:rsidR="00C83AF8" w:rsidRPr="00AB0B74" w:rsidRDefault="00C83AF8" w:rsidP="00C83AF8">
      <w:pPr>
        <w:shd w:val="clear" w:color="auto" w:fill="FFFFFF"/>
        <w:rPr>
          <w:rFonts w:ascii="Arial" w:hAnsi="Arial" w:cs="Arial"/>
          <w:color w:val="505050"/>
          <w:sz w:val="21"/>
          <w:szCs w:val="21"/>
        </w:rPr>
      </w:pPr>
      <w:r w:rsidRPr="00AB0B74">
        <w:rPr>
          <w:rFonts w:ascii="Arial" w:hAnsi="Arial" w:cs="Arial"/>
          <w:color w:val="505050"/>
          <w:sz w:val="21"/>
          <w:szCs w:val="21"/>
        </w:rPr>
        <w:t>Reden 1</w:t>
      </w:r>
      <w:r>
        <w:rPr>
          <w:rFonts w:ascii="Arial" w:hAnsi="Arial" w:cs="Arial"/>
          <w:noProof/>
          <w:color w:val="505050"/>
          <w:sz w:val="21"/>
          <w:szCs w:val="21"/>
          <w:lang w:eastAsia="nl-NL"/>
        </w:rPr>
        <w:drawing>
          <wp:inline distT="0" distB="0" distL="0" distR="0" wp14:anchorId="73DE663A" wp14:editId="73DE663B">
            <wp:extent cx="3000375" cy="228600"/>
            <wp:effectExtent l="0" t="0" r="9525" b="0"/>
            <wp:docPr id="327" name="Afbeelding 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000375" cy="228600"/>
                    </a:xfrm>
                    <a:prstGeom prst="rect">
                      <a:avLst/>
                    </a:prstGeom>
                    <a:noFill/>
                    <a:ln>
                      <a:noFill/>
                    </a:ln>
                  </pic:spPr>
                </pic:pic>
              </a:graphicData>
            </a:graphic>
          </wp:inline>
        </w:drawing>
      </w:r>
    </w:p>
    <w:p w14:paraId="73DE63DA" w14:textId="77777777" w:rsidR="00C83AF8" w:rsidRPr="00AB0B74" w:rsidRDefault="00C83AF8" w:rsidP="00C83AF8">
      <w:pPr>
        <w:shd w:val="clear" w:color="auto" w:fill="FFFFFF"/>
        <w:rPr>
          <w:rFonts w:ascii="Arial" w:hAnsi="Arial" w:cs="Arial"/>
          <w:color w:val="505050"/>
          <w:sz w:val="21"/>
          <w:szCs w:val="21"/>
        </w:rPr>
      </w:pPr>
      <w:r w:rsidRPr="00AB0B74">
        <w:rPr>
          <w:rFonts w:ascii="Arial" w:hAnsi="Arial" w:cs="Arial"/>
          <w:color w:val="505050"/>
          <w:sz w:val="21"/>
          <w:szCs w:val="21"/>
        </w:rPr>
        <w:t>Reden 2</w:t>
      </w:r>
      <w:r>
        <w:rPr>
          <w:rFonts w:ascii="Arial" w:hAnsi="Arial" w:cs="Arial"/>
          <w:noProof/>
          <w:color w:val="505050"/>
          <w:sz w:val="21"/>
          <w:szCs w:val="21"/>
          <w:lang w:eastAsia="nl-NL"/>
        </w:rPr>
        <w:drawing>
          <wp:inline distT="0" distB="0" distL="0" distR="0" wp14:anchorId="73DE663C" wp14:editId="73DE663D">
            <wp:extent cx="3000375" cy="228600"/>
            <wp:effectExtent l="0" t="0" r="9525" b="0"/>
            <wp:docPr id="326" name="Afbeelding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000375" cy="228600"/>
                    </a:xfrm>
                    <a:prstGeom prst="rect">
                      <a:avLst/>
                    </a:prstGeom>
                    <a:noFill/>
                    <a:ln>
                      <a:noFill/>
                    </a:ln>
                  </pic:spPr>
                </pic:pic>
              </a:graphicData>
            </a:graphic>
          </wp:inline>
        </w:drawing>
      </w:r>
    </w:p>
    <w:p w14:paraId="73DE63DB" w14:textId="77777777" w:rsidR="00C83AF8" w:rsidRPr="00AB0B74" w:rsidRDefault="00C83AF8" w:rsidP="00C83AF8">
      <w:pPr>
        <w:rPr>
          <w:rFonts w:asciiTheme="majorHAnsi" w:eastAsiaTheme="majorEastAsia" w:hAnsiTheme="majorHAnsi" w:cstheme="majorBidi"/>
          <w:color w:val="2E74B5" w:themeColor="accent1" w:themeShade="BF"/>
          <w:sz w:val="32"/>
          <w:szCs w:val="32"/>
        </w:rPr>
      </w:pPr>
      <w:r w:rsidRPr="00AB0B74">
        <w:br w:type="page"/>
      </w:r>
    </w:p>
    <w:p w14:paraId="73DE63DC" w14:textId="77777777" w:rsidR="00C83AF8" w:rsidRPr="00AB0B74" w:rsidRDefault="00C83AF8" w:rsidP="00C83AF8">
      <w:pPr>
        <w:pStyle w:val="Kop2"/>
        <w:spacing w:before="0"/>
      </w:pPr>
      <w:bookmarkStart w:id="14" w:name="_Toc518469182"/>
      <w:r>
        <w:lastRenderedPageBreak/>
        <w:t>Bijlage 2</w:t>
      </w:r>
      <w:r w:rsidRPr="00AB0B74">
        <w:t>: Vragenlijst bovenbouw</w:t>
      </w:r>
      <w:bookmarkEnd w:id="14"/>
    </w:p>
    <w:p w14:paraId="73DE63DD" w14:textId="77777777" w:rsidR="00C83AF8" w:rsidRPr="00AB0B74" w:rsidRDefault="00C83AF8" w:rsidP="00C83AF8">
      <w:pPr>
        <w:pStyle w:val="Geenafstand"/>
        <w:rPr>
          <w:lang w:val="nl-NL"/>
        </w:rPr>
      </w:pPr>
    </w:p>
    <w:p w14:paraId="73DE63DE" w14:textId="77777777" w:rsidR="00C83AF8" w:rsidRPr="00AB0B74" w:rsidRDefault="00C83AF8" w:rsidP="00C83AF8">
      <w:pPr>
        <w:pStyle w:val="Geenafstand"/>
        <w:rPr>
          <w:lang w:val="nl-NL"/>
        </w:rPr>
      </w:pPr>
      <w:r w:rsidRPr="00AB0B74">
        <w:rPr>
          <w:lang w:val="nl-NL"/>
        </w:rPr>
        <w:t>Keuzevak BSM, vragenlijst bovenbouw </w:t>
      </w:r>
    </w:p>
    <w:p w14:paraId="73DE63DF" w14:textId="77777777" w:rsidR="00C83AF8" w:rsidRPr="00AB0B74" w:rsidRDefault="00C83AF8" w:rsidP="00C83AF8">
      <w:pPr>
        <w:pStyle w:val="Geenafstand"/>
        <w:rPr>
          <w:lang w:val="nl-NL"/>
        </w:rPr>
      </w:pPr>
    </w:p>
    <w:p w14:paraId="73DE63E0" w14:textId="77777777" w:rsidR="00C83AF8" w:rsidRPr="00AB0B74" w:rsidRDefault="00C83AF8" w:rsidP="00C83AF8">
      <w:pPr>
        <w:pStyle w:val="Bovenkantformulier"/>
        <w:jc w:val="left"/>
      </w:pPr>
      <w:r w:rsidRPr="00AB0B74">
        <w:t>Bovenkant formulier</w:t>
      </w:r>
    </w:p>
    <w:p w14:paraId="73DE63E1" w14:textId="77777777" w:rsidR="00C83AF8" w:rsidRPr="00AB0B74" w:rsidRDefault="00C83AF8" w:rsidP="00C83AF8">
      <w:pPr>
        <w:pStyle w:val="Normaalweb"/>
        <w:shd w:val="clear" w:color="auto" w:fill="FFFFFF"/>
        <w:spacing w:before="0" w:beforeAutospacing="0" w:after="0" w:afterAutospacing="0"/>
        <w:rPr>
          <w:rFonts w:ascii="Arial" w:hAnsi="Arial" w:cs="Arial"/>
          <w:color w:val="505050"/>
          <w:sz w:val="21"/>
          <w:szCs w:val="21"/>
        </w:rPr>
      </w:pPr>
      <w:r w:rsidRPr="00AB0B74">
        <w:rPr>
          <w:rFonts w:ascii="Arial" w:hAnsi="Arial" w:cs="Arial"/>
          <w:color w:val="505050"/>
          <w:sz w:val="21"/>
          <w:szCs w:val="21"/>
        </w:rPr>
        <w:t>Beste leerling,</w:t>
      </w:r>
    </w:p>
    <w:p w14:paraId="73DE63E2" w14:textId="77777777" w:rsidR="00C83AF8" w:rsidRPr="00AB0B74" w:rsidRDefault="00C83AF8" w:rsidP="00C83AF8">
      <w:pPr>
        <w:pStyle w:val="Normaalweb"/>
        <w:shd w:val="clear" w:color="auto" w:fill="FFFFFF"/>
        <w:spacing w:before="0" w:beforeAutospacing="0" w:after="0" w:afterAutospacing="0"/>
        <w:rPr>
          <w:rFonts w:ascii="Arial" w:hAnsi="Arial" w:cs="Arial"/>
          <w:color w:val="505050"/>
          <w:sz w:val="21"/>
          <w:szCs w:val="21"/>
        </w:rPr>
      </w:pPr>
      <w:r w:rsidRPr="00AB0B74">
        <w:rPr>
          <w:rFonts w:ascii="Arial" w:hAnsi="Arial" w:cs="Arial"/>
          <w:color w:val="505050"/>
          <w:sz w:val="21"/>
          <w:szCs w:val="21"/>
        </w:rPr>
        <w:t>De Academie voor Lichamelijke Opvoeding Amsterdam doet onderzoek op enkele BSM convenant scholen naar het opnemen van bewegen, sport en maatschappij (BSM) in je profiel. Jouw school is uitgekozen om mee te doen aan dit onderzoek.</w:t>
      </w:r>
    </w:p>
    <w:p w14:paraId="73DE63E3" w14:textId="77777777" w:rsidR="00C83AF8" w:rsidRPr="00AB0B74" w:rsidRDefault="00C83AF8" w:rsidP="00C83AF8">
      <w:pPr>
        <w:pStyle w:val="Normaalweb"/>
        <w:shd w:val="clear" w:color="auto" w:fill="FFFFFF"/>
        <w:spacing w:before="0" w:beforeAutospacing="0" w:after="0" w:afterAutospacing="0"/>
        <w:rPr>
          <w:rFonts w:ascii="Arial" w:hAnsi="Arial" w:cs="Arial"/>
          <w:color w:val="505050"/>
          <w:sz w:val="21"/>
          <w:szCs w:val="21"/>
        </w:rPr>
      </w:pPr>
      <w:r w:rsidRPr="00AB0B74">
        <w:rPr>
          <w:rFonts w:ascii="Arial" w:hAnsi="Arial" w:cs="Arial"/>
          <w:color w:val="505050"/>
          <w:sz w:val="21"/>
          <w:szCs w:val="21"/>
        </w:rPr>
        <w:t>In deze vragenlijst wordt een aantal vragen gesteld over je profielkeuze, het vak BSM en je redenen voor/tegen de keuze van BSM.</w:t>
      </w:r>
    </w:p>
    <w:p w14:paraId="73DE63E4" w14:textId="77777777" w:rsidR="00C83AF8" w:rsidRPr="00AB0B74" w:rsidRDefault="00C83AF8" w:rsidP="00C83AF8">
      <w:pPr>
        <w:pStyle w:val="Normaalweb"/>
        <w:shd w:val="clear" w:color="auto" w:fill="FFFFFF"/>
        <w:spacing w:before="0" w:beforeAutospacing="0" w:after="0" w:afterAutospacing="0"/>
        <w:rPr>
          <w:rFonts w:ascii="Arial" w:hAnsi="Arial" w:cs="Arial"/>
          <w:color w:val="505050"/>
          <w:sz w:val="21"/>
          <w:szCs w:val="21"/>
        </w:rPr>
      </w:pPr>
      <w:r w:rsidRPr="00AB0B74">
        <w:rPr>
          <w:rFonts w:ascii="Arial" w:hAnsi="Arial" w:cs="Arial"/>
          <w:color w:val="505050"/>
          <w:sz w:val="21"/>
          <w:szCs w:val="21"/>
        </w:rPr>
        <w:t>De gegevens worden anoniem verzameld en verwerkt. Lees de vragen goed voordat je antwoord geeft. Er zijn geen goede of foute antwoorden. Het invullen van de vragenlijst duurt ongeveer 10 minuten.</w:t>
      </w:r>
    </w:p>
    <w:p w14:paraId="73DE63E5" w14:textId="77777777" w:rsidR="00C83AF8" w:rsidRPr="00AB0B74" w:rsidRDefault="00C83AF8" w:rsidP="00C83AF8">
      <w:pPr>
        <w:pStyle w:val="Normaalweb"/>
        <w:shd w:val="clear" w:color="auto" w:fill="FFFFFF"/>
        <w:spacing w:before="0" w:beforeAutospacing="0" w:after="0" w:afterAutospacing="0"/>
        <w:rPr>
          <w:rFonts w:ascii="Arial" w:hAnsi="Arial" w:cs="Arial"/>
          <w:color w:val="505050"/>
          <w:sz w:val="21"/>
          <w:szCs w:val="21"/>
        </w:rPr>
      </w:pPr>
      <w:r w:rsidRPr="00AB0B74">
        <w:rPr>
          <w:rFonts w:ascii="Arial" w:hAnsi="Arial" w:cs="Arial"/>
          <w:color w:val="505050"/>
          <w:sz w:val="21"/>
          <w:szCs w:val="21"/>
        </w:rPr>
        <w:t>Alvast bedankt voor het meedoen!</w:t>
      </w:r>
    </w:p>
    <w:p w14:paraId="73DE63E6" w14:textId="77777777" w:rsidR="00C83AF8" w:rsidRPr="00AB0B74" w:rsidRDefault="00C83AF8" w:rsidP="00C83AF8">
      <w:pPr>
        <w:shd w:val="clear" w:color="auto" w:fill="FFFFFF"/>
        <w:rPr>
          <w:rFonts w:ascii="Arial" w:hAnsi="Arial" w:cs="Arial"/>
          <w:color w:val="505050"/>
          <w:sz w:val="21"/>
          <w:szCs w:val="21"/>
        </w:rPr>
      </w:pPr>
      <w:r w:rsidRPr="00AB0B74">
        <w:rPr>
          <w:rFonts w:ascii="Arial" w:hAnsi="Arial" w:cs="Arial"/>
          <w:color w:val="505050"/>
          <w:sz w:val="21"/>
          <w:szCs w:val="21"/>
        </w:rPr>
        <w:t>Vul hier uw e-mailadres in:</w:t>
      </w:r>
      <w:r>
        <w:rPr>
          <w:rFonts w:ascii="Arial" w:hAnsi="Arial" w:cs="Arial"/>
          <w:noProof/>
          <w:color w:val="505050"/>
          <w:sz w:val="21"/>
          <w:szCs w:val="21"/>
          <w:lang w:eastAsia="nl-NL"/>
        </w:rPr>
        <w:drawing>
          <wp:inline distT="0" distB="0" distL="0" distR="0" wp14:anchorId="73DE663E" wp14:editId="73DE663F">
            <wp:extent cx="1104900" cy="228600"/>
            <wp:effectExtent l="0" t="0" r="0" b="0"/>
            <wp:docPr id="325" name="Afbeelding 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104900" cy="228600"/>
                    </a:xfrm>
                    <a:prstGeom prst="rect">
                      <a:avLst/>
                    </a:prstGeom>
                    <a:noFill/>
                    <a:ln>
                      <a:noFill/>
                    </a:ln>
                  </pic:spPr>
                </pic:pic>
              </a:graphicData>
            </a:graphic>
          </wp:inline>
        </w:drawing>
      </w:r>
    </w:p>
    <w:p w14:paraId="73DE63E7" w14:textId="77777777" w:rsidR="00C83AF8" w:rsidRPr="00AB0B74" w:rsidRDefault="00C83AF8" w:rsidP="00C83AF8">
      <w:pPr>
        <w:shd w:val="clear" w:color="auto" w:fill="FFFFFF"/>
        <w:rPr>
          <w:rFonts w:ascii="Arial" w:hAnsi="Arial" w:cs="Arial"/>
          <w:color w:val="505050"/>
          <w:sz w:val="21"/>
          <w:szCs w:val="21"/>
        </w:rPr>
      </w:pPr>
      <w:bookmarkStart w:id="15" w:name="66515179"/>
      <w:bookmarkEnd w:id="15"/>
      <w:r w:rsidRPr="00AB0B74">
        <w:rPr>
          <w:rStyle w:val="iewrap"/>
          <w:b w:val="0"/>
          <w:bCs/>
          <w:color w:val="404040"/>
          <w:sz w:val="21"/>
          <w:szCs w:val="21"/>
        </w:rPr>
        <w:t>Typ hieronder je leerlingennummer?</w:t>
      </w:r>
    </w:p>
    <w:p w14:paraId="73DE63E8" w14:textId="77777777" w:rsidR="00C83AF8" w:rsidRPr="00AB0B74" w:rsidRDefault="00C83AF8" w:rsidP="00C83AF8">
      <w:pPr>
        <w:shd w:val="clear" w:color="auto" w:fill="FFFFFF"/>
        <w:rPr>
          <w:rFonts w:ascii="Arial" w:hAnsi="Arial" w:cs="Arial"/>
          <w:color w:val="505050"/>
          <w:sz w:val="21"/>
          <w:szCs w:val="21"/>
        </w:rPr>
      </w:pPr>
      <w:r>
        <w:rPr>
          <w:rFonts w:ascii="Arial" w:hAnsi="Arial" w:cs="Arial"/>
          <w:noProof/>
          <w:color w:val="505050"/>
          <w:sz w:val="21"/>
          <w:szCs w:val="21"/>
          <w:lang w:eastAsia="nl-NL"/>
        </w:rPr>
        <w:drawing>
          <wp:inline distT="0" distB="0" distL="0" distR="0" wp14:anchorId="73DE6640" wp14:editId="73DE6641">
            <wp:extent cx="3000375" cy="228600"/>
            <wp:effectExtent l="0" t="0" r="9525" b="0"/>
            <wp:docPr id="324" name="Afbeelding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000375" cy="228600"/>
                    </a:xfrm>
                    <a:prstGeom prst="rect">
                      <a:avLst/>
                    </a:prstGeom>
                    <a:noFill/>
                    <a:ln>
                      <a:noFill/>
                    </a:ln>
                  </pic:spPr>
                </pic:pic>
              </a:graphicData>
            </a:graphic>
          </wp:inline>
        </w:drawing>
      </w:r>
    </w:p>
    <w:p w14:paraId="73DE63E9" w14:textId="77777777" w:rsidR="00C83AF8" w:rsidRPr="00AB0B74" w:rsidRDefault="00C83AF8" w:rsidP="00C83AF8">
      <w:pPr>
        <w:shd w:val="clear" w:color="auto" w:fill="FFFFFF"/>
        <w:rPr>
          <w:rFonts w:ascii="Arial" w:hAnsi="Arial" w:cs="Arial"/>
          <w:color w:val="505050"/>
          <w:sz w:val="21"/>
          <w:szCs w:val="21"/>
        </w:rPr>
      </w:pPr>
      <w:bookmarkStart w:id="16" w:name="66515180"/>
      <w:bookmarkEnd w:id="16"/>
      <w:r w:rsidRPr="00AB0B74">
        <w:rPr>
          <w:rStyle w:val="iewrap"/>
          <w:b w:val="0"/>
          <w:bCs/>
          <w:color w:val="404040"/>
          <w:sz w:val="21"/>
          <w:szCs w:val="21"/>
        </w:rPr>
        <w:t>Ik ben een...</w:t>
      </w:r>
    </w:p>
    <w:tbl>
      <w:tblPr>
        <w:tblW w:w="13770" w:type="dxa"/>
        <w:tblCellSpacing w:w="30" w:type="dxa"/>
        <w:tblInd w:w="-30" w:type="dxa"/>
        <w:tblCellMar>
          <w:left w:w="0" w:type="dxa"/>
          <w:right w:w="0" w:type="dxa"/>
        </w:tblCellMar>
        <w:tblLook w:val="04A0" w:firstRow="1" w:lastRow="0" w:firstColumn="1" w:lastColumn="0" w:noHBand="0" w:noVBand="1"/>
      </w:tblPr>
      <w:tblGrid>
        <w:gridCol w:w="13770"/>
      </w:tblGrid>
      <w:tr w:rsidR="00C83AF8" w:rsidRPr="00AB0B74" w14:paraId="73DE63EB" w14:textId="77777777" w:rsidTr="00C83AF8">
        <w:trPr>
          <w:tblCellSpacing w:w="30" w:type="dxa"/>
        </w:trPr>
        <w:tc>
          <w:tcPr>
            <w:tcW w:w="0" w:type="auto"/>
            <w:noWrap/>
            <w:vAlign w:val="center"/>
            <w:hideMark/>
          </w:tcPr>
          <w:p w14:paraId="73DE63EA" w14:textId="77777777" w:rsidR="00C83AF8" w:rsidRPr="00AB0B74" w:rsidRDefault="00C83AF8" w:rsidP="00C83AF8">
            <w:pPr>
              <w:rPr>
                <w:rFonts w:ascii="Times New Roman" w:hAnsi="Times New Roman" w:cs="Times New Roman"/>
              </w:rPr>
            </w:pPr>
            <w:r>
              <w:rPr>
                <w:noProof/>
                <w:lang w:eastAsia="nl-NL"/>
              </w:rPr>
              <w:drawing>
                <wp:inline distT="0" distB="0" distL="0" distR="0" wp14:anchorId="73DE6642" wp14:editId="73DE6643">
                  <wp:extent cx="257175" cy="228600"/>
                  <wp:effectExtent l="0" t="0" r="9525" b="0"/>
                  <wp:docPr id="323" name="Afbeelding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AB0B74">
              <w:t>... jongen</w:t>
            </w:r>
          </w:p>
        </w:tc>
      </w:tr>
      <w:tr w:rsidR="00C83AF8" w:rsidRPr="00AB0B74" w14:paraId="73DE63ED" w14:textId="77777777" w:rsidTr="00C83AF8">
        <w:trPr>
          <w:tblCellSpacing w:w="30" w:type="dxa"/>
        </w:trPr>
        <w:tc>
          <w:tcPr>
            <w:tcW w:w="0" w:type="auto"/>
            <w:noWrap/>
            <w:vAlign w:val="center"/>
            <w:hideMark/>
          </w:tcPr>
          <w:p w14:paraId="73DE63EC" w14:textId="77777777" w:rsidR="00C83AF8" w:rsidRPr="00AB0B74" w:rsidRDefault="00C83AF8" w:rsidP="00C83AF8">
            <w:r>
              <w:rPr>
                <w:noProof/>
                <w:lang w:eastAsia="nl-NL"/>
              </w:rPr>
              <w:drawing>
                <wp:inline distT="0" distB="0" distL="0" distR="0" wp14:anchorId="73DE6644" wp14:editId="73DE6645">
                  <wp:extent cx="257175" cy="228600"/>
                  <wp:effectExtent l="0" t="0" r="9525" b="0"/>
                  <wp:docPr id="322" name="Afbeelding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AB0B74">
              <w:t>... meisje</w:t>
            </w:r>
          </w:p>
        </w:tc>
      </w:tr>
    </w:tbl>
    <w:p w14:paraId="73DE63EE" w14:textId="77777777" w:rsidR="00C83AF8" w:rsidRPr="00AB0B74" w:rsidRDefault="00C83AF8" w:rsidP="00C83AF8">
      <w:pPr>
        <w:shd w:val="clear" w:color="auto" w:fill="FFFFFF"/>
        <w:rPr>
          <w:rFonts w:ascii="Arial" w:hAnsi="Arial" w:cs="Arial"/>
          <w:color w:val="505050"/>
          <w:sz w:val="21"/>
          <w:szCs w:val="21"/>
        </w:rPr>
      </w:pPr>
      <w:bookmarkStart w:id="17" w:name="66515181"/>
      <w:bookmarkEnd w:id="17"/>
      <w:r w:rsidRPr="00AB0B74">
        <w:rPr>
          <w:rStyle w:val="iewrap"/>
          <w:b w:val="0"/>
          <w:bCs/>
          <w:color w:val="404040"/>
          <w:sz w:val="21"/>
          <w:szCs w:val="21"/>
        </w:rPr>
        <w:t>Op welke school zit je?</w:t>
      </w:r>
    </w:p>
    <w:tbl>
      <w:tblPr>
        <w:tblW w:w="13770" w:type="dxa"/>
        <w:tblCellSpacing w:w="30" w:type="dxa"/>
        <w:tblInd w:w="-30" w:type="dxa"/>
        <w:tblCellMar>
          <w:left w:w="0" w:type="dxa"/>
          <w:right w:w="0" w:type="dxa"/>
        </w:tblCellMar>
        <w:tblLook w:val="04A0" w:firstRow="1" w:lastRow="0" w:firstColumn="1" w:lastColumn="0" w:noHBand="0" w:noVBand="1"/>
      </w:tblPr>
      <w:tblGrid>
        <w:gridCol w:w="13770"/>
      </w:tblGrid>
      <w:tr w:rsidR="00C83AF8" w:rsidRPr="00AB0B74" w14:paraId="73DE63F0" w14:textId="77777777" w:rsidTr="00C83AF8">
        <w:trPr>
          <w:tblCellSpacing w:w="30" w:type="dxa"/>
        </w:trPr>
        <w:tc>
          <w:tcPr>
            <w:tcW w:w="0" w:type="auto"/>
            <w:noWrap/>
            <w:vAlign w:val="center"/>
            <w:hideMark/>
          </w:tcPr>
          <w:p w14:paraId="73DE63EF" w14:textId="77777777" w:rsidR="00C83AF8" w:rsidRPr="00AB0B74" w:rsidRDefault="00C83AF8" w:rsidP="00C83AF8">
            <w:pPr>
              <w:rPr>
                <w:rFonts w:ascii="Times New Roman" w:hAnsi="Times New Roman" w:cs="Times New Roman"/>
              </w:rPr>
            </w:pPr>
            <w:r>
              <w:rPr>
                <w:noProof/>
                <w:lang w:eastAsia="nl-NL"/>
              </w:rPr>
              <w:drawing>
                <wp:inline distT="0" distB="0" distL="0" distR="0" wp14:anchorId="73DE6646" wp14:editId="73DE6647">
                  <wp:extent cx="257175" cy="228600"/>
                  <wp:effectExtent l="0" t="0" r="9525" b="0"/>
                  <wp:docPr id="321" name="Afbeelding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AB0B74">
              <w:t>Amstelveen College</w:t>
            </w:r>
          </w:p>
        </w:tc>
      </w:tr>
      <w:tr w:rsidR="00C83AF8" w:rsidRPr="00AB0B74" w14:paraId="73DE63F2" w14:textId="77777777" w:rsidTr="00C83AF8">
        <w:trPr>
          <w:tblCellSpacing w:w="30" w:type="dxa"/>
        </w:trPr>
        <w:tc>
          <w:tcPr>
            <w:tcW w:w="0" w:type="auto"/>
            <w:noWrap/>
            <w:vAlign w:val="center"/>
            <w:hideMark/>
          </w:tcPr>
          <w:p w14:paraId="73DE63F1" w14:textId="77777777" w:rsidR="00C83AF8" w:rsidRPr="00AB0B74" w:rsidRDefault="00C83AF8" w:rsidP="00C83AF8">
            <w:r>
              <w:rPr>
                <w:noProof/>
                <w:lang w:eastAsia="nl-NL"/>
              </w:rPr>
              <w:drawing>
                <wp:inline distT="0" distB="0" distL="0" distR="0" wp14:anchorId="73DE6648" wp14:editId="73DE6649">
                  <wp:extent cx="257175" cy="228600"/>
                  <wp:effectExtent l="0" t="0" r="9525" b="0"/>
                  <wp:docPr id="320" name="Afbeelding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roofErr w:type="spellStart"/>
            <w:r w:rsidRPr="00AB0B74">
              <w:t>Caland</w:t>
            </w:r>
            <w:proofErr w:type="spellEnd"/>
            <w:r w:rsidRPr="00AB0B74">
              <w:t xml:space="preserve"> Lyceum</w:t>
            </w:r>
          </w:p>
        </w:tc>
      </w:tr>
      <w:tr w:rsidR="00C83AF8" w:rsidRPr="00AB0B74" w14:paraId="73DE63F4" w14:textId="77777777" w:rsidTr="00C83AF8">
        <w:trPr>
          <w:tblCellSpacing w:w="30" w:type="dxa"/>
        </w:trPr>
        <w:tc>
          <w:tcPr>
            <w:tcW w:w="0" w:type="auto"/>
            <w:noWrap/>
            <w:vAlign w:val="center"/>
            <w:hideMark/>
          </w:tcPr>
          <w:p w14:paraId="73DE63F3" w14:textId="77777777" w:rsidR="00C83AF8" w:rsidRPr="00AB0B74" w:rsidRDefault="00C83AF8" w:rsidP="00C83AF8">
            <w:r>
              <w:rPr>
                <w:noProof/>
                <w:lang w:eastAsia="nl-NL"/>
              </w:rPr>
              <w:drawing>
                <wp:inline distT="0" distB="0" distL="0" distR="0" wp14:anchorId="73DE664A" wp14:editId="73DE664B">
                  <wp:extent cx="257175" cy="228600"/>
                  <wp:effectExtent l="0" t="0" r="9525" b="0"/>
                  <wp:docPr id="319" name="Afbeelding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AB0B74">
              <w:t>Copernicus College</w:t>
            </w:r>
          </w:p>
        </w:tc>
      </w:tr>
      <w:tr w:rsidR="00C83AF8" w:rsidRPr="00AB0B74" w14:paraId="73DE63F6" w14:textId="77777777" w:rsidTr="00C83AF8">
        <w:trPr>
          <w:tblCellSpacing w:w="30" w:type="dxa"/>
        </w:trPr>
        <w:tc>
          <w:tcPr>
            <w:tcW w:w="0" w:type="auto"/>
            <w:noWrap/>
            <w:vAlign w:val="center"/>
            <w:hideMark/>
          </w:tcPr>
          <w:p w14:paraId="73DE63F5" w14:textId="77777777" w:rsidR="00C83AF8" w:rsidRPr="00AB0B74" w:rsidRDefault="00C83AF8" w:rsidP="00C83AF8">
            <w:r>
              <w:rPr>
                <w:noProof/>
                <w:lang w:eastAsia="nl-NL"/>
              </w:rPr>
              <w:drawing>
                <wp:inline distT="0" distB="0" distL="0" distR="0" wp14:anchorId="73DE664C" wp14:editId="73DE664D">
                  <wp:extent cx="257175" cy="228600"/>
                  <wp:effectExtent l="0" t="0" r="9525" b="0"/>
                  <wp:docPr id="318" name="Afbeelding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AB0B74">
              <w:t>Da Vinci College</w:t>
            </w:r>
          </w:p>
        </w:tc>
      </w:tr>
      <w:tr w:rsidR="00C83AF8" w:rsidRPr="00AB0B74" w14:paraId="73DE63F8" w14:textId="77777777" w:rsidTr="00C83AF8">
        <w:trPr>
          <w:tblCellSpacing w:w="30" w:type="dxa"/>
        </w:trPr>
        <w:tc>
          <w:tcPr>
            <w:tcW w:w="0" w:type="auto"/>
            <w:noWrap/>
            <w:vAlign w:val="center"/>
            <w:hideMark/>
          </w:tcPr>
          <w:p w14:paraId="73DE63F7" w14:textId="77777777" w:rsidR="00C83AF8" w:rsidRPr="00AB0B74" w:rsidRDefault="00C83AF8" w:rsidP="00C83AF8">
            <w:r>
              <w:rPr>
                <w:noProof/>
                <w:lang w:eastAsia="nl-NL"/>
              </w:rPr>
              <w:drawing>
                <wp:inline distT="0" distB="0" distL="0" distR="0" wp14:anchorId="73DE664E" wp14:editId="73DE664F">
                  <wp:extent cx="257175" cy="228600"/>
                  <wp:effectExtent l="0" t="0" r="9525" b="0"/>
                  <wp:docPr id="317" name="Afbeelding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AB0B74">
              <w:t xml:space="preserve">Het </w:t>
            </w:r>
            <w:proofErr w:type="spellStart"/>
            <w:r w:rsidRPr="00AB0B74">
              <w:t>Schoter</w:t>
            </w:r>
            <w:proofErr w:type="spellEnd"/>
          </w:p>
        </w:tc>
      </w:tr>
      <w:tr w:rsidR="00C83AF8" w:rsidRPr="00AB0B74" w14:paraId="73DE63FA" w14:textId="77777777" w:rsidTr="00C83AF8">
        <w:trPr>
          <w:tblCellSpacing w:w="30" w:type="dxa"/>
        </w:trPr>
        <w:tc>
          <w:tcPr>
            <w:tcW w:w="0" w:type="auto"/>
            <w:noWrap/>
            <w:vAlign w:val="center"/>
            <w:hideMark/>
          </w:tcPr>
          <w:p w14:paraId="73DE63F9" w14:textId="77777777" w:rsidR="00C83AF8" w:rsidRPr="00AB0B74" w:rsidRDefault="00C83AF8" w:rsidP="00C83AF8">
            <w:r>
              <w:rPr>
                <w:noProof/>
                <w:lang w:eastAsia="nl-NL"/>
              </w:rPr>
              <w:drawing>
                <wp:inline distT="0" distB="0" distL="0" distR="0" wp14:anchorId="73DE6650" wp14:editId="73DE6651">
                  <wp:extent cx="257175" cy="228600"/>
                  <wp:effectExtent l="0" t="0" r="9525" b="0"/>
                  <wp:docPr id="316" name="Afbeelding 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AB0B74">
              <w:t>Michael College</w:t>
            </w:r>
          </w:p>
        </w:tc>
      </w:tr>
      <w:tr w:rsidR="00C83AF8" w:rsidRPr="00AB0B74" w14:paraId="73DE63FC" w14:textId="77777777" w:rsidTr="00C83AF8">
        <w:trPr>
          <w:tblCellSpacing w:w="30" w:type="dxa"/>
        </w:trPr>
        <w:tc>
          <w:tcPr>
            <w:tcW w:w="0" w:type="auto"/>
            <w:noWrap/>
            <w:vAlign w:val="center"/>
            <w:hideMark/>
          </w:tcPr>
          <w:p w14:paraId="73DE63FB" w14:textId="77777777" w:rsidR="00C83AF8" w:rsidRPr="00AB0B74" w:rsidRDefault="00C83AF8" w:rsidP="00C83AF8">
            <w:r>
              <w:rPr>
                <w:noProof/>
                <w:lang w:eastAsia="nl-NL"/>
              </w:rPr>
              <w:drawing>
                <wp:inline distT="0" distB="0" distL="0" distR="0" wp14:anchorId="73DE6652" wp14:editId="73DE6653">
                  <wp:extent cx="257175" cy="228600"/>
                  <wp:effectExtent l="0" t="0" r="9525" b="0"/>
                  <wp:docPr id="315" name="Afbeelding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AB0B74">
              <w:t>Oostvaarders College</w:t>
            </w:r>
          </w:p>
        </w:tc>
      </w:tr>
      <w:tr w:rsidR="00C83AF8" w:rsidRPr="00AB0B74" w14:paraId="73DE63FE" w14:textId="77777777" w:rsidTr="00C83AF8">
        <w:trPr>
          <w:tblCellSpacing w:w="30" w:type="dxa"/>
        </w:trPr>
        <w:tc>
          <w:tcPr>
            <w:tcW w:w="0" w:type="auto"/>
            <w:noWrap/>
            <w:vAlign w:val="center"/>
            <w:hideMark/>
          </w:tcPr>
          <w:p w14:paraId="73DE63FD" w14:textId="77777777" w:rsidR="00C83AF8" w:rsidRPr="00AB0B74" w:rsidRDefault="00C83AF8" w:rsidP="00C83AF8">
            <w:r>
              <w:rPr>
                <w:noProof/>
                <w:lang w:eastAsia="nl-NL"/>
              </w:rPr>
              <w:drawing>
                <wp:inline distT="0" distB="0" distL="0" distR="0" wp14:anchorId="73DE6654" wp14:editId="73DE6655">
                  <wp:extent cx="257175" cy="228600"/>
                  <wp:effectExtent l="0" t="0" r="9525" b="0"/>
                  <wp:docPr id="314" name="Afbeelding 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AB0B74">
              <w:t>Pascal College</w:t>
            </w:r>
          </w:p>
        </w:tc>
      </w:tr>
      <w:tr w:rsidR="00C83AF8" w:rsidRPr="00AB0B74" w14:paraId="73DE6400" w14:textId="77777777" w:rsidTr="00C83AF8">
        <w:trPr>
          <w:tblCellSpacing w:w="30" w:type="dxa"/>
        </w:trPr>
        <w:tc>
          <w:tcPr>
            <w:tcW w:w="0" w:type="auto"/>
            <w:noWrap/>
            <w:vAlign w:val="center"/>
            <w:hideMark/>
          </w:tcPr>
          <w:p w14:paraId="73DE63FF" w14:textId="77777777" w:rsidR="00C83AF8" w:rsidRPr="00AB0B74" w:rsidRDefault="00C83AF8" w:rsidP="00C83AF8">
            <w:r>
              <w:rPr>
                <w:noProof/>
                <w:lang w:eastAsia="nl-NL"/>
              </w:rPr>
              <w:drawing>
                <wp:inline distT="0" distB="0" distL="0" distR="0" wp14:anchorId="73DE6656" wp14:editId="73DE6657">
                  <wp:extent cx="257175" cy="228600"/>
                  <wp:effectExtent l="0" t="0" r="9525" b="0"/>
                  <wp:docPr id="313" name="Afbeelding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roofErr w:type="spellStart"/>
            <w:r w:rsidRPr="00AB0B74">
              <w:t>Sancta</w:t>
            </w:r>
            <w:proofErr w:type="spellEnd"/>
            <w:r w:rsidRPr="00AB0B74">
              <w:t xml:space="preserve"> Maria</w:t>
            </w:r>
          </w:p>
        </w:tc>
      </w:tr>
      <w:tr w:rsidR="00C83AF8" w:rsidRPr="00AB0B74" w14:paraId="73DE6402" w14:textId="77777777" w:rsidTr="00C83AF8">
        <w:trPr>
          <w:tblCellSpacing w:w="30" w:type="dxa"/>
        </w:trPr>
        <w:tc>
          <w:tcPr>
            <w:tcW w:w="0" w:type="auto"/>
            <w:noWrap/>
            <w:vAlign w:val="center"/>
            <w:hideMark/>
          </w:tcPr>
          <w:p w14:paraId="73DE6401" w14:textId="77777777" w:rsidR="00C83AF8" w:rsidRPr="00AB0B74" w:rsidRDefault="00C83AF8" w:rsidP="00C83AF8">
            <w:r>
              <w:rPr>
                <w:noProof/>
                <w:lang w:eastAsia="nl-NL"/>
              </w:rPr>
              <w:drawing>
                <wp:inline distT="0" distB="0" distL="0" distR="0" wp14:anchorId="73DE6658" wp14:editId="73DE6659">
                  <wp:extent cx="257175" cy="228600"/>
                  <wp:effectExtent l="0" t="0" r="9525" b="0"/>
                  <wp:docPr id="312" name="Afbeelding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roofErr w:type="spellStart"/>
            <w:r w:rsidRPr="00AB0B74">
              <w:t>Vellesan</w:t>
            </w:r>
            <w:proofErr w:type="spellEnd"/>
            <w:r w:rsidRPr="00AB0B74">
              <w:t xml:space="preserve"> College</w:t>
            </w:r>
          </w:p>
        </w:tc>
      </w:tr>
    </w:tbl>
    <w:p w14:paraId="73DE6403" w14:textId="77777777" w:rsidR="00C83AF8" w:rsidRPr="00AB0B74" w:rsidRDefault="00C83AF8" w:rsidP="00C83AF8">
      <w:pPr>
        <w:shd w:val="clear" w:color="auto" w:fill="FFFFFF"/>
        <w:rPr>
          <w:rFonts w:ascii="Arial" w:hAnsi="Arial" w:cs="Arial"/>
          <w:color w:val="505050"/>
          <w:sz w:val="21"/>
          <w:szCs w:val="21"/>
        </w:rPr>
      </w:pPr>
      <w:bookmarkStart w:id="18" w:name="66515182"/>
      <w:bookmarkEnd w:id="18"/>
      <w:r w:rsidRPr="00AB0B74">
        <w:rPr>
          <w:rStyle w:val="iewrap"/>
          <w:b w:val="0"/>
          <w:bCs/>
          <w:color w:val="404040"/>
          <w:sz w:val="21"/>
          <w:szCs w:val="21"/>
        </w:rPr>
        <w:t>Ik volg...</w:t>
      </w:r>
    </w:p>
    <w:tbl>
      <w:tblPr>
        <w:tblW w:w="13770" w:type="dxa"/>
        <w:tblCellSpacing w:w="30" w:type="dxa"/>
        <w:tblInd w:w="-30" w:type="dxa"/>
        <w:tblCellMar>
          <w:left w:w="0" w:type="dxa"/>
          <w:right w:w="0" w:type="dxa"/>
        </w:tblCellMar>
        <w:tblLook w:val="04A0" w:firstRow="1" w:lastRow="0" w:firstColumn="1" w:lastColumn="0" w:noHBand="0" w:noVBand="1"/>
      </w:tblPr>
      <w:tblGrid>
        <w:gridCol w:w="13770"/>
      </w:tblGrid>
      <w:tr w:rsidR="00C83AF8" w:rsidRPr="00AB0B74" w14:paraId="73DE6405" w14:textId="77777777" w:rsidTr="00C83AF8">
        <w:trPr>
          <w:tblCellSpacing w:w="30" w:type="dxa"/>
        </w:trPr>
        <w:tc>
          <w:tcPr>
            <w:tcW w:w="0" w:type="auto"/>
            <w:noWrap/>
            <w:vAlign w:val="center"/>
            <w:hideMark/>
          </w:tcPr>
          <w:p w14:paraId="73DE6404" w14:textId="77777777" w:rsidR="00C83AF8" w:rsidRPr="00AB0B74" w:rsidRDefault="00C83AF8" w:rsidP="00C83AF8">
            <w:pPr>
              <w:rPr>
                <w:rFonts w:ascii="Times New Roman" w:hAnsi="Times New Roman" w:cs="Times New Roman"/>
              </w:rPr>
            </w:pPr>
            <w:r>
              <w:rPr>
                <w:noProof/>
                <w:lang w:eastAsia="nl-NL"/>
              </w:rPr>
              <w:drawing>
                <wp:inline distT="0" distB="0" distL="0" distR="0" wp14:anchorId="73DE665A" wp14:editId="73DE665B">
                  <wp:extent cx="257175" cy="228600"/>
                  <wp:effectExtent l="0" t="0" r="9525" b="0"/>
                  <wp:docPr id="311" name="Afbeelding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AB0B74">
              <w:t xml:space="preserve">... </w:t>
            </w:r>
            <w:r>
              <w:t>havo</w:t>
            </w:r>
          </w:p>
        </w:tc>
      </w:tr>
      <w:tr w:rsidR="00C83AF8" w:rsidRPr="00AB0B74" w14:paraId="73DE6407" w14:textId="77777777" w:rsidTr="00C83AF8">
        <w:trPr>
          <w:tblCellSpacing w:w="30" w:type="dxa"/>
        </w:trPr>
        <w:tc>
          <w:tcPr>
            <w:tcW w:w="0" w:type="auto"/>
            <w:noWrap/>
            <w:vAlign w:val="center"/>
            <w:hideMark/>
          </w:tcPr>
          <w:p w14:paraId="73DE6406" w14:textId="77777777" w:rsidR="00C83AF8" w:rsidRPr="00AB0B74" w:rsidRDefault="00C83AF8" w:rsidP="00C83AF8">
            <w:r>
              <w:rPr>
                <w:noProof/>
                <w:lang w:eastAsia="nl-NL"/>
              </w:rPr>
              <w:drawing>
                <wp:inline distT="0" distB="0" distL="0" distR="0" wp14:anchorId="73DE665C" wp14:editId="73DE665D">
                  <wp:extent cx="257175" cy="228600"/>
                  <wp:effectExtent l="0" t="0" r="9525" b="0"/>
                  <wp:docPr id="310" name="Afbeelding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AB0B74">
              <w:t xml:space="preserve">... </w:t>
            </w:r>
            <w:r>
              <w:t>vwo</w:t>
            </w:r>
          </w:p>
        </w:tc>
      </w:tr>
    </w:tbl>
    <w:p w14:paraId="73DE6408" w14:textId="77777777" w:rsidR="00C83AF8" w:rsidRPr="00AB0B74" w:rsidRDefault="00C83AF8" w:rsidP="00C83AF8">
      <w:pPr>
        <w:shd w:val="clear" w:color="auto" w:fill="FFFFFF"/>
        <w:rPr>
          <w:rStyle w:val="iewrap"/>
          <w:b w:val="0"/>
          <w:bCs/>
          <w:color w:val="404040"/>
          <w:sz w:val="21"/>
          <w:szCs w:val="21"/>
        </w:rPr>
      </w:pPr>
      <w:bookmarkStart w:id="19" w:name="66515183"/>
      <w:bookmarkEnd w:id="19"/>
    </w:p>
    <w:p w14:paraId="73DE6409" w14:textId="77777777" w:rsidR="00C83AF8" w:rsidRDefault="00C83AF8" w:rsidP="00C83AF8">
      <w:pPr>
        <w:shd w:val="clear" w:color="auto" w:fill="FFFFFF"/>
        <w:rPr>
          <w:rStyle w:val="iewrap"/>
          <w:b w:val="0"/>
          <w:bCs/>
          <w:color w:val="404040"/>
          <w:sz w:val="21"/>
          <w:szCs w:val="21"/>
        </w:rPr>
      </w:pPr>
    </w:p>
    <w:p w14:paraId="73DE640A" w14:textId="77777777" w:rsidR="00C83AF8" w:rsidRDefault="00C83AF8" w:rsidP="00C83AF8">
      <w:pPr>
        <w:shd w:val="clear" w:color="auto" w:fill="FFFFFF"/>
        <w:rPr>
          <w:rStyle w:val="iewrap"/>
          <w:b w:val="0"/>
          <w:bCs/>
          <w:color w:val="404040"/>
          <w:sz w:val="21"/>
          <w:szCs w:val="21"/>
        </w:rPr>
      </w:pPr>
    </w:p>
    <w:p w14:paraId="73DE640B" w14:textId="77777777" w:rsidR="00C83AF8" w:rsidRDefault="00C83AF8" w:rsidP="00C83AF8">
      <w:pPr>
        <w:shd w:val="clear" w:color="auto" w:fill="FFFFFF"/>
        <w:rPr>
          <w:rStyle w:val="iewrap"/>
          <w:b w:val="0"/>
          <w:bCs/>
          <w:color w:val="404040"/>
          <w:sz w:val="21"/>
          <w:szCs w:val="21"/>
        </w:rPr>
      </w:pPr>
    </w:p>
    <w:p w14:paraId="73DE640C" w14:textId="77777777" w:rsidR="00C83AF8" w:rsidRPr="00AB0B74" w:rsidRDefault="00C83AF8" w:rsidP="00C83AF8">
      <w:pPr>
        <w:shd w:val="clear" w:color="auto" w:fill="FFFFFF"/>
        <w:rPr>
          <w:rStyle w:val="iewrap"/>
          <w:b w:val="0"/>
          <w:bCs/>
          <w:color w:val="404040"/>
          <w:sz w:val="21"/>
          <w:szCs w:val="21"/>
        </w:rPr>
      </w:pPr>
    </w:p>
    <w:p w14:paraId="73DE640D" w14:textId="77777777" w:rsidR="00C83AF8" w:rsidRPr="00AB0B74" w:rsidRDefault="00C83AF8" w:rsidP="00C83AF8">
      <w:pPr>
        <w:shd w:val="clear" w:color="auto" w:fill="FFFFFF"/>
        <w:rPr>
          <w:rFonts w:ascii="Arial" w:hAnsi="Arial" w:cs="Arial"/>
          <w:color w:val="505050"/>
          <w:sz w:val="21"/>
          <w:szCs w:val="21"/>
        </w:rPr>
      </w:pPr>
      <w:r w:rsidRPr="00AB0B74">
        <w:rPr>
          <w:rStyle w:val="iewrap"/>
          <w:b w:val="0"/>
          <w:bCs/>
          <w:color w:val="404040"/>
          <w:sz w:val="21"/>
          <w:szCs w:val="21"/>
        </w:rPr>
        <w:lastRenderedPageBreak/>
        <w:t>In de onderbouw zat ik in een sportklas.</w:t>
      </w:r>
    </w:p>
    <w:tbl>
      <w:tblPr>
        <w:tblW w:w="13770" w:type="dxa"/>
        <w:tblCellSpacing w:w="30" w:type="dxa"/>
        <w:tblInd w:w="-30" w:type="dxa"/>
        <w:tblCellMar>
          <w:left w:w="0" w:type="dxa"/>
          <w:right w:w="0" w:type="dxa"/>
        </w:tblCellMar>
        <w:tblLook w:val="04A0" w:firstRow="1" w:lastRow="0" w:firstColumn="1" w:lastColumn="0" w:noHBand="0" w:noVBand="1"/>
      </w:tblPr>
      <w:tblGrid>
        <w:gridCol w:w="13770"/>
      </w:tblGrid>
      <w:tr w:rsidR="00C83AF8" w:rsidRPr="00AB0B74" w14:paraId="73DE640F" w14:textId="77777777" w:rsidTr="00C83AF8">
        <w:trPr>
          <w:tblCellSpacing w:w="30" w:type="dxa"/>
        </w:trPr>
        <w:tc>
          <w:tcPr>
            <w:tcW w:w="0" w:type="auto"/>
            <w:noWrap/>
            <w:vAlign w:val="center"/>
            <w:hideMark/>
          </w:tcPr>
          <w:p w14:paraId="73DE640E" w14:textId="77777777" w:rsidR="00C83AF8" w:rsidRPr="00AB0B74" w:rsidRDefault="00C83AF8" w:rsidP="00C83AF8">
            <w:pPr>
              <w:rPr>
                <w:rFonts w:ascii="Times New Roman" w:hAnsi="Times New Roman" w:cs="Times New Roman"/>
              </w:rPr>
            </w:pPr>
            <w:r>
              <w:rPr>
                <w:noProof/>
                <w:lang w:eastAsia="nl-NL"/>
              </w:rPr>
              <w:drawing>
                <wp:inline distT="0" distB="0" distL="0" distR="0" wp14:anchorId="73DE665E" wp14:editId="73DE665F">
                  <wp:extent cx="257175" cy="228600"/>
                  <wp:effectExtent l="0" t="0" r="9525" b="0"/>
                  <wp:docPr id="309" name="Afbeelding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AB0B74">
              <w:t>Ja</w:t>
            </w:r>
          </w:p>
        </w:tc>
      </w:tr>
      <w:tr w:rsidR="00C83AF8" w:rsidRPr="00AB0B74" w14:paraId="73DE6411" w14:textId="77777777" w:rsidTr="00C83AF8">
        <w:trPr>
          <w:tblCellSpacing w:w="30" w:type="dxa"/>
        </w:trPr>
        <w:tc>
          <w:tcPr>
            <w:tcW w:w="0" w:type="auto"/>
            <w:noWrap/>
            <w:vAlign w:val="center"/>
            <w:hideMark/>
          </w:tcPr>
          <w:p w14:paraId="73DE6410" w14:textId="77777777" w:rsidR="00C83AF8" w:rsidRPr="00AB0B74" w:rsidRDefault="00C83AF8" w:rsidP="00C83AF8">
            <w:r>
              <w:rPr>
                <w:noProof/>
                <w:lang w:eastAsia="nl-NL"/>
              </w:rPr>
              <w:drawing>
                <wp:inline distT="0" distB="0" distL="0" distR="0" wp14:anchorId="73DE6660" wp14:editId="73DE6661">
                  <wp:extent cx="257175" cy="228600"/>
                  <wp:effectExtent l="0" t="0" r="9525" b="0"/>
                  <wp:docPr id="308" name="Afbeelding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AB0B74">
              <w:t>Nee</w:t>
            </w:r>
          </w:p>
        </w:tc>
      </w:tr>
    </w:tbl>
    <w:p w14:paraId="73DE6412" w14:textId="77777777" w:rsidR="00C83AF8" w:rsidRPr="00AB0B74" w:rsidRDefault="00C83AF8" w:rsidP="00C83AF8">
      <w:pPr>
        <w:shd w:val="clear" w:color="auto" w:fill="FFFFFF"/>
        <w:rPr>
          <w:rFonts w:ascii="Arial" w:hAnsi="Arial" w:cs="Arial"/>
          <w:color w:val="505050"/>
          <w:sz w:val="21"/>
          <w:szCs w:val="21"/>
        </w:rPr>
      </w:pPr>
      <w:bookmarkStart w:id="20" w:name="66515184"/>
      <w:bookmarkEnd w:id="20"/>
      <w:r w:rsidRPr="00AB0B74">
        <w:rPr>
          <w:rStyle w:val="iewrap"/>
          <w:b w:val="0"/>
          <w:bCs/>
          <w:color w:val="404040"/>
          <w:sz w:val="21"/>
          <w:szCs w:val="21"/>
        </w:rPr>
        <w:t>Welk profiel heb je gekozen?</w:t>
      </w:r>
    </w:p>
    <w:tbl>
      <w:tblPr>
        <w:tblW w:w="13770" w:type="dxa"/>
        <w:tblCellSpacing w:w="30" w:type="dxa"/>
        <w:tblInd w:w="-30" w:type="dxa"/>
        <w:tblCellMar>
          <w:left w:w="0" w:type="dxa"/>
          <w:right w:w="0" w:type="dxa"/>
        </w:tblCellMar>
        <w:tblLook w:val="04A0" w:firstRow="1" w:lastRow="0" w:firstColumn="1" w:lastColumn="0" w:noHBand="0" w:noVBand="1"/>
      </w:tblPr>
      <w:tblGrid>
        <w:gridCol w:w="13770"/>
      </w:tblGrid>
      <w:tr w:rsidR="00C83AF8" w:rsidRPr="00AB0B74" w14:paraId="73DE6414" w14:textId="77777777" w:rsidTr="00C83AF8">
        <w:trPr>
          <w:tblCellSpacing w:w="30" w:type="dxa"/>
        </w:trPr>
        <w:tc>
          <w:tcPr>
            <w:tcW w:w="0" w:type="auto"/>
            <w:noWrap/>
            <w:vAlign w:val="center"/>
            <w:hideMark/>
          </w:tcPr>
          <w:p w14:paraId="73DE6413" w14:textId="77777777" w:rsidR="00C83AF8" w:rsidRPr="00AB0B74" w:rsidRDefault="00C83AF8" w:rsidP="00C83AF8">
            <w:pPr>
              <w:rPr>
                <w:rFonts w:ascii="Times New Roman" w:hAnsi="Times New Roman" w:cs="Times New Roman"/>
              </w:rPr>
            </w:pPr>
            <w:r>
              <w:rPr>
                <w:noProof/>
                <w:lang w:eastAsia="nl-NL"/>
              </w:rPr>
              <w:drawing>
                <wp:inline distT="0" distB="0" distL="0" distR="0" wp14:anchorId="73DE6662" wp14:editId="73DE6663">
                  <wp:extent cx="257175" cy="228600"/>
                  <wp:effectExtent l="0" t="0" r="9525" b="0"/>
                  <wp:docPr id="307" name="Afbeelding 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AB0B74">
              <w:t>Cultuur &amp; Maatschappij</w:t>
            </w:r>
          </w:p>
        </w:tc>
      </w:tr>
      <w:tr w:rsidR="00C83AF8" w:rsidRPr="00AB0B74" w14:paraId="73DE6416" w14:textId="77777777" w:rsidTr="00C83AF8">
        <w:trPr>
          <w:tblCellSpacing w:w="30" w:type="dxa"/>
        </w:trPr>
        <w:tc>
          <w:tcPr>
            <w:tcW w:w="0" w:type="auto"/>
            <w:noWrap/>
            <w:vAlign w:val="center"/>
            <w:hideMark/>
          </w:tcPr>
          <w:p w14:paraId="73DE6415" w14:textId="77777777" w:rsidR="00C83AF8" w:rsidRPr="00AB0B74" w:rsidRDefault="00C83AF8" w:rsidP="00C83AF8">
            <w:r>
              <w:rPr>
                <w:noProof/>
                <w:lang w:eastAsia="nl-NL"/>
              </w:rPr>
              <w:drawing>
                <wp:inline distT="0" distB="0" distL="0" distR="0" wp14:anchorId="73DE6664" wp14:editId="73DE6665">
                  <wp:extent cx="257175" cy="228600"/>
                  <wp:effectExtent l="0" t="0" r="9525" b="0"/>
                  <wp:docPr id="306" name="Afbeelding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AB0B74">
              <w:t>Economie &amp; Maatschappij</w:t>
            </w:r>
          </w:p>
        </w:tc>
      </w:tr>
      <w:tr w:rsidR="00C83AF8" w:rsidRPr="00AB0B74" w14:paraId="73DE6418" w14:textId="77777777" w:rsidTr="00C83AF8">
        <w:trPr>
          <w:tblCellSpacing w:w="30" w:type="dxa"/>
        </w:trPr>
        <w:tc>
          <w:tcPr>
            <w:tcW w:w="0" w:type="auto"/>
            <w:noWrap/>
            <w:vAlign w:val="center"/>
            <w:hideMark/>
          </w:tcPr>
          <w:p w14:paraId="73DE6417" w14:textId="77777777" w:rsidR="00C83AF8" w:rsidRPr="00AB0B74" w:rsidRDefault="00C83AF8" w:rsidP="00C83AF8">
            <w:r>
              <w:rPr>
                <w:noProof/>
                <w:lang w:eastAsia="nl-NL"/>
              </w:rPr>
              <w:drawing>
                <wp:inline distT="0" distB="0" distL="0" distR="0" wp14:anchorId="73DE6666" wp14:editId="73DE6667">
                  <wp:extent cx="257175" cy="228600"/>
                  <wp:effectExtent l="0" t="0" r="9525" b="0"/>
                  <wp:docPr id="305" name="Afbeelding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AB0B74">
              <w:t>Natuur en Gezondheid</w:t>
            </w:r>
          </w:p>
        </w:tc>
      </w:tr>
      <w:tr w:rsidR="00C83AF8" w:rsidRPr="00AB0B74" w14:paraId="73DE641A" w14:textId="77777777" w:rsidTr="00C83AF8">
        <w:trPr>
          <w:tblCellSpacing w:w="30" w:type="dxa"/>
        </w:trPr>
        <w:tc>
          <w:tcPr>
            <w:tcW w:w="0" w:type="auto"/>
            <w:noWrap/>
            <w:vAlign w:val="center"/>
            <w:hideMark/>
          </w:tcPr>
          <w:p w14:paraId="73DE6419" w14:textId="77777777" w:rsidR="00C83AF8" w:rsidRPr="00AB0B74" w:rsidRDefault="00C83AF8" w:rsidP="00C83AF8">
            <w:r>
              <w:rPr>
                <w:noProof/>
                <w:lang w:eastAsia="nl-NL"/>
              </w:rPr>
              <w:drawing>
                <wp:inline distT="0" distB="0" distL="0" distR="0" wp14:anchorId="73DE6668" wp14:editId="73DE6669">
                  <wp:extent cx="257175" cy="228600"/>
                  <wp:effectExtent l="0" t="0" r="9525" b="0"/>
                  <wp:docPr id="304" name="Afbeelding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AB0B74">
              <w:t>Natuur en Techniek</w:t>
            </w:r>
          </w:p>
        </w:tc>
      </w:tr>
      <w:tr w:rsidR="00C83AF8" w:rsidRPr="00AB0B74" w14:paraId="73DE641C" w14:textId="77777777" w:rsidTr="00C83AF8">
        <w:trPr>
          <w:tblCellSpacing w:w="30" w:type="dxa"/>
        </w:trPr>
        <w:tc>
          <w:tcPr>
            <w:tcW w:w="0" w:type="auto"/>
            <w:noWrap/>
            <w:vAlign w:val="center"/>
            <w:hideMark/>
          </w:tcPr>
          <w:p w14:paraId="73DE641B" w14:textId="77777777" w:rsidR="00C83AF8" w:rsidRPr="00AB0B74" w:rsidRDefault="00C83AF8" w:rsidP="00C83AF8">
            <w:r>
              <w:rPr>
                <w:noProof/>
                <w:lang w:eastAsia="nl-NL"/>
              </w:rPr>
              <w:drawing>
                <wp:inline distT="0" distB="0" distL="0" distR="0" wp14:anchorId="73DE666A" wp14:editId="73DE666B">
                  <wp:extent cx="257175" cy="228600"/>
                  <wp:effectExtent l="0" t="0" r="9525" b="0"/>
                  <wp:docPr id="303" name="Afbeelding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AB0B74">
              <w:t>Een combinatie van bovenstaande</w:t>
            </w:r>
          </w:p>
        </w:tc>
      </w:tr>
    </w:tbl>
    <w:p w14:paraId="73DE641D" w14:textId="77777777" w:rsidR="00C83AF8" w:rsidRPr="00AB0B74" w:rsidRDefault="00C83AF8" w:rsidP="00C83AF8">
      <w:pPr>
        <w:shd w:val="clear" w:color="auto" w:fill="FFFFFF"/>
        <w:rPr>
          <w:rFonts w:ascii="Arial" w:hAnsi="Arial" w:cs="Arial"/>
          <w:color w:val="505050"/>
          <w:sz w:val="21"/>
          <w:szCs w:val="21"/>
        </w:rPr>
      </w:pPr>
      <w:bookmarkStart w:id="21" w:name="66515185"/>
      <w:bookmarkEnd w:id="21"/>
      <w:r w:rsidRPr="00AB0B74">
        <w:rPr>
          <w:rStyle w:val="iewrap"/>
          <w:b w:val="0"/>
          <w:bCs/>
          <w:color w:val="404040"/>
          <w:sz w:val="21"/>
          <w:szCs w:val="21"/>
        </w:rPr>
        <w:t>Heb je Bewegen, Sport en Maatschappij (BSM) gekozen?</w:t>
      </w:r>
    </w:p>
    <w:tbl>
      <w:tblPr>
        <w:tblW w:w="13770" w:type="dxa"/>
        <w:tblCellSpacing w:w="30" w:type="dxa"/>
        <w:tblInd w:w="-30" w:type="dxa"/>
        <w:tblCellMar>
          <w:left w:w="0" w:type="dxa"/>
          <w:right w:w="0" w:type="dxa"/>
        </w:tblCellMar>
        <w:tblLook w:val="04A0" w:firstRow="1" w:lastRow="0" w:firstColumn="1" w:lastColumn="0" w:noHBand="0" w:noVBand="1"/>
      </w:tblPr>
      <w:tblGrid>
        <w:gridCol w:w="13770"/>
      </w:tblGrid>
      <w:tr w:rsidR="00C83AF8" w:rsidRPr="00AB0B74" w14:paraId="73DE641F" w14:textId="77777777" w:rsidTr="00C83AF8">
        <w:trPr>
          <w:tblCellSpacing w:w="30" w:type="dxa"/>
        </w:trPr>
        <w:tc>
          <w:tcPr>
            <w:tcW w:w="0" w:type="auto"/>
            <w:noWrap/>
            <w:vAlign w:val="center"/>
            <w:hideMark/>
          </w:tcPr>
          <w:p w14:paraId="73DE641E" w14:textId="77777777" w:rsidR="00C83AF8" w:rsidRPr="00AB0B74" w:rsidRDefault="00C83AF8" w:rsidP="00C83AF8">
            <w:pPr>
              <w:rPr>
                <w:rFonts w:ascii="Times New Roman" w:hAnsi="Times New Roman" w:cs="Times New Roman"/>
              </w:rPr>
            </w:pPr>
            <w:r>
              <w:rPr>
                <w:noProof/>
                <w:lang w:eastAsia="nl-NL"/>
              </w:rPr>
              <w:drawing>
                <wp:inline distT="0" distB="0" distL="0" distR="0" wp14:anchorId="73DE666C" wp14:editId="73DE666D">
                  <wp:extent cx="257175" cy="228600"/>
                  <wp:effectExtent l="0" t="0" r="9525" b="0"/>
                  <wp:docPr id="302" name="Afbeelding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AB0B74">
              <w:t>nee</w:t>
            </w:r>
          </w:p>
        </w:tc>
      </w:tr>
      <w:tr w:rsidR="00C83AF8" w:rsidRPr="00AB0B74" w14:paraId="73DE6421" w14:textId="77777777" w:rsidTr="00C83AF8">
        <w:trPr>
          <w:tblCellSpacing w:w="30" w:type="dxa"/>
        </w:trPr>
        <w:tc>
          <w:tcPr>
            <w:tcW w:w="0" w:type="auto"/>
            <w:noWrap/>
            <w:vAlign w:val="center"/>
            <w:hideMark/>
          </w:tcPr>
          <w:p w14:paraId="73DE6420" w14:textId="77777777" w:rsidR="00C83AF8" w:rsidRPr="00AB0B74" w:rsidRDefault="00C83AF8" w:rsidP="00C83AF8">
            <w:r>
              <w:rPr>
                <w:noProof/>
                <w:lang w:eastAsia="nl-NL"/>
              </w:rPr>
              <w:drawing>
                <wp:inline distT="0" distB="0" distL="0" distR="0" wp14:anchorId="73DE666E" wp14:editId="73DE666F">
                  <wp:extent cx="257175" cy="228600"/>
                  <wp:effectExtent l="0" t="0" r="9525" b="0"/>
                  <wp:docPr id="301" name="Afbeelding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AB0B74">
              <w:t>ja</w:t>
            </w:r>
          </w:p>
        </w:tc>
      </w:tr>
    </w:tbl>
    <w:p w14:paraId="73DE6422" w14:textId="77777777" w:rsidR="00C83AF8" w:rsidRPr="00AB0B74" w:rsidRDefault="00C83AF8" w:rsidP="00C83AF8">
      <w:pPr>
        <w:shd w:val="clear" w:color="auto" w:fill="FFFFFF"/>
        <w:rPr>
          <w:rFonts w:ascii="Arial" w:hAnsi="Arial" w:cs="Arial"/>
          <w:color w:val="505050"/>
          <w:sz w:val="21"/>
          <w:szCs w:val="21"/>
        </w:rPr>
      </w:pPr>
      <w:bookmarkStart w:id="22" w:name="66515186"/>
      <w:bookmarkEnd w:id="22"/>
    </w:p>
    <w:p w14:paraId="73DE6423" w14:textId="77777777" w:rsidR="00C83AF8" w:rsidRPr="00AB0B74" w:rsidRDefault="00C83AF8" w:rsidP="00C83AF8">
      <w:pPr>
        <w:shd w:val="clear" w:color="auto" w:fill="FFFFFF"/>
        <w:rPr>
          <w:rFonts w:ascii="Arial" w:hAnsi="Arial" w:cs="Arial"/>
          <w:color w:val="505050"/>
          <w:sz w:val="21"/>
          <w:szCs w:val="21"/>
        </w:rPr>
      </w:pPr>
      <w:r w:rsidRPr="00AB0B74">
        <w:rPr>
          <w:rFonts w:ascii="Arial" w:hAnsi="Arial" w:cs="Arial"/>
          <w:color w:val="505050"/>
          <w:sz w:val="21"/>
          <w:szCs w:val="21"/>
        </w:rPr>
        <w:t>Deze vraag is voor leerlingen die BSM hebben gekozen als keuze examenvak.</w:t>
      </w:r>
    </w:p>
    <w:p w14:paraId="73DE6424" w14:textId="77777777" w:rsidR="00C83AF8" w:rsidRPr="00AB0B74" w:rsidRDefault="00C83AF8" w:rsidP="00C83AF8">
      <w:pPr>
        <w:shd w:val="clear" w:color="auto" w:fill="FFFFFF"/>
        <w:rPr>
          <w:rFonts w:ascii="Arial" w:hAnsi="Arial" w:cs="Arial"/>
          <w:color w:val="505050"/>
          <w:sz w:val="21"/>
          <w:szCs w:val="21"/>
        </w:rPr>
      </w:pPr>
      <w:r w:rsidRPr="00AB0B74">
        <w:rPr>
          <w:rStyle w:val="iewrap"/>
          <w:b w:val="0"/>
          <w:bCs/>
          <w:color w:val="404040"/>
          <w:sz w:val="21"/>
          <w:szCs w:val="21"/>
        </w:rPr>
        <w:t>Hieronder lees je een aantal uitspraken. Klik op het bolletje dat het beste bij jou past. Geef ook aan hoeveel invloed deze uitspraak heeft op je keuze voor BSM in je profiel.</w:t>
      </w:r>
    </w:p>
    <w:tbl>
      <w:tblPr>
        <w:tblW w:w="13770" w:type="dxa"/>
        <w:tblCellMar>
          <w:top w:w="15" w:type="dxa"/>
          <w:left w:w="15" w:type="dxa"/>
          <w:bottom w:w="15" w:type="dxa"/>
          <w:right w:w="15" w:type="dxa"/>
        </w:tblCellMar>
        <w:tblLook w:val="04A0" w:firstRow="1" w:lastRow="0" w:firstColumn="1" w:lastColumn="0" w:noHBand="0" w:noVBand="1"/>
        <w:tblDescription w:val="Dit is een verzameling van vragen, elk met twee reeksen antwoordalternatieven."/>
      </w:tblPr>
      <w:tblGrid>
        <w:gridCol w:w="6315"/>
        <w:gridCol w:w="974"/>
        <w:gridCol w:w="788"/>
        <w:gridCol w:w="903"/>
        <w:gridCol w:w="546"/>
        <w:gridCol w:w="974"/>
        <w:gridCol w:w="554"/>
        <w:gridCol w:w="729"/>
        <w:gridCol w:w="903"/>
        <w:gridCol w:w="538"/>
        <w:gridCol w:w="546"/>
      </w:tblGrid>
      <w:tr w:rsidR="00C83AF8" w:rsidRPr="00AB0B74" w14:paraId="73DE6428" w14:textId="77777777" w:rsidTr="00C83AF8">
        <w:trPr>
          <w:tblHeader/>
        </w:trPr>
        <w:tc>
          <w:tcPr>
            <w:tcW w:w="0" w:type="auto"/>
            <w:vMerge w:val="restart"/>
            <w:vAlign w:val="center"/>
            <w:hideMark/>
          </w:tcPr>
          <w:p w14:paraId="73DE6425" w14:textId="77777777" w:rsidR="00C83AF8" w:rsidRPr="00AB0B74" w:rsidRDefault="00C83AF8" w:rsidP="00C83AF8">
            <w:pPr>
              <w:shd w:val="clear" w:color="auto" w:fill="FFFFFF"/>
              <w:rPr>
                <w:rFonts w:ascii="Arial" w:hAnsi="Arial" w:cs="Arial"/>
                <w:color w:val="505050"/>
                <w:sz w:val="21"/>
                <w:szCs w:val="21"/>
              </w:rPr>
            </w:pPr>
          </w:p>
        </w:tc>
        <w:tc>
          <w:tcPr>
            <w:tcW w:w="0" w:type="auto"/>
            <w:gridSpan w:val="5"/>
            <w:vAlign w:val="center"/>
            <w:hideMark/>
          </w:tcPr>
          <w:p w14:paraId="73DE6426" w14:textId="77777777" w:rsidR="00C83AF8" w:rsidRPr="00AB0B74" w:rsidRDefault="00C83AF8" w:rsidP="00C83AF8">
            <w:r w:rsidRPr="00AB0B74">
              <w:t>Oneens/Eens</w:t>
            </w:r>
          </w:p>
        </w:tc>
        <w:tc>
          <w:tcPr>
            <w:tcW w:w="0" w:type="auto"/>
            <w:gridSpan w:val="5"/>
            <w:vAlign w:val="center"/>
            <w:hideMark/>
          </w:tcPr>
          <w:p w14:paraId="73DE6427" w14:textId="77777777" w:rsidR="00C83AF8" w:rsidRPr="00AB0B74" w:rsidRDefault="00C83AF8" w:rsidP="00C83AF8">
            <w:r w:rsidRPr="00AB0B74">
              <w:t>Invloed op keuze BSM</w:t>
            </w:r>
          </w:p>
        </w:tc>
      </w:tr>
      <w:tr w:rsidR="00C83AF8" w:rsidRPr="00AB0B74" w14:paraId="73DE6434" w14:textId="77777777" w:rsidTr="00C83AF8">
        <w:trPr>
          <w:tblHeader/>
        </w:trPr>
        <w:tc>
          <w:tcPr>
            <w:tcW w:w="0" w:type="auto"/>
            <w:vMerge/>
            <w:vAlign w:val="center"/>
            <w:hideMark/>
          </w:tcPr>
          <w:p w14:paraId="73DE6429" w14:textId="77777777" w:rsidR="00C83AF8" w:rsidRPr="00AB0B74" w:rsidRDefault="00C83AF8" w:rsidP="00C83AF8">
            <w:pPr>
              <w:rPr>
                <w:rFonts w:ascii="Arial" w:hAnsi="Arial" w:cs="Arial"/>
                <w:color w:val="505050"/>
                <w:sz w:val="21"/>
                <w:szCs w:val="21"/>
              </w:rPr>
            </w:pPr>
          </w:p>
        </w:tc>
        <w:tc>
          <w:tcPr>
            <w:tcW w:w="200" w:type="pct"/>
            <w:vAlign w:val="center"/>
            <w:hideMark/>
          </w:tcPr>
          <w:p w14:paraId="73DE642A" w14:textId="77777777" w:rsidR="00C83AF8" w:rsidRPr="00AB0B74" w:rsidRDefault="00C83AF8" w:rsidP="00C83AF8">
            <w:r w:rsidRPr="00AB0B74">
              <w:t>Helemaal oneens</w:t>
            </w:r>
          </w:p>
        </w:tc>
        <w:tc>
          <w:tcPr>
            <w:tcW w:w="200" w:type="pct"/>
            <w:vAlign w:val="center"/>
            <w:hideMark/>
          </w:tcPr>
          <w:p w14:paraId="73DE642B" w14:textId="77777777" w:rsidR="00C83AF8" w:rsidRPr="00AB0B74" w:rsidRDefault="00C83AF8" w:rsidP="00C83AF8">
            <w:r w:rsidRPr="00AB0B74">
              <w:t>Oneens</w:t>
            </w:r>
          </w:p>
        </w:tc>
        <w:tc>
          <w:tcPr>
            <w:tcW w:w="200" w:type="pct"/>
            <w:vAlign w:val="center"/>
            <w:hideMark/>
          </w:tcPr>
          <w:p w14:paraId="73DE642C" w14:textId="77777777" w:rsidR="00C83AF8" w:rsidRPr="00AB0B74" w:rsidRDefault="00C83AF8" w:rsidP="00C83AF8">
            <w:r w:rsidRPr="00AB0B74">
              <w:t>Neutraal</w:t>
            </w:r>
          </w:p>
        </w:tc>
        <w:tc>
          <w:tcPr>
            <w:tcW w:w="200" w:type="pct"/>
            <w:vAlign w:val="center"/>
            <w:hideMark/>
          </w:tcPr>
          <w:p w14:paraId="73DE642D" w14:textId="77777777" w:rsidR="00C83AF8" w:rsidRPr="00AB0B74" w:rsidRDefault="00C83AF8" w:rsidP="00C83AF8">
            <w:r w:rsidRPr="00AB0B74">
              <w:t>Eens</w:t>
            </w:r>
          </w:p>
        </w:tc>
        <w:tc>
          <w:tcPr>
            <w:tcW w:w="200" w:type="pct"/>
            <w:vAlign w:val="center"/>
            <w:hideMark/>
          </w:tcPr>
          <w:p w14:paraId="73DE642E" w14:textId="77777777" w:rsidR="00C83AF8" w:rsidRPr="00AB0B74" w:rsidRDefault="00C83AF8" w:rsidP="00C83AF8">
            <w:r w:rsidRPr="00AB0B74">
              <w:t>Helemaal eens</w:t>
            </w:r>
          </w:p>
        </w:tc>
        <w:tc>
          <w:tcPr>
            <w:tcW w:w="200" w:type="pct"/>
            <w:vAlign w:val="center"/>
            <w:hideMark/>
          </w:tcPr>
          <w:p w14:paraId="73DE642F" w14:textId="77777777" w:rsidR="00C83AF8" w:rsidRPr="00AB0B74" w:rsidRDefault="00C83AF8" w:rsidP="00C83AF8">
            <w:r w:rsidRPr="00AB0B74">
              <w:t>Geen</w:t>
            </w:r>
          </w:p>
        </w:tc>
        <w:tc>
          <w:tcPr>
            <w:tcW w:w="200" w:type="pct"/>
            <w:vAlign w:val="center"/>
            <w:hideMark/>
          </w:tcPr>
          <w:p w14:paraId="73DE6430" w14:textId="77777777" w:rsidR="00C83AF8" w:rsidRPr="00AB0B74" w:rsidRDefault="00C83AF8" w:rsidP="00C83AF8">
            <w:r w:rsidRPr="00AB0B74">
              <w:t>Weinig</w:t>
            </w:r>
          </w:p>
        </w:tc>
        <w:tc>
          <w:tcPr>
            <w:tcW w:w="200" w:type="pct"/>
            <w:vAlign w:val="center"/>
            <w:hideMark/>
          </w:tcPr>
          <w:p w14:paraId="73DE6431" w14:textId="77777777" w:rsidR="00C83AF8" w:rsidRPr="00AB0B74" w:rsidRDefault="00C83AF8" w:rsidP="00C83AF8">
            <w:r w:rsidRPr="00AB0B74">
              <w:t>Neutraal</w:t>
            </w:r>
          </w:p>
        </w:tc>
        <w:tc>
          <w:tcPr>
            <w:tcW w:w="200" w:type="pct"/>
            <w:vAlign w:val="center"/>
            <w:hideMark/>
          </w:tcPr>
          <w:p w14:paraId="73DE6432" w14:textId="77777777" w:rsidR="00C83AF8" w:rsidRPr="00AB0B74" w:rsidRDefault="00C83AF8" w:rsidP="00C83AF8">
            <w:r w:rsidRPr="00AB0B74">
              <w:t>Veel</w:t>
            </w:r>
          </w:p>
        </w:tc>
        <w:tc>
          <w:tcPr>
            <w:tcW w:w="200" w:type="pct"/>
            <w:vAlign w:val="center"/>
            <w:hideMark/>
          </w:tcPr>
          <w:p w14:paraId="73DE6433" w14:textId="77777777" w:rsidR="00C83AF8" w:rsidRPr="00AB0B74" w:rsidRDefault="00C83AF8" w:rsidP="00C83AF8">
            <w:r w:rsidRPr="00AB0B74">
              <w:t>Heel veel</w:t>
            </w:r>
          </w:p>
        </w:tc>
      </w:tr>
      <w:tr w:rsidR="00C83AF8" w:rsidRPr="00AB0B74" w14:paraId="73DE6440" w14:textId="77777777" w:rsidTr="00C83AF8">
        <w:tc>
          <w:tcPr>
            <w:tcW w:w="0" w:type="auto"/>
            <w:vAlign w:val="center"/>
            <w:hideMark/>
          </w:tcPr>
          <w:p w14:paraId="73DE6435" w14:textId="77777777" w:rsidR="00C83AF8" w:rsidRPr="00AB0B74" w:rsidRDefault="00C83AF8" w:rsidP="00C83AF8">
            <w:r w:rsidRPr="00AB0B74">
              <w:t>Ik vind BSM makkelijk</w:t>
            </w:r>
          </w:p>
        </w:tc>
        <w:tc>
          <w:tcPr>
            <w:tcW w:w="0" w:type="auto"/>
            <w:vAlign w:val="center"/>
            <w:hideMark/>
          </w:tcPr>
          <w:p w14:paraId="73DE6436" w14:textId="77777777" w:rsidR="00C83AF8" w:rsidRPr="00AB0B74" w:rsidRDefault="00C83AF8" w:rsidP="00C83AF8">
            <w:r>
              <w:rPr>
                <w:noProof/>
                <w:lang w:eastAsia="nl-NL"/>
              </w:rPr>
              <w:drawing>
                <wp:inline distT="0" distB="0" distL="0" distR="0" wp14:anchorId="73DE6670" wp14:editId="73DE6671">
                  <wp:extent cx="257175" cy="228600"/>
                  <wp:effectExtent l="0" t="0" r="9525" b="0"/>
                  <wp:docPr id="300" name="Afbeelding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37" w14:textId="77777777" w:rsidR="00C83AF8" w:rsidRPr="00AB0B74" w:rsidRDefault="00C83AF8" w:rsidP="00C83AF8">
            <w:r>
              <w:rPr>
                <w:noProof/>
                <w:lang w:eastAsia="nl-NL"/>
              </w:rPr>
              <w:drawing>
                <wp:inline distT="0" distB="0" distL="0" distR="0" wp14:anchorId="73DE6672" wp14:editId="73DE6673">
                  <wp:extent cx="257175" cy="228600"/>
                  <wp:effectExtent l="0" t="0" r="9525" b="0"/>
                  <wp:docPr id="299" name="Afbeelding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38" w14:textId="77777777" w:rsidR="00C83AF8" w:rsidRPr="00AB0B74" w:rsidRDefault="00C83AF8" w:rsidP="00C83AF8">
            <w:r>
              <w:rPr>
                <w:noProof/>
                <w:lang w:eastAsia="nl-NL"/>
              </w:rPr>
              <w:drawing>
                <wp:inline distT="0" distB="0" distL="0" distR="0" wp14:anchorId="73DE6674" wp14:editId="73DE6675">
                  <wp:extent cx="257175" cy="228600"/>
                  <wp:effectExtent l="0" t="0" r="9525" b="0"/>
                  <wp:docPr id="298" name="Afbeelding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39" w14:textId="77777777" w:rsidR="00C83AF8" w:rsidRPr="00AB0B74" w:rsidRDefault="00C83AF8" w:rsidP="00C83AF8">
            <w:r>
              <w:rPr>
                <w:noProof/>
                <w:lang w:eastAsia="nl-NL"/>
              </w:rPr>
              <w:drawing>
                <wp:inline distT="0" distB="0" distL="0" distR="0" wp14:anchorId="73DE6676" wp14:editId="73DE6677">
                  <wp:extent cx="257175" cy="228600"/>
                  <wp:effectExtent l="0" t="0" r="9525" b="0"/>
                  <wp:docPr id="297" name="Afbeelding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3A" w14:textId="77777777" w:rsidR="00C83AF8" w:rsidRPr="00AB0B74" w:rsidRDefault="00C83AF8" w:rsidP="00C83AF8">
            <w:r>
              <w:rPr>
                <w:noProof/>
                <w:lang w:eastAsia="nl-NL"/>
              </w:rPr>
              <w:drawing>
                <wp:inline distT="0" distB="0" distL="0" distR="0" wp14:anchorId="73DE6678" wp14:editId="73DE6679">
                  <wp:extent cx="257175" cy="228600"/>
                  <wp:effectExtent l="0" t="0" r="9525" b="0"/>
                  <wp:docPr id="296" name="Afbeelding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3B" w14:textId="77777777" w:rsidR="00C83AF8" w:rsidRPr="00AB0B74" w:rsidRDefault="00C83AF8" w:rsidP="00C83AF8">
            <w:r>
              <w:rPr>
                <w:noProof/>
                <w:lang w:eastAsia="nl-NL"/>
              </w:rPr>
              <w:drawing>
                <wp:inline distT="0" distB="0" distL="0" distR="0" wp14:anchorId="73DE667A" wp14:editId="73DE667B">
                  <wp:extent cx="257175" cy="228600"/>
                  <wp:effectExtent l="0" t="0" r="9525" b="0"/>
                  <wp:docPr id="295" name="Afbeelding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3C" w14:textId="77777777" w:rsidR="00C83AF8" w:rsidRPr="00AB0B74" w:rsidRDefault="00C83AF8" w:rsidP="00C83AF8">
            <w:r>
              <w:rPr>
                <w:noProof/>
                <w:lang w:eastAsia="nl-NL"/>
              </w:rPr>
              <w:drawing>
                <wp:inline distT="0" distB="0" distL="0" distR="0" wp14:anchorId="73DE667C" wp14:editId="73DE667D">
                  <wp:extent cx="257175" cy="228600"/>
                  <wp:effectExtent l="0" t="0" r="9525" b="0"/>
                  <wp:docPr id="294" name="Afbeelding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3D" w14:textId="77777777" w:rsidR="00C83AF8" w:rsidRPr="00AB0B74" w:rsidRDefault="00C83AF8" w:rsidP="00C83AF8">
            <w:r>
              <w:rPr>
                <w:noProof/>
                <w:lang w:eastAsia="nl-NL"/>
              </w:rPr>
              <w:drawing>
                <wp:inline distT="0" distB="0" distL="0" distR="0" wp14:anchorId="73DE667E" wp14:editId="73DE667F">
                  <wp:extent cx="257175" cy="228600"/>
                  <wp:effectExtent l="0" t="0" r="9525" b="0"/>
                  <wp:docPr id="293" name="Afbeelding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3E" w14:textId="77777777" w:rsidR="00C83AF8" w:rsidRPr="00AB0B74" w:rsidRDefault="00C83AF8" w:rsidP="00C83AF8">
            <w:r>
              <w:rPr>
                <w:noProof/>
                <w:lang w:eastAsia="nl-NL"/>
              </w:rPr>
              <w:drawing>
                <wp:inline distT="0" distB="0" distL="0" distR="0" wp14:anchorId="73DE6680" wp14:editId="73DE6681">
                  <wp:extent cx="257175" cy="228600"/>
                  <wp:effectExtent l="0" t="0" r="9525" b="0"/>
                  <wp:docPr id="292" name="Afbeelding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3F" w14:textId="77777777" w:rsidR="00C83AF8" w:rsidRPr="00AB0B74" w:rsidRDefault="00C83AF8" w:rsidP="00C83AF8">
            <w:r>
              <w:rPr>
                <w:noProof/>
                <w:lang w:eastAsia="nl-NL"/>
              </w:rPr>
              <w:drawing>
                <wp:inline distT="0" distB="0" distL="0" distR="0" wp14:anchorId="73DE6682" wp14:editId="73DE6683">
                  <wp:extent cx="257175" cy="228600"/>
                  <wp:effectExtent l="0" t="0" r="9525" b="0"/>
                  <wp:docPr id="291" name="Afbeelding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r>
      <w:tr w:rsidR="00C83AF8" w:rsidRPr="00AB0B74" w14:paraId="73DE644C" w14:textId="77777777" w:rsidTr="00C83AF8">
        <w:tc>
          <w:tcPr>
            <w:tcW w:w="0" w:type="auto"/>
            <w:vAlign w:val="center"/>
            <w:hideMark/>
          </w:tcPr>
          <w:p w14:paraId="73DE6441" w14:textId="77777777" w:rsidR="00C83AF8" w:rsidRPr="00AB0B74" w:rsidRDefault="00C83AF8" w:rsidP="00C83AF8">
            <w:r w:rsidRPr="00AB0B74">
              <w:t>Ik vind BSM interessant</w:t>
            </w:r>
          </w:p>
        </w:tc>
        <w:tc>
          <w:tcPr>
            <w:tcW w:w="0" w:type="auto"/>
            <w:vAlign w:val="center"/>
            <w:hideMark/>
          </w:tcPr>
          <w:p w14:paraId="73DE6442" w14:textId="77777777" w:rsidR="00C83AF8" w:rsidRPr="00AB0B74" w:rsidRDefault="00C83AF8" w:rsidP="00C83AF8">
            <w:r>
              <w:rPr>
                <w:noProof/>
                <w:lang w:eastAsia="nl-NL"/>
              </w:rPr>
              <w:drawing>
                <wp:inline distT="0" distB="0" distL="0" distR="0" wp14:anchorId="73DE6684" wp14:editId="73DE6685">
                  <wp:extent cx="257175" cy="228600"/>
                  <wp:effectExtent l="0" t="0" r="9525" b="0"/>
                  <wp:docPr id="290" name="Afbeelding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43" w14:textId="77777777" w:rsidR="00C83AF8" w:rsidRPr="00AB0B74" w:rsidRDefault="00C83AF8" w:rsidP="00C83AF8">
            <w:r>
              <w:rPr>
                <w:noProof/>
                <w:lang w:eastAsia="nl-NL"/>
              </w:rPr>
              <w:drawing>
                <wp:inline distT="0" distB="0" distL="0" distR="0" wp14:anchorId="73DE6686" wp14:editId="73DE6687">
                  <wp:extent cx="257175" cy="228600"/>
                  <wp:effectExtent l="0" t="0" r="9525" b="0"/>
                  <wp:docPr id="289" name="Afbeelding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44" w14:textId="77777777" w:rsidR="00C83AF8" w:rsidRPr="00AB0B74" w:rsidRDefault="00C83AF8" w:rsidP="00C83AF8">
            <w:r>
              <w:rPr>
                <w:noProof/>
                <w:lang w:eastAsia="nl-NL"/>
              </w:rPr>
              <w:drawing>
                <wp:inline distT="0" distB="0" distL="0" distR="0" wp14:anchorId="73DE6688" wp14:editId="73DE6689">
                  <wp:extent cx="257175" cy="228600"/>
                  <wp:effectExtent l="0" t="0" r="9525" b="0"/>
                  <wp:docPr id="288" name="Afbeelding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45" w14:textId="77777777" w:rsidR="00C83AF8" w:rsidRPr="00AB0B74" w:rsidRDefault="00C83AF8" w:rsidP="00C83AF8">
            <w:r>
              <w:rPr>
                <w:noProof/>
                <w:lang w:eastAsia="nl-NL"/>
              </w:rPr>
              <w:drawing>
                <wp:inline distT="0" distB="0" distL="0" distR="0" wp14:anchorId="73DE668A" wp14:editId="73DE668B">
                  <wp:extent cx="257175" cy="228600"/>
                  <wp:effectExtent l="0" t="0" r="9525" b="0"/>
                  <wp:docPr id="287" name="Afbeelding 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46" w14:textId="77777777" w:rsidR="00C83AF8" w:rsidRPr="00AB0B74" w:rsidRDefault="00C83AF8" w:rsidP="00C83AF8">
            <w:r>
              <w:rPr>
                <w:noProof/>
                <w:lang w:eastAsia="nl-NL"/>
              </w:rPr>
              <w:drawing>
                <wp:inline distT="0" distB="0" distL="0" distR="0" wp14:anchorId="73DE668C" wp14:editId="73DE668D">
                  <wp:extent cx="257175" cy="228600"/>
                  <wp:effectExtent l="0" t="0" r="9525" b="0"/>
                  <wp:docPr id="286" name="Afbeelding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47" w14:textId="77777777" w:rsidR="00C83AF8" w:rsidRPr="00AB0B74" w:rsidRDefault="00C83AF8" w:rsidP="00C83AF8">
            <w:r>
              <w:rPr>
                <w:noProof/>
                <w:lang w:eastAsia="nl-NL"/>
              </w:rPr>
              <w:drawing>
                <wp:inline distT="0" distB="0" distL="0" distR="0" wp14:anchorId="73DE668E" wp14:editId="73DE668F">
                  <wp:extent cx="257175" cy="228600"/>
                  <wp:effectExtent l="0" t="0" r="9525" b="0"/>
                  <wp:docPr id="285" name="Afbeelding 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48" w14:textId="77777777" w:rsidR="00C83AF8" w:rsidRPr="00AB0B74" w:rsidRDefault="00C83AF8" w:rsidP="00C83AF8">
            <w:r>
              <w:rPr>
                <w:noProof/>
                <w:lang w:eastAsia="nl-NL"/>
              </w:rPr>
              <w:drawing>
                <wp:inline distT="0" distB="0" distL="0" distR="0" wp14:anchorId="73DE6690" wp14:editId="73DE6691">
                  <wp:extent cx="257175" cy="228600"/>
                  <wp:effectExtent l="0" t="0" r="9525" b="0"/>
                  <wp:docPr id="284" name="Afbeelding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49" w14:textId="77777777" w:rsidR="00C83AF8" w:rsidRPr="00AB0B74" w:rsidRDefault="00C83AF8" w:rsidP="00C83AF8">
            <w:r>
              <w:rPr>
                <w:noProof/>
                <w:lang w:eastAsia="nl-NL"/>
              </w:rPr>
              <w:drawing>
                <wp:inline distT="0" distB="0" distL="0" distR="0" wp14:anchorId="73DE6692" wp14:editId="73DE6693">
                  <wp:extent cx="257175" cy="228600"/>
                  <wp:effectExtent l="0" t="0" r="9525" b="0"/>
                  <wp:docPr id="283" name="Afbeelding 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4A" w14:textId="77777777" w:rsidR="00C83AF8" w:rsidRPr="00AB0B74" w:rsidRDefault="00C83AF8" w:rsidP="00C83AF8">
            <w:r>
              <w:rPr>
                <w:noProof/>
                <w:lang w:eastAsia="nl-NL"/>
              </w:rPr>
              <w:drawing>
                <wp:inline distT="0" distB="0" distL="0" distR="0" wp14:anchorId="73DE6694" wp14:editId="73DE6695">
                  <wp:extent cx="257175" cy="228600"/>
                  <wp:effectExtent l="0" t="0" r="9525" b="0"/>
                  <wp:docPr id="282" name="Afbeelding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4B" w14:textId="77777777" w:rsidR="00C83AF8" w:rsidRPr="00AB0B74" w:rsidRDefault="00C83AF8" w:rsidP="00C83AF8">
            <w:r>
              <w:rPr>
                <w:noProof/>
                <w:lang w:eastAsia="nl-NL"/>
              </w:rPr>
              <w:drawing>
                <wp:inline distT="0" distB="0" distL="0" distR="0" wp14:anchorId="73DE6696" wp14:editId="73DE6697">
                  <wp:extent cx="257175" cy="228600"/>
                  <wp:effectExtent l="0" t="0" r="9525" b="0"/>
                  <wp:docPr id="281" name="Afbeelding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r>
      <w:tr w:rsidR="00C83AF8" w:rsidRPr="00AB0B74" w14:paraId="73DE6458" w14:textId="77777777" w:rsidTr="00C83AF8">
        <w:tc>
          <w:tcPr>
            <w:tcW w:w="0" w:type="auto"/>
            <w:vAlign w:val="center"/>
            <w:hideMark/>
          </w:tcPr>
          <w:p w14:paraId="73DE644D" w14:textId="77777777" w:rsidR="00C83AF8" w:rsidRPr="00AB0B74" w:rsidRDefault="00C83AF8" w:rsidP="00C83AF8">
            <w:r w:rsidRPr="00AB0B74">
              <w:t>De manier van lesgeven bij BSM vind ik afwisselend</w:t>
            </w:r>
          </w:p>
        </w:tc>
        <w:tc>
          <w:tcPr>
            <w:tcW w:w="0" w:type="auto"/>
            <w:vAlign w:val="center"/>
            <w:hideMark/>
          </w:tcPr>
          <w:p w14:paraId="73DE644E" w14:textId="77777777" w:rsidR="00C83AF8" w:rsidRPr="00AB0B74" w:rsidRDefault="00C83AF8" w:rsidP="00C83AF8">
            <w:r>
              <w:rPr>
                <w:noProof/>
                <w:lang w:eastAsia="nl-NL"/>
              </w:rPr>
              <w:drawing>
                <wp:inline distT="0" distB="0" distL="0" distR="0" wp14:anchorId="73DE6698" wp14:editId="73DE6699">
                  <wp:extent cx="257175" cy="228600"/>
                  <wp:effectExtent l="0" t="0" r="9525" b="0"/>
                  <wp:docPr id="280" name="Afbeelding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4F" w14:textId="77777777" w:rsidR="00C83AF8" w:rsidRPr="00AB0B74" w:rsidRDefault="00C83AF8" w:rsidP="00C83AF8">
            <w:r>
              <w:rPr>
                <w:noProof/>
                <w:lang w:eastAsia="nl-NL"/>
              </w:rPr>
              <w:drawing>
                <wp:inline distT="0" distB="0" distL="0" distR="0" wp14:anchorId="73DE669A" wp14:editId="73DE669B">
                  <wp:extent cx="257175" cy="228600"/>
                  <wp:effectExtent l="0" t="0" r="9525" b="0"/>
                  <wp:docPr id="279" name="Afbeelding 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50" w14:textId="77777777" w:rsidR="00C83AF8" w:rsidRPr="00AB0B74" w:rsidRDefault="00C83AF8" w:rsidP="00C83AF8">
            <w:r>
              <w:rPr>
                <w:noProof/>
                <w:lang w:eastAsia="nl-NL"/>
              </w:rPr>
              <w:drawing>
                <wp:inline distT="0" distB="0" distL="0" distR="0" wp14:anchorId="73DE669C" wp14:editId="73DE669D">
                  <wp:extent cx="257175" cy="228600"/>
                  <wp:effectExtent l="0" t="0" r="9525" b="0"/>
                  <wp:docPr id="278" name="Afbeelding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51" w14:textId="77777777" w:rsidR="00C83AF8" w:rsidRPr="00AB0B74" w:rsidRDefault="00C83AF8" w:rsidP="00C83AF8">
            <w:r>
              <w:rPr>
                <w:noProof/>
                <w:lang w:eastAsia="nl-NL"/>
              </w:rPr>
              <w:drawing>
                <wp:inline distT="0" distB="0" distL="0" distR="0" wp14:anchorId="73DE669E" wp14:editId="73DE669F">
                  <wp:extent cx="257175" cy="228600"/>
                  <wp:effectExtent l="0" t="0" r="9525" b="0"/>
                  <wp:docPr id="277" name="Afbeelding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52" w14:textId="77777777" w:rsidR="00C83AF8" w:rsidRPr="00AB0B74" w:rsidRDefault="00C83AF8" w:rsidP="00C83AF8">
            <w:r>
              <w:rPr>
                <w:noProof/>
                <w:lang w:eastAsia="nl-NL"/>
              </w:rPr>
              <w:drawing>
                <wp:inline distT="0" distB="0" distL="0" distR="0" wp14:anchorId="73DE66A0" wp14:editId="73DE66A1">
                  <wp:extent cx="257175" cy="228600"/>
                  <wp:effectExtent l="0" t="0" r="9525" b="0"/>
                  <wp:docPr id="276" name="Afbeelding 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53" w14:textId="77777777" w:rsidR="00C83AF8" w:rsidRPr="00AB0B74" w:rsidRDefault="00C83AF8" w:rsidP="00C83AF8">
            <w:r>
              <w:rPr>
                <w:noProof/>
                <w:lang w:eastAsia="nl-NL"/>
              </w:rPr>
              <w:drawing>
                <wp:inline distT="0" distB="0" distL="0" distR="0" wp14:anchorId="73DE66A2" wp14:editId="73DE66A3">
                  <wp:extent cx="257175" cy="228600"/>
                  <wp:effectExtent l="0" t="0" r="9525" b="0"/>
                  <wp:docPr id="275" name="Afbeelding 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54" w14:textId="77777777" w:rsidR="00C83AF8" w:rsidRPr="00AB0B74" w:rsidRDefault="00C83AF8" w:rsidP="00C83AF8">
            <w:r>
              <w:rPr>
                <w:noProof/>
                <w:lang w:eastAsia="nl-NL"/>
              </w:rPr>
              <w:drawing>
                <wp:inline distT="0" distB="0" distL="0" distR="0" wp14:anchorId="73DE66A4" wp14:editId="73DE66A5">
                  <wp:extent cx="257175" cy="228600"/>
                  <wp:effectExtent l="0" t="0" r="9525" b="0"/>
                  <wp:docPr id="274" name="Afbeelding 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55" w14:textId="77777777" w:rsidR="00C83AF8" w:rsidRPr="00AB0B74" w:rsidRDefault="00C83AF8" w:rsidP="00C83AF8">
            <w:r>
              <w:rPr>
                <w:noProof/>
                <w:lang w:eastAsia="nl-NL"/>
              </w:rPr>
              <w:drawing>
                <wp:inline distT="0" distB="0" distL="0" distR="0" wp14:anchorId="73DE66A6" wp14:editId="73DE66A7">
                  <wp:extent cx="257175" cy="228600"/>
                  <wp:effectExtent l="0" t="0" r="9525" b="0"/>
                  <wp:docPr id="273" name="Afbeelding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56" w14:textId="77777777" w:rsidR="00C83AF8" w:rsidRPr="00AB0B74" w:rsidRDefault="00C83AF8" w:rsidP="00C83AF8">
            <w:r>
              <w:rPr>
                <w:noProof/>
                <w:lang w:eastAsia="nl-NL"/>
              </w:rPr>
              <w:drawing>
                <wp:inline distT="0" distB="0" distL="0" distR="0" wp14:anchorId="73DE66A8" wp14:editId="73DE66A9">
                  <wp:extent cx="257175" cy="228600"/>
                  <wp:effectExtent l="0" t="0" r="9525" b="0"/>
                  <wp:docPr id="272" name="Afbeelding 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57" w14:textId="77777777" w:rsidR="00C83AF8" w:rsidRPr="00AB0B74" w:rsidRDefault="00C83AF8" w:rsidP="00C83AF8">
            <w:r>
              <w:rPr>
                <w:noProof/>
                <w:lang w:eastAsia="nl-NL"/>
              </w:rPr>
              <w:drawing>
                <wp:inline distT="0" distB="0" distL="0" distR="0" wp14:anchorId="73DE66AA" wp14:editId="73DE66AB">
                  <wp:extent cx="257175" cy="228600"/>
                  <wp:effectExtent l="0" t="0" r="9525" b="0"/>
                  <wp:docPr id="271" name="Afbeelding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r>
      <w:tr w:rsidR="00C83AF8" w:rsidRPr="00AB0B74" w14:paraId="73DE6464" w14:textId="77777777" w:rsidTr="00C83AF8">
        <w:tc>
          <w:tcPr>
            <w:tcW w:w="0" w:type="auto"/>
            <w:vAlign w:val="center"/>
            <w:hideMark/>
          </w:tcPr>
          <w:p w14:paraId="73DE6459" w14:textId="77777777" w:rsidR="00C83AF8" w:rsidRPr="00AB0B74" w:rsidRDefault="00C83AF8" w:rsidP="00C83AF8">
            <w:r w:rsidRPr="00AB0B74">
              <w:t>De mentor raadde mij BSM aan</w:t>
            </w:r>
          </w:p>
        </w:tc>
        <w:tc>
          <w:tcPr>
            <w:tcW w:w="0" w:type="auto"/>
            <w:vAlign w:val="center"/>
            <w:hideMark/>
          </w:tcPr>
          <w:p w14:paraId="73DE645A" w14:textId="77777777" w:rsidR="00C83AF8" w:rsidRPr="00AB0B74" w:rsidRDefault="00C83AF8" w:rsidP="00C83AF8">
            <w:r>
              <w:rPr>
                <w:noProof/>
                <w:lang w:eastAsia="nl-NL"/>
              </w:rPr>
              <w:drawing>
                <wp:inline distT="0" distB="0" distL="0" distR="0" wp14:anchorId="73DE66AC" wp14:editId="73DE66AD">
                  <wp:extent cx="257175" cy="228600"/>
                  <wp:effectExtent l="0" t="0" r="9525" b="0"/>
                  <wp:docPr id="270" name="Afbeelding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5B" w14:textId="77777777" w:rsidR="00C83AF8" w:rsidRPr="00AB0B74" w:rsidRDefault="00C83AF8" w:rsidP="00C83AF8">
            <w:r>
              <w:rPr>
                <w:noProof/>
                <w:lang w:eastAsia="nl-NL"/>
              </w:rPr>
              <w:drawing>
                <wp:inline distT="0" distB="0" distL="0" distR="0" wp14:anchorId="73DE66AE" wp14:editId="73DE66AF">
                  <wp:extent cx="257175" cy="228600"/>
                  <wp:effectExtent l="0" t="0" r="9525" b="0"/>
                  <wp:docPr id="269" name="Afbeelding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5C" w14:textId="77777777" w:rsidR="00C83AF8" w:rsidRPr="00AB0B74" w:rsidRDefault="00C83AF8" w:rsidP="00C83AF8">
            <w:r>
              <w:rPr>
                <w:noProof/>
                <w:lang w:eastAsia="nl-NL"/>
              </w:rPr>
              <w:drawing>
                <wp:inline distT="0" distB="0" distL="0" distR="0" wp14:anchorId="73DE66B0" wp14:editId="73DE66B1">
                  <wp:extent cx="257175" cy="228600"/>
                  <wp:effectExtent l="0" t="0" r="9525" b="0"/>
                  <wp:docPr id="268" name="Afbeelding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5D" w14:textId="77777777" w:rsidR="00C83AF8" w:rsidRPr="00AB0B74" w:rsidRDefault="00C83AF8" w:rsidP="00C83AF8">
            <w:r>
              <w:rPr>
                <w:noProof/>
                <w:lang w:eastAsia="nl-NL"/>
              </w:rPr>
              <w:drawing>
                <wp:inline distT="0" distB="0" distL="0" distR="0" wp14:anchorId="73DE66B2" wp14:editId="73DE66B3">
                  <wp:extent cx="257175" cy="228600"/>
                  <wp:effectExtent l="0" t="0" r="9525" b="0"/>
                  <wp:docPr id="267" name="Afbeelding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5E" w14:textId="77777777" w:rsidR="00C83AF8" w:rsidRPr="00AB0B74" w:rsidRDefault="00C83AF8" w:rsidP="00C83AF8">
            <w:r>
              <w:rPr>
                <w:noProof/>
                <w:lang w:eastAsia="nl-NL"/>
              </w:rPr>
              <w:drawing>
                <wp:inline distT="0" distB="0" distL="0" distR="0" wp14:anchorId="73DE66B4" wp14:editId="73DE66B5">
                  <wp:extent cx="257175" cy="228600"/>
                  <wp:effectExtent l="0" t="0" r="9525" b="0"/>
                  <wp:docPr id="266" name="Afbeelding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5F" w14:textId="77777777" w:rsidR="00C83AF8" w:rsidRPr="00AB0B74" w:rsidRDefault="00C83AF8" w:rsidP="00C83AF8">
            <w:r>
              <w:rPr>
                <w:noProof/>
                <w:lang w:eastAsia="nl-NL"/>
              </w:rPr>
              <w:drawing>
                <wp:inline distT="0" distB="0" distL="0" distR="0" wp14:anchorId="73DE66B6" wp14:editId="73DE66B7">
                  <wp:extent cx="257175" cy="228600"/>
                  <wp:effectExtent l="0" t="0" r="9525" b="0"/>
                  <wp:docPr id="265" name="Afbeelding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60" w14:textId="77777777" w:rsidR="00C83AF8" w:rsidRPr="00AB0B74" w:rsidRDefault="00C83AF8" w:rsidP="00C83AF8">
            <w:r>
              <w:rPr>
                <w:noProof/>
                <w:lang w:eastAsia="nl-NL"/>
              </w:rPr>
              <w:drawing>
                <wp:inline distT="0" distB="0" distL="0" distR="0" wp14:anchorId="73DE66B8" wp14:editId="73DE66B9">
                  <wp:extent cx="257175" cy="228600"/>
                  <wp:effectExtent l="0" t="0" r="9525" b="0"/>
                  <wp:docPr id="264" name="Afbeelding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61" w14:textId="77777777" w:rsidR="00C83AF8" w:rsidRPr="00AB0B74" w:rsidRDefault="00C83AF8" w:rsidP="00C83AF8">
            <w:r>
              <w:rPr>
                <w:noProof/>
                <w:lang w:eastAsia="nl-NL"/>
              </w:rPr>
              <w:drawing>
                <wp:inline distT="0" distB="0" distL="0" distR="0" wp14:anchorId="73DE66BA" wp14:editId="73DE66BB">
                  <wp:extent cx="257175" cy="228600"/>
                  <wp:effectExtent l="0" t="0" r="9525" b="0"/>
                  <wp:docPr id="263" name="Afbeelding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62" w14:textId="77777777" w:rsidR="00C83AF8" w:rsidRPr="00AB0B74" w:rsidRDefault="00C83AF8" w:rsidP="00C83AF8">
            <w:r>
              <w:rPr>
                <w:noProof/>
                <w:lang w:eastAsia="nl-NL"/>
              </w:rPr>
              <w:drawing>
                <wp:inline distT="0" distB="0" distL="0" distR="0" wp14:anchorId="73DE66BC" wp14:editId="73DE66BD">
                  <wp:extent cx="257175" cy="228600"/>
                  <wp:effectExtent l="0" t="0" r="9525" b="0"/>
                  <wp:docPr id="262" name="Afbeelding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63" w14:textId="77777777" w:rsidR="00C83AF8" w:rsidRPr="00AB0B74" w:rsidRDefault="00C83AF8" w:rsidP="00C83AF8">
            <w:r>
              <w:rPr>
                <w:noProof/>
                <w:lang w:eastAsia="nl-NL"/>
              </w:rPr>
              <w:drawing>
                <wp:inline distT="0" distB="0" distL="0" distR="0" wp14:anchorId="73DE66BE" wp14:editId="73DE66BF">
                  <wp:extent cx="257175" cy="228600"/>
                  <wp:effectExtent l="0" t="0" r="9525" b="0"/>
                  <wp:docPr id="261" name="Afbeelding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r>
      <w:tr w:rsidR="00C83AF8" w:rsidRPr="00AB0B74" w14:paraId="73DE6470" w14:textId="77777777" w:rsidTr="00C83AF8">
        <w:tc>
          <w:tcPr>
            <w:tcW w:w="0" w:type="auto"/>
            <w:vAlign w:val="center"/>
            <w:hideMark/>
          </w:tcPr>
          <w:p w14:paraId="73DE6465" w14:textId="77777777" w:rsidR="00C83AF8" w:rsidRPr="00AB0B74" w:rsidRDefault="00C83AF8" w:rsidP="00C83AF8">
            <w:r w:rsidRPr="00AB0B74">
              <w:t>De gemiddelde cijfers die ik voor LO haalde waren 8 of hoger</w:t>
            </w:r>
          </w:p>
        </w:tc>
        <w:tc>
          <w:tcPr>
            <w:tcW w:w="0" w:type="auto"/>
            <w:vAlign w:val="center"/>
            <w:hideMark/>
          </w:tcPr>
          <w:p w14:paraId="73DE6466" w14:textId="77777777" w:rsidR="00C83AF8" w:rsidRPr="00AB0B74" w:rsidRDefault="00C83AF8" w:rsidP="00C83AF8">
            <w:r>
              <w:rPr>
                <w:noProof/>
                <w:lang w:eastAsia="nl-NL"/>
              </w:rPr>
              <w:drawing>
                <wp:inline distT="0" distB="0" distL="0" distR="0" wp14:anchorId="73DE66C0" wp14:editId="73DE66C1">
                  <wp:extent cx="257175" cy="228600"/>
                  <wp:effectExtent l="0" t="0" r="9525" b="0"/>
                  <wp:docPr id="260" name="Afbeelding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67" w14:textId="77777777" w:rsidR="00C83AF8" w:rsidRPr="00AB0B74" w:rsidRDefault="00C83AF8" w:rsidP="00C83AF8">
            <w:r>
              <w:rPr>
                <w:noProof/>
                <w:lang w:eastAsia="nl-NL"/>
              </w:rPr>
              <w:drawing>
                <wp:inline distT="0" distB="0" distL="0" distR="0" wp14:anchorId="73DE66C2" wp14:editId="73DE66C3">
                  <wp:extent cx="257175" cy="228600"/>
                  <wp:effectExtent l="0" t="0" r="9525" b="0"/>
                  <wp:docPr id="259" name="Afbeelding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68" w14:textId="77777777" w:rsidR="00C83AF8" w:rsidRPr="00AB0B74" w:rsidRDefault="00C83AF8" w:rsidP="00C83AF8">
            <w:r>
              <w:rPr>
                <w:noProof/>
                <w:lang w:eastAsia="nl-NL"/>
              </w:rPr>
              <w:drawing>
                <wp:inline distT="0" distB="0" distL="0" distR="0" wp14:anchorId="73DE66C4" wp14:editId="73DE66C5">
                  <wp:extent cx="257175" cy="228600"/>
                  <wp:effectExtent l="0" t="0" r="9525" b="0"/>
                  <wp:docPr id="258" name="Afbeelding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69" w14:textId="77777777" w:rsidR="00C83AF8" w:rsidRPr="00AB0B74" w:rsidRDefault="00C83AF8" w:rsidP="00C83AF8">
            <w:r>
              <w:rPr>
                <w:noProof/>
                <w:lang w:eastAsia="nl-NL"/>
              </w:rPr>
              <w:drawing>
                <wp:inline distT="0" distB="0" distL="0" distR="0" wp14:anchorId="73DE66C6" wp14:editId="73DE66C7">
                  <wp:extent cx="257175" cy="228600"/>
                  <wp:effectExtent l="0" t="0" r="9525" b="0"/>
                  <wp:docPr id="257" name="Afbeelding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6A" w14:textId="77777777" w:rsidR="00C83AF8" w:rsidRPr="00AB0B74" w:rsidRDefault="00C83AF8" w:rsidP="00C83AF8">
            <w:r>
              <w:rPr>
                <w:noProof/>
                <w:lang w:eastAsia="nl-NL"/>
              </w:rPr>
              <w:drawing>
                <wp:inline distT="0" distB="0" distL="0" distR="0" wp14:anchorId="73DE66C8" wp14:editId="73DE66C9">
                  <wp:extent cx="257175" cy="228600"/>
                  <wp:effectExtent l="0" t="0" r="9525" b="0"/>
                  <wp:docPr id="256" name="Afbeelding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6B" w14:textId="77777777" w:rsidR="00C83AF8" w:rsidRPr="00AB0B74" w:rsidRDefault="00C83AF8" w:rsidP="00C83AF8">
            <w:r>
              <w:rPr>
                <w:noProof/>
                <w:lang w:eastAsia="nl-NL"/>
              </w:rPr>
              <w:drawing>
                <wp:inline distT="0" distB="0" distL="0" distR="0" wp14:anchorId="73DE66CA" wp14:editId="73DE66CB">
                  <wp:extent cx="257175" cy="228600"/>
                  <wp:effectExtent l="0" t="0" r="9525" b="0"/>
                  <wp:docPr id="255" name="Afbeelding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6C" w14:textId="77777777" w:rsidR="00C83AF8" w:rsidRPr="00AB0B74" w:rsidRDefault="00C83AF8" w:rsidP="00C83AF8">
            <w:r>
              <w:rPr>
                <w:noProof/>
                <w:lang w:eastAsia="nl-NL"/>
              </w:rPr>
              <w:drawing>
                <wp:inline distT="0" distB="0" distL="0" distR="0" wp14:anchorId="73DE66CC" wp14:editId="73DE66CD">
                  <wp:extent cx="257175" cy="228600"/>
                  <wp:effectExtent l="0" t="0" r="9525" b="0"/>
                  <wp:docPr id="254" name="Afbeelding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6D" w14:textId="77777777" w:rsidR="00C83AF8" w:rsidRPr="00AB0B74" w:rsidRDefault="00C83AF8" w:rsidP="00C83AF8">
            <w:r>
              <w:rPr>
                <w:noProof/>
                <w:lang w:eastAsia="nl-NL"/>
              </w:rPr>
              <w:drawing>
                <wp:inline distT="0" distB="0" distL="0" distR="0" wp14:anchorId="73DE66CE" wp14:editId="73DE66CF">
                  <wp:extent cx="257175" cy="228600"/>
                  <wp:effectExtent l="0" t="0" r="9525" b="0"/>
                  <wp:docPr id="253" name="Afbeelding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6E" w14:textId="77777777" w:rsidR="00C83AF8" w:rsidRPr="00AB0B74" w:rsidRDefault="00C83AF8" w:rsidP="00C83AF8">
            <w:r>
              <w:rPr>
                <w:noProof/>
                <w:lang w:eastAsia="nl-NL"/>
              </w:rPr>
              <w:drawing>
                <wp:inline distT="0" distB="0" distL="0" distR="0" wp14:anchorId="73DE66D0" wp14:editId="73DE66D1">
                  <wp:extent cx="257175" cy="228600"/>
                  <wp:effectExtent l="0" t="0" r="9525" b="0"/>
                  <wp:docPr id="252" name="Afbeelding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6F" w14:textId="77777777" w:rsidR="00C83AF8" w:rsidRPr="00AB0B74" w:rsidRDefault="00C83AF8" w:rsidP="00C83AF8">
            <w:r>
              <w:rPr>
                <w:noProof/>
                <w:lang w:eastAsia="nl-NL"/>
              </w:rPr>
              <w:drawing>
                <wp:inline distT="0" distB="0" distL="0" distR="0" wp14:anchorId="73DE66D2" wp14:editId="73DE66D3">
                  <wp:extent cx="257175" cy="228600"/>
                  <wp:effectExtent l="0" t="0" r="9525" b="0"/>
                  <wp:docPr id="251" name="Afbeelding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r>
      <w:tr w:rsidR="00C83AF8" w:rsidRPr="00AB0B74" w14:paraId="73DE647C" w14:textId="77777777" w:rsidTr="00C83AF8">
        <w:tc>
          <w:tcPr>
            <w:tcW w:w="0" w:type="auto"/>
            <w:vAlign w:val="center"/>
            <w:hideMark/>
          </w:tcPr>
          <w:p w14:paraId="73DE6471" w14:textId="77777777" w:rsidR="00C83AF8" w:rsidRPr="00AB0B74" w:rsidRDefault="00C83AF8" w:rsidP="00C83AF8">
            <w:r w:rsidRPr="00AB0B74">
              <w:t>Mijn ouders vinden BSM een belangrijk vak</w:t>
            </w:r>
          </w:p>
        </w:tc>
        <w:tc>
          <w:tcPr>
            <w:tcW w:w="0" w:type="auto"/>
            <w:vAlign w:val="center"/>
            <w:hideMark/>
          </w:tcPr>
          <w:p w14:paraId="73DE6472" w14:textId="77777777" w:rsidR="00C83AF8" w:rsidRPr="00AB0B74" w:rsidRDefault="00C83AF8" w:rsidP="00C83AF8">
            <w:r>
              <w:rPr>
                <w:noProof/>
                <w:lang w:eastAsia="nl-NL"/>
              </w:rPr>
              <w:drawing>
                <wp:inline distT="0" distB="0" distL="0" distR="0" wp14:anchorId="73DE66D4" wp14:editId="73DE66D5">
                  <wp:extent cx="257175" cy="228600"/>
                  <wp:effectExtent l="0" t="0" r="9525" b="0"/>
                  <wp:docPr id="250" name="Afbeelding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73" w14:textId="77777777" w:rsidR="00C83AF8" w:rsidRPr="00AB0B74" w:rsidRDefault="00C83AF8" w:rsidP="00C83AF8">
            <w:r>
              <w:rPr>
                <w:noProof/>
                <w:lang w:eastAsia="nl-NL"/>
              </w:rPr>
              <w:drawing>
                <wp:inline distT="0" distB="0" distL="0" distR="0" wp14:anchorId="73DE66D6" wp14:editId="73DE66D7">
                  <wp:extent cx="257175" cy="228600"/>
                  <wp:effectExtent l="0" t="0" r="9525" b="0"/>
                  <wp:docPr id="249" name="Afbeelding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74" w14:textId="77777777" w:rsidR="00C83AF8" w:rsidRPr="00AB0B74" w:rsidRDefault="00C83AF8" w:rsidP="00C83AF8">
            <w:r>
              <w:rPr>
                <w:noProof/>
                <w:lang w:eastAsia="nl-NL"/>
              </w:rPr>
              <w:drawing>
                <wp:inline distT="0" distB="0" distL="0" distR="0" wp14:anchorId="73DE66D8" wp14:editId="73DE66D9">
                  <wp:extent cx="257175" cy="228600"/>
                  <wp:effectExtent l="0" t="0" r="9525" b="0"/>
                  <wp:docPr id="248" name="Afbeelding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75" w14:textId="77777777" w:rsidR="00C83AF8" w:rsidRPr="00AB0B74" w:rsidRDefault="00C83AF8" w:rsidP="00C83AF8">
            <w:r>
              <w:rPr>
                <w:noProof/>
                <w:lang w:eastAsia="nl-NL"/>
              </w:rPr>
              <w:drawing>
                <wp:inline distT="0" distB="0" distL="0" distR="0" wp14:anchorId="73DE66DA" wp14:editId="73DE66DB">
                  <wp:extent cx="257175" cy="228600"/>
                  <wp:effectExtent l="0" t="0" r="9525" b="0"/>
                  <wp:docPr id="247" name="Afbeelding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76" w14:textId="77777777" w:rsidR="00C83AF8" w:rsidRPr="00AB0B74" w:rsidRDefault="00C83AF8" w:rsidP="00C83AF8">
            <w:r>
              <w:rPr>
                <w:noProof/>
                <w:lang w:eastAsia="nl-NL"/>
              </w:rPr>
              <w:drawing>
                <wp:inline distT="0" distB="0" distL="0" distR="0" wp14:anchorId="73DE66DC" wp14:editId="73DE66DD">
                  <wp:extent cx="257175" cy="228600"/>
                  <wp:effectExtent l="0" t="0" r="9525" b="0"/>
                  <wp:docPr id="246" name="Afbeelding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77" w14:textId="77777777" w:rsidR="00C83AF8" w:rsidRPr="00AB0B74" w:rsidRDefault="00C83AF8" w:rsidP="00C83AF8">
            <w:r>
              <w:rPr>
                <w:noProof/>
                <w:lang w:eastAsia="nl-NL"/>
              </w:rPr>
              <w:drawing>
                <wp:inline distT="0" distB="0" distL="0" distR="0" wp14:anchorId="73DE66DE" wp14:editId="73DE66DF">
                  <wp:extent cx="257175" cy="228600"/>
                  <wp:effectExtent l="0" t="0" r="9525" b="0"/>
                  <wp:docPr id="245" name="Afbeelding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78" w14:textId="77777777" w:rsidR="00C83AF8" w:rsidRPr="00AB0B74" w:rsidRDefault="00C83AF8" w:rsidP="00C83AF8">
            <w:r>
              <w:rPr>
                <w:noProof/>
                <w:lang w:eastAsia="nl-NL"/>
              </w:rPr>
              <w:drawing>
                <wp:inline distT="0" distB="0" distL="0" distR="0" wp14:anchorId="73DE66E0" wp14:editId="73DE66E1">
                  <wp:extent cx="257175" cy="228600"/>
                  <wp:effectExtent l="0" t="0" r="9525" b="0"/>
                  <wp:docPr id="244" name="Afbeelding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79" w14:textId="77777777" w:rsidR="00C83AF8" w:rsidRPr="00AB0B74" w:rsidRDefault="00C83AF8" w:rsidP="00C83AF8">
            <w:r>
              <w:rPr>
                <w:noProof/>
                <w:lang w:eastAsia="nl-NL"/>
              </w:rPr>
              <w:drawing>
                <wp:inline distT="0" distB="0" distL="0" distR="0" wp14:anchorId="73DE66E2" wp14:editId="73DE66E3">
                  <wp:extent cx="257175" cy="228600"/>
                  <wp:effectExtent l="0" t="0" r="9525" b="0"/>
                  <wp:docPr id="243" name="Afbeelding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7A" w14:textId="77777777" w:rsidR="00C83AF8" w:rsidRPr="00AB0B74" w:rsidRDefault="00C83AF8" w:rsidP="00C83AF8">
            <w:r>
              <w:rPr>
                <w:noProof/>
                <w:lang w:eastAsia="nl-NL"/>
              </w:rPr>
              <w:drawing>
                <wp:inline distT="0" distB="0" distL="0" distR="0" wp14:anchorId="73DE66E4" wp14:editId="73DE66E5">
                  <wp:extent cx="257175" cy="228600"/>
                  <wp:effectExtent l="0" t="0" r="9525" b="0"/>
                  <wp:docPr id="242" name="Afbeelding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7B" w14:textId="77777777" w:rsidR="00C83AF8" w:rsidRPr="00AB0B74" w:rsidRDefault="00C83AF8" w:rsidP="00C83AF8">
            <w:r>
              <w:rPr>
                <w:noProof/>
                <w:lang w:eastAsia="nl-NL"/>
              </w:rPr>
              <w:drawing>
                <wp:inline distT="0" distB="0" distL="0" distR="0" wp14:anchorId="73DE66E6" wp14:editId="73DE66E7">
                  <wp:extent cx="257175" cy="228600"/>
                  <wp:effectExtent l="0" t="0" r="9525" b="0"/>
                  <wp:docPr id="241" name="Afbeelding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r>
      <w:tr w:rsidR="00C83AF8" w:rsidRPr="00AB0B74" w14:paraId="73DE6488" w14:textId="77777777" w:rsidTr="00C83AF8">
        <w:tc>
          <w:tcPr>
            <w:tcW w:w="0" w:type="auto"/>
            <w:vAlign w:val="center"/>
            <w:hideMark/>
          </w:tcPr>
          <w:p w14:paraId="73DE647D" w14:textId="77777777" w:rsidR="00C83AF8" w:rsidRPr="00AB0B74" w:rsidRDefault="00C83AF8" w:rsidP="00C83AF8">
            <w:r w:rsidRPr="00AB0B74">
              <w:t>De docenten leggen de lessituaties tijdens BSM duidelijk uit</w:t>
            </w:r>
          </w:p>
        </w:tc>
        <w:tc>
          <w:tcPr>
            <w:tcW w:w="0" w:type="auto"/>
            <w:vAlign w:val="center"/>
            <w:hideMark/>
          </w:tcPr>
          <w:p w14:paraId="73DE647E" w14:textId="77777777" w:rsidR="00C83AF8" w:rsidRPr="00AB0B74" w:rsidRDefault="00C83AF8" w:rsidP="00C83AF8">
            <w:r>
              <w:rPr>
                <w:noProof/>
                <w:lang w:eastAsia="nl-NL"/>
              </w:rPr>
              <w:drawing>
                <wp:inline distT="0" distB="0" distL="0" distR="0" wp14:anchorId="73DE66E8" wp14:editId="73DE66E9">
                  <wp:extent cx="257175" cy="228600"/>
                  <wp:effectExtent l="0" t="0" r="9525" b="0"/>
                  <wp:docPr id="240" name="Afbeelding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7F" w14:textId="77777777" w:rsidR="00C83AF8" w:rsidRPr="00AB0B74" w:rsidRDefault="00C83AF8" w:rsidP="00C83AF8">
            <w:r>
              <w:rPr>
                <w:noProof/>
                <w:lang w:eastAsia="nl-NL"/>
              </w:rPr>
              <w:drawing>
                <wp:inline distT="0" distB="0" distL="0" distR="0" wp14:anchorId="73DE66EA" wp14:editId="73DE66EB">
                  <wp:extent cx="257175" cy="228600"/>
                  <wp:effectExtent l="0" t="0" r="9525" b="0"/>
                  <wp:docPr id="239" name="Afbeelding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80" w14:textId="77777777" w:rsidR="00C83AF8" w:rsidRPr="00AB0B74" w:rsidRDefault="00C83AF8" w:rsidP="00C83AF8">
            <w:r>
              <w:rPr>
                <w:noProof/>
                <w:lang w:eastAsia="nl-NL"/>
              </w:rPr>
              <w:drawing>
                <wp:inline distT="0" distB="0" distL="0" distR="0" wp14:anchorId="73DE66EC" wp14:editId="73DE66ED">
                  <wp:extent cx="257175" cy="228600"/>
                  <wp:effectExtent l="0" t="0" r="9525" b="0"/>
                  <wp:docPr id="238" name="Afbeelding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81" w14:textId="77777777" w:rsidR="00C83AF8" w:rsidRPr="00AB0B74" w:rsidRDefault="00C83AF8" w:rsidP="00C83AF8">
            <w:r>
              <w:rPr>
                <w:noProof/>
                <w:lang w:eastAsia="nl-NL"/>
              </w:rPr>
              <w:drawing>
                <wp:inline distT="0" distB="0" distL="0" distR="0" wp14:anchorId="73DE66EE" wp14:editId="73DE66EF">
                  <wp:extent cx="257175" cy="228600"/>
                  <wp:effectExtent l="0" t="0" r="9525" b="0"/>
                  <wp:docPr id="237" name="Afbeelding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82" w14:textId="77777777" w:rsidR="00C83AF8" w:rsidRPr="00AB0B74" w:rsidRDefault="00C83AF8" w:rsidP="00C83AF8">
            <w:r>
              <w:rPr>
                <w:noProof/>
                <w:lang w:eastAsia="nl-NL"/>
              </w:rPr>
              <w:drawing>
                <wp:inline distT="0" distB="0" distL="0" distR="0" wp14:anchorId="73DE66F0" wp14:editId="73DE66F1">
                  <wp:extent cx="257175" cy="228600"/>
                  <wp:effectExtent l="0" t="0" r="9525" b="0"/>
                  <wp:docPr id="236" name="Afbeelding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83" w14:textId="77777777" w:rsidR="00C83AF8" w:rsidRPr="00AB0B74" w:rsidRDefault="00C83AF8" w:rsidP="00C83AF8">
            <w:r>
              <w:rPr>
                <w:noProof/>
                <w:lang w:eastAsia="nl-NL"/>
              </w:rPr>
              <w:drawing>
                <wp:inline distT="0" distB="0" distL="0" distR="0" wp14:anchorId="73DE66F2" wp14:editId="73DE66F3">
                  <wp:extent cx="257175" cy="228600"/>
                  <wp:effectExtent l="0" t="0" r="9525" b="0"/>
                  <wp:docPr id="235" name="Afbeelding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84" w14:textId="77777777" w:rsidR="00C83AF8" w:rsidRPr="00AB0B74" w:rsidRDefault="00C83AF8" w:rsidP="00C83AF8">
            <w:r>
              <w:rPr>
                <w:noProof/>
                <w:lang w:eastAsia="nl-NL"/>
              </w:rPr>
              <w:drawing>
                <wp:inline distT="0" distB="0" distL="0" distR="0" wp14:anchorId="73DE66F4" wp14:editId="73DE66F5">
                  <wp:extent cx="257175" cy="228600"/>
                  <wp:effectExtent l="0" t="0" r="9525" b="0"/>
                  <wp:docPr id="234" name="Afbeelding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85" w14:textId="77777777" w:rsidR="00C83AF8" w:rsidRPr="00AB0B74" w:rsidRDefault="00C83AF8" w:rsidP="00C83AF8">
            <w:r>
              <w:rPr>
                <w:noProof/>
                <w:lang w:eastAsia="nl-NL"/>
              </w:rPr>
              <w:drawing>
                <wp:inline distT="0" distB="0" distL="0" distR="0" wp14:anchorId="73DE66F6" wp14:editId="73DE66F7">
                  <wp:extent cx="257175" cy="228600"/>
                  <wp:effectExtent l="0" t="0" r="9525" b="0"/>
                  <wp:docPr id="233" name="Afbeelding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86" w14:textId="77777777" w:rsidR="00C83AF8" w:rsidRPr="00AB0B74" w:rsidRDefault="00C83AF8" w:rsidP="00C83AF8">
            <w:r>
              <w:rPr>
                <w:noProof/>
                <w:lang w:eastAsia="nl-NL"/>
              </w:rPr>
              <w:drawing>
                <wp:inline distT="0" distB="0" distL="0" distR="0" wp14:anchorId="73DE66F8" wp14:editId="73DE66F9">
                  <wp:extent cx="257175" cy="228600"/>
                  <wp:effectExtent l="0" t="0" r="9525" b="0"/>
                  <wp:docPr id="232" name="Afbeelding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87" w14:textId="77777777" w:rsidR="00C83AF8" w:rsidRPr="00AB0B74" w:rsidRDefault="00C83AF8" w:rsidP="00C83AF8">
            <w:r>
              <w:rPr>
                <w:noProof/>
                <w:lang w:eastAsia="nl-NL"/>
              </w:rPr>
              <w:drawing>
                <wp:inline distT="0" distB="0" distL="0" distR="0" wp14:anchorId="73DE66FA" wp14:editId="73DE66FB">
                  <wp:extent cx="257175" cy="228600"/>
                  <wp:effectExtent l="0" t="0" r="9525" b="0"/>
                  <wp:docPr id="231" name="Afbeelding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r>
      <w:tr w:rsidR="00C83AF8" w:rsidRPr="00AB0B74" w14:paraId="73DE6494" w14:textId="77777777" w:rsidTr="00C83AF8">
        <w:tc>
          <w:tcPr>
            <w:tcW w:w="0" w:type="auto"/>
            <w:vAlign w:val="center"/>
            <w:hideMark/>
          </w:tcPr>
          <w:p w14:paraId="73DE6489" w14:textId="77777777" w:rsidR="00C83AF8" w:rsidRPr="00AB0B74" w:rsidRDefault="00C83AF8" w:rsidP="00C83AF8">
            <w:r w:rsidRPr="00AB0B74">
              <w:t>Van mijn vrienden heeft iedereen BSM gekozen</w:t>
            </w:r>
          </w:p>
        </w:tc>
        <w:tc>
          <w:tcPr>
            <w:tcW w:w="0" w:type="auto"/>
            <w:vAlign w:val="center"/>
            <w:hideMark/>
          </w:tcPr>
          <w:p w14:paraId="73DE648A" w14:textId="77777777" w:rsidR="00C83AF8" w:rsidRPr="00AB0B74" w:rsidRDefault="00C83AF8" w:rsidP="00C83AF8">
            <w:r>
              <w:rPr>
                <w:noProof/>
                <w:lang w:eastAsia="nl-NL"/>
              </w:rPr>
              <w:drawing>
                <wp:inline distT="0" distB="0" distL="0" distR="0" wp14:anchorId="73DE66FC" wp14:editId="73DE66FD">
                  <wp:extent cx="257175" cy="228600"/>
                  <wp:effectExtent l="0" t="0" r="9525" b="0"/>
                  <wp:docPr id="230" name="Afbeelding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8B" w14:textId="77777777" w:rsidR="00C83AF8" w:rsidRPr="00AB0B74" w:rsidRDefault="00C83AF8" w:rsidP="00C83AF8">
            <w:r>
              <w:rPr>
                <w:noProof/>
                <w:lang w:eastAsia="nl-NL"/>
              </w:rPr>
              <w:drawing>
                <wp:inline distT="0" distB="0" distL="0" distR="0" wp14:anchorId="73DE66FE" wp14:editId="73DE66FF">
                  <wp:extent cx="257175" cy="228600"/>
                  <wp:effectExtent l="0" t="0" r="9525" b="0"/>
                  <wp:docPr id="229" name="Afbeelding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8C" w14:textId="77777777" w:rsidR="00C83AF8" w:rsidRPr="00AB0B74" w:rsidRDefault="00C83AF8" w:rsidP="00C83AF8">
            <w:r>
              <w:rPr>
                <w:noProof/>
                <w:lang w:eastAsia="nl-NL"/>
              </w:rPr>
              <w:drawing>
                <wp:inline distT="0" distB="0" distL="0" distR="0" wp14:anchorId="73DE6700" wp14:editId="73DE6701">
                  <wp:extent cx="257175" cy="228600"/>
                  <wp:effectExtent l="0" t="0" r="9525" b="0"/>
                  <wp:docPr id="228" name="Afbeelding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8D" w14:textId="77777777" w:rsidR="00C83AF8" w:rsidRPr="00AB0B74" w:rsidRDefault="00C83AF8" w:rsidP="00C83AF8">
            <w:r>
              <w:rPr>
                <w:noProof/>
                <w:lang w:eastAsia="nl-NL"/>
              </w:rPr>
              <w:drawing>
                <wp:inline distT="0" distB="0" distL="0" distR="0" wp14:anchorId="73DE6702" wp14:editId="73DE6703">
                  <wp:extent cx="257175" cy="228600"/>
                  <wp:effectExtent l="0" t="0" r="9525" b="0"/>
                  <wp:docPr id="227" name="Afbeelding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8E" w14:textId="77777777" w:rsidR="00C83AF8" w:rsidRPr="00AB0B74" w:rsidRDefault="00C83AF8" w:rsidP="00C83AF8">
            <w:r>
              <w:rPr>
                <w:noProof/>
                <w:lang w:eastAsia="nl-NL"/>
              </w:rPr>
              <w:drawing>
                <wp:inline distT="0" distB="0" distL="0" distR="0" wp14:anchorId="73DE6704" wp14:editId="73DE6705">
                  <wp:extent cx="257175" cy="228600"/>
                  <wp:effectExtent l="0" t="0" r="9525" b="0"/>
                  <wp:docPr id="226" name="Afbeelding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8F" w14:textId="77777777" w:rsidR="00C83AF8" w:rsidRPr="00AB0B74" w:rsidRDefault="00C83AF8" w:rsidP="00C83AF8">
            <w:r>
              <w:rPr>
                <w:noProof/>
                <w:lang w:eastAsia="nl-NL"/>
              </w:rPr>
              <w:drawing>
                <wp:inline distT="0" distB="0" distL="0" distR="0" wp14:anchorId="73DE6706" wp14:editId="73DE6707">
                  <wp:extent cx="257175" cy="228600"/>
                  <wp:effectExtent l="0" t="0" r="9525" b="0"/>
                  <wp:docPr id="225" name="Afbeelding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90" w14:textId="77777777" w:rsidR="00C83AF8" w:rsidRPr="00AB0B74" w:rsidRDefault="00C83AF8" w:rsidP="00C83AF8">
            <w:r>
              <w:rPr>
                <w:noProof/>
                <w:lang w:eastAsia="nl-NL"/>
              </w:rPr>
              <w:drawing>
                <wp:inline distT="0" distB="0" distL="0" distR="0" wp14:anchorId="73DE6708" wp14:editId="73DE6709">
                  <wp:extent cx="257175" cy="228600"/>
                  <wp:effectExtent l="0" t="0" r="9525" b="0"/>
                  <wp:docPr id="224" name="Afbeelding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91" w14:textId="77777777" w:rsidR="00C83AF8" w:rsidRPr="00AB0B74" w:rsidRDefault="00C83AF8" w:rsidP="00C83AF8">
            <w:r>
              <w:rPr>
                <w:noProof/>
                <w:lang w:eastAsia="nl-NL"/>
              </w:rPr>
              <w:drawing>
                <wp:inline distT="0" distB="0" distL="0" distR="0" wp14:anchorId="73DE670A" wp14:editId="73DE670B">
                  <wp:extent cx="257175" cy="228600"/>
                  <wp:effectExtent l="0" t="0" r="9525" b="0"/>
                  <wp:docPr id="223" name="Afbeelding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92" w14:textId="77777777" w:rsidR="00C83AF8" w:rsidRPr="00AB0B74" w:rsidRDefault="00C83AF8" w:rsidP="00C83AF8">
            <w:r>
              <w:rPr>
                <w:noProof/>
                <w:lang w:eastAsia="nl-NL"/>
              </w:rPr>
              <w:drawing>
                <wp:inline distT="0" distB="0" distL="0" distR="0" wp14:anchorId="73DE670C" wp14:editId="73DE670D">
                  <wp:extent cx="257175" cy="228600"/>
                  <wp:effectExtent l="0" t="0" r="9525" b="0"/>
                  <wp:docPr id="222" name="Afbeelding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93" w14:textId="77777777" w:rsidR="00C83AF8" w:rsidRPr="00AB0B74" w:rsidRDefault="00C83AF8" w:rsidP="00C83AF8">
            <w:r>
              <w:rPr>
                <w:noProof/>
                <w:lang w:eastAsia="nl-NL"/>
              </w:rPr>
              <w:drawing>
                <wp:inline distT="0" distB="0" distL="0" distR="0" wp14:anchorId="73DE670E" wp14:editId="73DE670F">
                  <wp:extent cx="257175" cy="228600"/>
                  <wp:effectExtent l="0" t="0" r="9525" b="0"/>
                  <wp:docPr id="221" name="Afbeelding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r>
      <w:tr w:rsidR="00C83AF8" w:rsidRPr="00AB0B74" w14:paraId="73DE64A0" w14:textId="77777777" w:rsidTr="00C83AF8">
        <w:tc>
          <w:tcPr>
            <w:tcW w:w="0" w:type="auto"/>
            <w:vAlign w:val="center"/>
            <w:hideMark/>
          </w:tcPr>
          <w:p w14:paraId="73DE6495" w14:textId="77777777" w:rsidR="00C83AF8" w:rsidRPr="00AB0B74" w:rsidRDefault="00C83AF8" w:rsidP="00C83AF8">
            <w:r w:rsidRPr="00AB0B74">
              <w:t>Ik denk dat BSM voor mijn vervolgopleiding zinvol is</w:t>
            </w:r>
          </w:p>
        </w:tc>
        <w:tc>
          <w:tcPr>
            <w:tcW w:w="0" w:type="auto"/>
            <w:vAlign w:val="center"/>
            <w:hideMark/>
          </w:tcPr>
          <w:p w14:paraId="73DE6496" w14:textId="77777777" w:rsidR="00C83AF8" w:rsidRPr="00AB0B74" w:rsidRDefault="00C83AF8" w:rsidP="00C83AF8">
            <w:r>
              <w:rPr>
                <w:noProof/>
                <w:lang w:eastAsia="nl-NL"/>
              </w:rPr>
              <w:drawing>
                <wp:inline distT="0" distB="0" distL="0" distR="0" wp14:anchorId="73DE6710" wp14:editId="73DE6711">
                  <wp:extent cx="257175" cy="228600"/>
                  <wp:effectExtent l="0" t="0" r="9525" b="0"/>
                  <wp:docPr id="220" name="Afbeelding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97" w14:textId="77777777" w:rsidR="00C83AF8" w:rsidRPr="00AB0B74" w:rsidRDefault="00C83AF8" w:rsidP="00C83AF8">
            <w:r>
              <w:rPr>
                <w:noProof/>
                <w:lang w:eastAsia="nl-NL"/>
              </w:rPr>
              <w:drawing>
                <wp:inline distT="0" distB="0" distL="0" distR="0" wp14:anchorId="73DE6712" wp14:editId="73DE6713">
                  <wp:extent cx="257175" cy="228600"/>
                  <wp:effectExtent l="0" t="0" r="9525" b="0"/>
                  <wp:docPr id="219" name="Afbeelding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98" w14:textId="77777777" w:rsidR="00C83AF8" w:rsidRPr="00AB0B74" w:rsidRDefault="00C83AF8" w:rsidP="00C83AF8">
            <w:r>
              <w:rPr>
                <w:noProof/>
                <w:lang w:eastAsia="nl-NL"/>
              </w:rPr>
              <w:drawing>
                <wp:inline distT="0" distB="0" distL="0" distR="0" wp14:anchorId="73DE6714" wp14:editId="73DE6715">
                  <wp:extent cx="257175" cy="228600"/>
                  <wp:effectExtent l="0" t="0" r="9525" b="0"/>
                  <wp:docPr id="218" name="Afbeelding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99" w14:textId="77777777" w:rsidR="00C83AF8" w:rsidRPr="00AB0B74" w:rsidRDefault="00C83AF8" w:rsidP="00C83AF8">
            <w:r>
              <w:rPr>
                <w:noProof/>
                <w:lang w:eastAsia="nl-NL"/>
              </w:rPr>
              <w:drawing>
                <wp:inline distT="0" distB="0" distL="0" distR="0" wp14:anchorId="73DE6716" wp14:editId="73DE6717">
                  <wp:extent cx="257175" cy="228600"/>
                  <wp:effectExtent l="0" t="0" r="9525" b="0"/>
                  <wp:docPr id="216" name="Afbeelding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9A" w14:textId="77777777" w:rsidR="00C83AF8" w:rsidRPr="00AB0B74" w:rsidRDefault="00C83AF8" w:rsidP="00C83AF8">
            <w:r>
              <w:rPr>
                <w:noProof/>
                <w:lang w:eastAsia="nl-NL"/>
              </w:rPr>
              <w:drawing>
                <wp:inline distT="0" distB="0" distL="0" distR="0" wp14:anchorId="73DE6718" wp14:editId="73DE6719">
                  <wp:extent cx="257175" cy="228600"/>
                  <wp:effectExtent l="0" t="0" r="9525" b="0"/>
                  <wp:docPr id="215" name="Afbeelding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9B" w14:textId="77777777" w:rsidR="00C83AF8" w:rsidRPr="00AB0B74" w:rsidRDefault="00C83AF8" w:rsidP="00C83AF8">
            <w:r>
              <w:rPr>
                <w:noProof/>
                <w:lang w:eastAsia="nl-NL"/>
              </w:rPr>
              <w:drawing>
                <wp:inline distT="0" distB="0" distL="0" distR="0" wp14:anchorId="73DE671A" wp14:editId="73DE671B">
                  <wp:extent cx="257175" cy="228600"/>
                  <wp:effectExtent l="0" t="0" r="9525" b="0"/>
                  <wp:docPr id="214" name="Afbeelding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9C" w14:textId="77777777" w:rsidR="00C83AF8" w:rsidRPr="00AB0B74" w:rsidRDefault="00C83AF8" w:rsidP="00C83AF8">
            <w:r>
              <w:rPr>
                <w:noProof/>
                <w:lang w:eastAsia="nl-NL"/>
              </w:rPr>
              <w:drawing>
                <wp:inline distT="0" distB="0" distL="0" distR="0" wp14:anchorId="73DE671C" wp14:editId="73DE671D">
                  <wp:extent cx="257175" cy="228600"/>
                  <wp:effectExtent l="0" t="0" r="9525" b="0"/>
                  <wp:docPr id="213" name="Afbeelding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9D" w14:textId="77777777" w:rsidR="00C83AF8" w:rsidRPr="00AB0B74" w:rsidRDefault="00C83AF8" w:rsidP="00C83AF8">
            <w:r>
              <w:rPr>
                <w:noProof/>
                <w:lang w:eastAsia="nl-NL"/>
              </w:rPr>
              <w:drawing>
                <wp:inline distT="0" distB="0" distL="0" distR="0" wp14:anchorId="73DE671E" wp14:editId="73DE671F">
                  <wp:extent cx="257175" cy="228600"/>
                  <wp:effectExtent l="0" t="0" r="9525" b="0"/>
                  <wp:docPr id="212" name="Afbeelding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9E" w14:textId="77777777" w:rsidR="00C83AF8" w:rsidRPr="00AB0B74" w:rsidRDefault="00C83AF8" w:rsidP="00C83AF8">
            <w:r>
              <w:rPr>
                <w:noProof/>
                <w:lang w:eastAsia="nl-NL"/>
              </w:rPr>
              <w:drawing>
                <wp:inline distT="0" distB="0" distL="0" distR="0" wp14:anchorId="73DE6720" wp14:editId="73DE6721">
                  <wp:extent cx="257175" cy="228600"/>
                  <wp:effectExtent l="0" t="0" r="9525" b="0"/>
                  <wp:docPr id="211" name="Afbeelding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9F" w14:textId="77777777" w:rsidR="00C83AF8" w:rsidRPr="00AB0B74" w:rsidRDefault="00C83AF8" w:rsidP="00C83AF8">
            <w:r>
              <w:rPr>
                <w:noProof/>
                <w:lang w:eastAsia="nl-NL"/>
              </w:rPr>
              <w:drawing>
                <wp:inline distT="0" distB="0" distL="0" distR="0" wp14:anchorId="73DE6722" wp14:editId="73DE6723">
                  <wp:extent cx="257175" cy="228600"/>
                  <wp:effectExtent l="0" t="0" r="9525" b="0"/>
                  <wp:docPr id="210" name="Afbeelding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r>
    </w:tbl>
    <w:p w14:paraId="73DE64A1" w14:textId="77777777" w:rsidR="00C83AF8" w:rsidRPr="00AB0B74" w:rsidRDefault="00C83AF8" w:rsidP="00C83AF8">
      <w:pPr>
        <w:shd w:val="clear" w:color="auto" w:fill="FFFFFF"/>
        <w:rPr>
          <w:rFonts w:ascii="Arial" w:hAnsi="Arial" w:cs="Arial"/>
          <w:color w:val="505050"/>
          <w:sz w:val="21"/>
          <w:szCs w:val="21"/>
        </w:rPr>
      </w:pPr>
      <w:bookmarkStart w:id="23" w:name="66515207"/>
      <w:bookmarkEnd w:id="23"/>
    </w:p>
    <w:p w14:paraId="73DE64A2" w14:textId="77777777" w:rsidR="00C83AF8" w:rsidRPr="00AB0B74" w:rsidRDefault="00C83AF8" w:rsidP="00C83AF8">
      <w:pPr>
        <w:rPr>
          <w:rFonts w:ascii="Arial" w:hAnsi="Arial" w:cs="Arial"/>
          <w:color w:val="505050"/>
          <w:sz w:val="21"/>
          <w:szCs w:val="21"/>
        </w:rPr>
      </w:pPr>
      <w:r w:rsidRPr="00AB0B74">
        <w:rPr>
          <w:rFonts w:ascii="Arial" w:hAnsi="Arial" w:cs="Arial"/>
          <w:color w:val="505050"/>
          <w:sz w:val="21"/>
          <w:szCs w:val="21"/>
        </w:rPr>
        <w:br w:type="page"/>
      </w:r>
    </w:p>
    <w:p w14:paraId="73DE64A3" w14:textId="77777777" w:rsidR="00C83AF8" w:rsidRPr="00AB0B74" w:rsidRDefault="00C83AF8" w:rsidP="00C83AF8">
      <w:pPr>
        <w:shd w:val="clear" w:color="auto" w:fill="FFFFFF"/>
        <w:rPr>
          <w:rFonts w:ascii="Arial" w:hAnsi="Arial" w:cs="Arial"/>
          <w:color w:val="505050"/>
          <w:sz w:val="21"/>
          <w:szCs w:val="21"/>
        </w:rPr>
      </w:pPr>
      <w:r w:rsidRPr="00AB0B74">
        <w:rPr>
          <w:rFonts w:ascii="Arial" w:hAnsi="Arial" w:cs="Arial"/>
          <w:color w:val="505050"/>
          <w:sz w:val="21"/>
          <w:szCs w:val="21"/>
        </w:rPr>
        <w:lastRenderedPageBreak/>
        <w:t>Deze vraag is voor leerlingen die BSM hebben gekozen als keuze examenvak.</w:t>
      </w:r>
    </w:p>
    <w:p w14:paraId="73DE64A4" w14:textId="77777777" w:rsidR="00C83AF8" w:rsidRPr="00AB0B74" w:rsidRDefault="00C83AF8" w:rsidP="00C83AF8">
      <w:pPr>
        <w:shd w:val="clear" w:color="auto" w:fill="FFFFFF"/>
        <w:rPr>
          <w:rFonts w:ascii="Arial" w:hAnsi="Arial" w:cs="Arial"/>
          <w:color w:val="505050"/>
          <w:sz w:val="21"/>
          <w:szCs w:val="21"/>
        </w:rPr>
      </w:pPr>
      <w:r w:rsidRPr="00AB0B74">
        <w:rPr>
          <w:rStyle w:val="iewrap"/>
          <w:b w:val="0"/>
          <w:bCs/>
          <w:color w:val="404040"/>
          <w:sz w:val="21"/>
          <w:szCs w:val="21"/>
        </w:rPr>
        <w:t>Hieronder volgen een aantal vragen naar je mening over het vak BSM in de bovenbouw.</w:t>
      </w:r>
    </w:p>
    <w:tbl>
      <w:tblPr>
        <w:tblW w:w="5000" w:type="pct"/>
        <w:tblCellMar>
          <w:top w:w="60" w:type="dxa"/>
          <w:left w:w="60" w:type="dxa"/>
          <w:bottom w:w="60" w:type="dxa"/>
          <w:right w:w="60" w:type="dxa"/>
        </w:tblCellMar>
        <w:tblLook w:val="04A0" w:firstRow="1" w:lastRow="0" w:firstColumn="1" w:lastColumn="0" w:noHBand="0" w:noVBand="1"/>
        <w:tblDescription w:val="Dit is een matrix tabel."/>
      </w:tblPr>
      <w:tblGrid>
        <w:gridCol w:w="4360"/>
        <w:gridCol w:w="1064"/>
        <w:gridCol w:w="878"/>
        <w:gridCol w:w="993"/>
        <w:gridCol w:w="707"/>
        <w:gridCol w:w="1064"/>
      </w:tblGrid>
      <w:tr w:rsidR="00C83AF8" w:rsidRPr="00AB0B74" w14:paraId="73DE64AB" w14:textId="77777777" w:rsidTr="00C83AF8">
        <w:trPr>
          <w:tblHeader/>
        </w:trPr>
        <w:tc>
          <w:tcPr>
            <w:tcW w:w="6" w:type="dxa"/>
            <w:vAlign w:val="center"/>
            <w:hideMark/>
          </w:tcPr>
          <w:p w14:paraId="73DE64A5" w14:textId="77777777" w:rsidR="00C83AF8" w:rsidRPr="00AB0B74" w:rsidRDefault="00C83AF8" w:rsidP="00C83AF8">
            <w:pPr>
              <w:shd w:val="clear" w:color="auto" w:fill="FFFFFF"/>
              <w:rPr>
                <w:rFonts w:ascii="Arial" w:hAnsi="Arial" w:cs="Arial"/>
                <w:color w:val="505050"/>
                <w:sz w:val="21"/>
                <w:szCs w:val="21"/>
              </w:rPr>
            </w:pPr>
          </w:p>
        </w:tc>
        <w:tc>
          <w:tcPr>
            <w:tcW w:w="400" w:type="pct"/>
            <w:vAlign w:val="bottom"/>
            <w:hideMark/>
          </w:tcPr>
          <w:p w14:paraId="73DE64A6" w14:textId="77777777" w:rsidR="00C83AF8" w:rsidRPr="00AB0B74" w:rsidRDefault="00C83AF8" w:rsidP="00C83AF8">
            <w:r w:rsidRPr="00AB0B74">
              <w:t>Helemaal oneens</w:t>
            </w:r>
          </w:p>
        </w:tc>
        <w:tc>
          <w:tcPr>
            <w:tcW w:w="400" w:type="pct"/>
            <w:vAlign w:val="bottom"/>
            <w:hideMark/>
          </w:tcPr>
          <w:p w14:paraId="73DE64A7" w14:textId="77777777" w:rsidR="00C83AF8" w:rsidRPr="00AB0B74" w:rsidRDefault="00C83AF8" w:rsidP="00C83AF8">
            <w:r w:rsidRPr="00AB0B74">
              <w:t>Oneens</w:t>
            </w:r>
          </w:p>
        </w:tc>
        <w:tc>
          <w:tcPr>
            <w:tcW w:w="400" w:type="pct"/>
            <w:vAlign w:val="bottom"/>
            <w:hideMark/>
          </w:tcPr>
          <w:p w14:paraId="73DE64A8" w14:textId="77777777" w:rsidR="00C83AF8" w:rsidRPr="00AB0B74" w:rsidRDefault="00C83AF8" w:rsidP="00C83AF8">
            <w:r w:rsidRPr="00AB0B74">
              <w:t>Neutraal</w:t>
            </w:r>
          </w:p>
        </w:tc>
        <w:tc>
          <w:tcPr>
            <w:tcW w:w="400" w:type="pct"/>
            <w:vAlign w:val="bottom"/>
            <w:hideMark/>
          </w:tcPr>
          <w:p w14:paraId="73DE64A9" w14:textId="77777777" w:rsidR="00C83AF8" w:rsidRPr="00AB0B74" w:rsidRDefault="00C83AF8" w:rsidP="00C83AF8">
            <w:r w:rsidRPr="00AB0B74">
              <w:t>Eens</w:t>
            </w:r>
          </w:p>
        </w:tc>
        <w:tc>
          <w:tcPr>
            <w:tcW w:w="400" w:type="pct"/>
            <w:vAlign w:val="bottom"/>
            <w:hideMark/>
          </w:tcPr>
          <w:p w14:paraId="73DE64AA" w14:textId="77777777" w:rsidR="00C83AF8" w:rsidRPr="00AB0B74" w:rsidRDefault="00C83AF8" w:rsidP="00C83AF8">
            <w:r w:rsidRPr="00AB0B74">
              <w:t>Helemaal eens</w:t>
            </w:r>
          </w:p>
        </w:tc>
      </w:tr>
      <w:tr w:rsidR="00C83AF8" w:rsidRPr="00AB0B74" w14:paraId="73DE64B2" w14:textId="77777777" w:rsidTr="00C83AF8">
        <w:tc>
          <w:tcPr>
            <w:tcW w:w="0" w:type="auto"/>
            <w:vAlign w:val="center"/>
            <w:hideMark/>
          </w:tcPr>
          <w:p w14:paraId="73DE64AC" w14:textId="77777777" w:rsidR="00C83AF8" w:rsidRPr="00AB0B74" w:rsidRDefault="00C83AF8" w:rsidP="00C83AF8">
            <w:r w:rsidRPr="00AB0B74">
              <w:t>Vind je dat BSM in de bovenbouw vergelijkbaar is met LO in de onderbouw wat betreft bewegingsvaardigheid?</w:t>
            </w:r>
          </w:p>
        </w:tc>
        <w:tc>
          <w:tcPr>
            <w:tcW w:w="0" w:type="auto"/>
            <w:vAlign w:val="center"/>
            <w:hideMark/>
          </w:tcPr>
          <w:p w14:paraId="73DE64AD" w14:textId="77777777" w:rsidR="00C83AF8" w:rsidRPr="00AB0B74" w:rsidRDefault="00C83AF8" w:rsidP="00C83AF8">
            <w:r>
              <w:rPr>
                <w:noProof/>
                <w:lang w:eastAsia="nl-NL"/>
              </w:rPr>
              <w:drawing>
                <wp:inline distT="0" distB="0" distL="0" distR="0" wp14:anchorId="73DE6724" wp14:editId="73DE6725">
                  <wp:extent cx="257175" cy="228600"/>
                  <wp:effectExtent l="0" t="0" r="9525" b="0"/>
                  <wp:docPr id="209" name="Afbeelding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AE" w14:textId="77777777" w:rsidR="00C83AF8" w:rsidRPr="00AB0B74" w:rsidRDefault="00C83AF8" w:rsidP="00C83AF8">
            <w:r>
              <w:rPr>
                <w:noProof/>
                <w:lang w:eastAsia="nl-NL"/>
              </w:rPr>
              <w:drawing>
                <wp:inline distT="0" distB="0" distL="0" distR="0" wp14:anchorId="73DE6726" wp14:editId="73DE6727">
                  <wp:extent cx="257175" cy="228600"/>
                  <wp:effectExtent l="0" t="0" r="9525" b="0"/>
                  <wp:docPr id="208" name="Afbeelding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AF" w14:textId="77777777" w:rsidR="00C83AF8" w:rsidRPr="00AB0B74" w:rsidRDefault="00C83AF8" w:rsidP="00C83AF8">
            <w:r>
              <w:rPr>
                <w:noProof/>
                <w:lang w:eastAsia="nl-NL"/>
              </w:rPr>
              <w:drawing>
                <wp:inline distT="0" distB="0" distL="0" distR="0" wp14:anchorId="73DE6728" wp14:editId="73DE6729">
                  <wp:extent cx="257175" cy="228600"/>
                  <wp:effectExtent l="0" t="0" r="9525" b="0"/>
                  <wp:docPr id="207" name="Afbeelding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B0" w14:textId="77777777" w:rsidR="00C83AF8" w:rsidRPr="00AB0B74" w:rsidRDefault="00C83AF8" w:rsidP="00C83AF8">
            <w:r>
              <w:rPr>
                <w:noProof/>
                <w:lang w:eastAsia="nl-NL"/>
              </w:rPr>
              <w:drawing>
                <wp:inline distT="0" distB="0" distL="0" distR="0" wp14:anchorId="73DE672A" wp14:editId="73DE672B">
                  <wp:extent cx="257175" cy="228600"/>
                  <wp:effectExtent l="0" t="0" r="9525" b="0"/>
                  <wp:docPr id="206" name="Afbeelding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B1" w14:textId="77777777" w:rsidR="00C83AF8" w:rsidRPr="00AB0B74" w:rsidRDefault="00C83AF8" w:rsidP="00C83AF8">
            <w:r>
              <w:rPr>
                <w:noProof/>
                <w:lang w:eastAsia="nl-NL"/>
              </w:rPr>
              <w:drawing>
                <wp:inline distT="0" distB="0" distL="0" distR="0" wp14:anchorId="73DE672C" wp14:editId="73DE672D">
                  <wp:extent cx="257175" cy="228600"/>
                  <wp:effectExtent l="0" t="0" r="9525" b="0"/>
                  <wp:docPr id="205" name="Afbeelding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r>
      <w:tr w:rsidR="00C83AF8" w:rsidRPr="00AB0B74" w14:paraId="73DE64B9" w14:textId="77777777" w:rsidTr="00C83AF8">
        <w:tc>
          <w:tcPr>
            <w:tcW w:w="0" w:type="auto"/>
            <w:vAlign w:val="center"/>
            <w:hideMark/>
          </w:tcPr>
          <w:p w14:paraId="73DE64B3" w14:textId="77777777" w:rsidR="00C83AF8" w:rsidRPr="00AB0B74" w:rsidRDefault="00C83AF8" w:rsidP="00C83AF8">
            <w:r w:rsidRPr="00AB0B74">
              <w:t>Vind je dat BSM in de bovenbouw theoretischer wordt (bijv. trainingsleer, gedragsleer) dan LO in de onderbouw?</w:t>
            </w:r>
          </w:p>
        </w:tc>
        <w:tc>
          <w:tcPr>
            <w:tcW w:w="0" w:type="auto"/>
            <w:vAlign w:val="center"/>
            <w:hideMark/>
          </w:tcPr>
          <w:p w14:paraId="73DE64B4" w14:textId="77777777" w:rsidR="00C83AF8" w:rsidRPr="00AB0B74" w:rsidRDefault="00C83AF8" w:rsidP="00C83AF8">
            <w:r>
              <w:rPr>
                <w:noProof/>
                <w:lang w:eastAsia="nl-NL"/>
              </w:rPr>
              <w:drawing>
                <wp:inline distT="0" distB="0" distL="0" distR="0" wp14:anchorId="73DE672E" wp14:editId="73DE672F">
                  <wp:extent cx="257175" cy="228600"/>
                  <wp:effectExtent l="0" t="0" r="9525" b="0"/>
                  <wp:docPr id="204" name="Afbeelding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B5" w14:textId="77777777" w:rsidR="00C83AF8" w:rsidRPr="00AB0B74" w:rsidRDefault="00C83AF8" w:rsidP="00C83AF8">
            <w:r>
              <w:rPr>
                <w:noProof/>
                <w:lang w:eastAsia="nl-NL"/>
              </w:rPr>
              <w:drawing>
                <wp:inline distT="0" distB="0" distL="0" distR="0" wp14:anchorId="73DE6730" wp14:editId="73DE6731">
                  <wp:extent cx="257175" cy="228600"/>
                  <wp:effectExtent l="0" t="0" r="9525" b="0"/>
                  <wp:docPr id="203" name="Afbeelding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B6" w14:textId="77777777" w:rsidR="00C83AF8" w:rsidRPr="00AB0B74" w:rsidRDefault="00C83AF8" w:rsidP="00C83AF8">
            <w:r>
              <w:rPr>
                <w:noProof/>
                <w:lang w:eastAsia="nl-NL"/>
              </w:rPr>
              <w:drawing>
                <wp:inline distT="0" distB="0" distL="0" distR="0" wp14:anchorId="73DE6732" wp14:editId="73DE6733">
                  <wp:extent cx="257175" cy="228600"/>
                  <wp:effectExtent l="0" t="0" r="9525" b="0"/>
                  <wp:docPr id="202" name="Afbeelding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B7" w14:textId="77777777" w:rsidR="00C83AF8" w:rsidRPr="00AB0B74" w:rsidRDefault="00C83AF8" w:rsidP="00C83AF8">
            <w:r>
              <w:rPr>
                <w:noProof/>
                <w:lang w:eastAsia="nl-NL"/>
              </w:rPr>
              <w:drawing>
                <wp:inline distT="0" distB="0" distL="0" distR="0" wp14:anchorId="73DE6734" wp14:editId="73DE6735">
                  <wp:extent cx="257175" cy="228600"/>
                  <wp:effectExtent l="0" t="0" r="9525" b="0"/>
                  <wp:docPr id="201" name="Afbeelding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B8" w14:textId="77777777" w:rsidR="00C83AF8" w:rsidRPr="00AB0B74" w:rsidRDefault="00C83AF8" w:rsidP="00C83AF8">
            <w:r>
              <w:rPr>
                <w:noProof/>
                <w:lang w:eastAsia="nl-NL"/>
              </w:rPr>
              <w:drawing>
                <wp:inline distT="0" distB="0" distL="0" distR="0" wp14:anchorId="73DE6736" wp14:editId="73DE6737">
                  <wp:extent cx="257175" cy="228600"/>
                  <wp:effectExtent l="0" t="0" r="9525" b="0"/>
                  <wp:docPr id="200" name="Afbeelding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r>
      <w:tr w:rsidR="00C83AF8" w:rsidRPr="00AB0B74" w14:paraId="73DE64C0" w14:textId="77777777" w:rsidTr="00C83AF8">
        <w:tc>
          <w:tcPr>
            <w:tcW w:w="0" w:type="auto"/>
            <w:vAlign w:val="center"/>
            <w:hideMark/>
          </w:tcPr>
          <w:p w14:paraId="73DE64BA" w14:textId="77777777" w:rsidR="00C83AF8" w:rsidRPr="00AB0B74" w:rsidRDefault="00C83AF8" w:rsidP="00C83AF8">
            <w:r w:rsidRPr="00AB0B74">
              <w:t>Krijg je in BSM vaker regelende taken (bijv. coach, scheidsrechter, lesgever) dan bij LO in de onderbouw?</w:t>
            </w:r>
          </w:p>
        </w:tc>
        <w:tc>
          <w:tcPr>
            <w:tcW w:w="0" w:type="auto"/>
            <w:vAlign w:val="center"/>
            <w:hideMark/>
          </w:tcPr>
          <w:p w14:paraId="73DE64BB" w14:textId="77777777" w:rsidR="00C83AF8" w:rsidRPr="00AB0B74" w:rsidRDefault="00C83AF8" w:rsidP="00C83AF8">
            <w:r>
              <w:rPr>
                <w:noProof/>
                <w:lang w:eastAsia="nl-NL"/>
              </w:rPr>
              <w:drawing>
                <wp:inline distT="0" distB="0" distL="0" distR="0" wp14:anchorId="73DE6738" wp14:editId="73DE6739">
                  <wp:extent cx="257175" cy="228600"/>
                  <wp:effectExtent l="0" t="0" r="9525" b="0"/>
                  <wp:docPr id="199" name="Afbeelding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BC" w14:textId="77777777" w:rsidR="00C83AF8" w:rsidRPr="00AB0B74" w:rsidRDefault="00C83AF8" w:rsidP="00C83AF8">
            <w:r>
              <w:rPr>
                <w:noProof/>
                <w:lang w:eastAsia="nl-NL"/>
              </w:rPr>
              <w:drawing>
                <wp:inline distT="0" distB="0" distL="0" distR="0" wp14:anchorId="73DE673A" wp14:editId="73DE673B">
                  <wp:extent cx="257175" cy="228600"/>
                  <wp:effectExtent l="0" t="0" r="9525" b="0"/>
                  <wp:docPr id="198" name="Afbeelding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BD" w14:textId="77777777" w:rsidR="00C83AF8" w:rsidRPr="00AB0B74" w:rsidRDefault="00C83AF8" w:rsidP="00C83AF8">
            <w:r>
              <w:rPr>
                <w:noProof/>
                <w:lang w:eastAsia="nl-NL"/>
              </w:rPr>
              <w:drawing>
                <wp:inline distT="0" distB="0" distL="0" distR="0" wp14:anchorId="73DE673C" wp14:editId="73DE673D">
                  <wp:extent cx="257175" cy="228600"/>
                  <wp:effectExtent l="0" t="0" r="9525" b="0"/>
                  <wp:docPr id="197" name="Afbeelding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BE" w14:textId="77777777" w:rsidR="00C83AF8" w:rsidRPr="00AB0B74" w:rsidRDefault="00C83AF8" w:rsidP="00C83AF8">
            <w:r>
              <w:rPr>
                <w:noProof/>
                <w:lang w:eastAsia="nl-NL"/>
              </w:rPr>
              <w:drawing>
                <wp:inline distT="0" distB="0" distL="0" distR="0" wp14:anchorId="73DE673E" wp14:editId="73DE673F">
                  <wp:extent cx="257175" cy="228600"/>
                  <wp:effectExtent l="0" t="0" r="9525" b="0"/>
                  <wp:docPr id="196" name="Afbeelding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BF" w14:textId="77777777" w:rsidR="00C83AF8" w:rsidRPr="00AB0B74" w:rsidRDefault="00C83AF8" w:rsidP="00C83AF8">
            <w:r>
              <w:rPr>
                <w:noProof/>
                <w:lang w:eastAsia="nl-NL"/>
              </w:rPr>
              <w:drawing>
                <wp:inline distT="0" distB="0" distL="0" distR="0" wp14:anchorId="73DE6740" wp14:editId="73DE6741">
                  <wp:extent cx="257175" cy="228600"/>
                  <wp:effectExtent l="0" t="0" r="9525" b="0"/>
                  <wp:docPr id="195" name="Afbeelding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r>
      <w:tr w:rsidR="00C83AF8" w:rsidRPr="00AB0B74" w14:paraId="73DE64C7" w14:textId="77777777" w:rsidTr="00C83AF8">
        <w:tc>
          <w:tcPr>
            <w:tcW w:w="0" w:type="auto"/>
            <w:vAlign w:val="center"/>
            <w:hideMark/>
          </w:tcPr>
          <w:p w14:paraId="73DE64C1" w14:textId="77777777" w:rsidR="00C83AF8" w:rsidRPr="00AB0B74" w:rsidRDefault="00C83AF8" w:rsidP="00C83AF8">
            <w:r w:rsidRPr="00AB0B74">
              <w:t>Wordt er meer projectmatig gewerkt in BSM dan tijdens LO in de onderbouw?</w:t>
            </w:r>
          </w:p>
        </w:tc>
        <w:tc>
          <w:tcPr>
            <w:tcW w:w="0" w:type="auto"/>
            <w:vAlign w:val="center"/>
            <w:hideMark/>
          </w:tcPr>
          <w:p w14:paraId="73DE64C2" w14:textId="77777777" w:rsidR="00C83AF8" w:rsidRPr="00AB0B74" w:rsidRDefault="00C83AF8" w:rsidP="00C83AF8">
            <w:r>
              <w:rPr>
                <w:noProof/>
                <w:lang w:eastAsia="nl-NL"/>
              </w:rPr>
              <w:drawing>
                <wp:inline distT="0" distB="0" distL="0" distR="0" wp14:anchorId="73DE6742" wp14:editId="73DE6743">
                  <wp:extent cx="257175" cy="228600"/>
                  <wp:effectExtent l="0" t="0" r="9525" b="0"/>
                  <wp:docPr id="194" name="Afbeelding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C3" w14:textId="77777777" w:rsidR="00C83AF8" w:rsidRPr="00AB0B74" w:rsidRDefault="00C83AF8" w:rsidP="00C83AF8">
            <w:r>
              <w:rPr>
                <w:noProof/>
                <w:lang w:eastAsia="nl-NL"/>
              </w:rPr>
              <w:drawing>
                <wp:inline distT="0" distB="0" distL="0" distR="0" wp14:anchorId="73DE6744" wp14:editId="73DE6745">
                  <wp:extent cx="257175" cy="228600"/>
                  <wp:effectExtent l="0" t="0" r="9525" b="0"/>
                  <wp:docPr id="193" name="Afbeelding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C4" w14:textId="77777777" w:rsidR="00C83AF8" w:rsidRPr="00AB0B74" w:rsidRDefault="00C83AF8" w:rsidP="00C83AF8">
            <w:r>
              <w:rPr>
                <w:noProof/>
                <w:lang w:eastAsia="nl-NL"/>
              </w:rPr>
              <w:drawing>
                <wp:inline distT="0" distB="0" distL="0" distR="0" wp14:anchorId="73DE6746" wp14:editId="73DE6747">
                  <wp:extent cx="257175" cy="228600"/>
                  <wp:effectExtent l="0" t="0" r="9525" b="0"/>
                  <wp:docPr id="192" name="Afbeelding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C5" w14:textId="77777777" w:rsidR="00C83AF8" w:rsidRPr="00AB0B74" w:rsidRDefault="00C83AF8" w:rsidP="00C83AF8">
            <w:r>
              <w:rPr>
                <w:noProof/>
                <w:lang w:eastAsia="nl-NL"/>
              </w:rPr>
              <w:drawing>
                <wp:inline distT="0" distB="0" distL="0" distR="0" wp14:anchorId="73DE6748" wp14:editId="73DE6749">
                  <wp:extent cx="257175" cy="228600"/>
                  <wp:effectExtent l="0" t="0" r="9525" b="0"/>
                  <wp:docPr id="31" name="Afbeelding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C6" w14:textId="77777777" w:rsidR="00C83AF8" w:rsidRPr="00AB0B74" w:rsidRDefault="00C83AF8" w:rsidP="00C83AF8">
            <w:r>
              <w:rPr>
                <w:noProof/>
                <w:lang w:eastAsia="nl-NL"/>
              </w:rPr>
              <w:drawing>
                <wp:inline distT="0" distB="0" distL="0" distR="0" wp14:anchorId="73DE674A" wp14:editId="73DE674B">
                  <wp:extent cx="257175" cy="228600"/>
                  <wp:effectExtent l="0" t="0" r="9525" b="0"/>
                  <wp:docPr id="30" name="Afbeelding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r>
      <w:tr w:rsidR="00C83AF8" w:rsidRPr="00AB0B74" w14:paraId="73DE64CE" w14:textId="77777777" w:rsidTr="00C83AF8">
        <w:tc>
          <w:tcPr>
            <w:tcW w:w="0" w:type="auto"/>
            <w:vAlign w:val="center"/>
            <w:hideMark/>
          </w:tcPr>
          <w:p w14:paraId="73DE64C8" w14:textId="77777777" w:rsidR="00C83AF8" w:rsidRPr="00AB0B74" w:rsidRDefault="00C83AF8" w:rsidP="00C83AF8">
            <w:r w:rsidRPr="00AB0B74">
              <w:t>Vind je de studielast van BSM voor jou goed te doen?</w:t>
            </w:r>
          </w:p>
        </w:tc>
        <w:tc>
          <w:tcPr>
            <w:tcW w:w="0" w:type="auto"/>
            <w:vAlign w:val="center"/>
            <w:hideMark/>
          </w:tcPr>
          <w:p w14:paraId="73DE64C9" w14:textId="77777777" w:rsidR="00C83AF8" w:rsidRPr="00AB0B74" w:rsidRDefault="00C83AF8" w:rsidP="00C83AF8">
            <w:r>
              <w:rPr>
                <w:noProof/>
                <w:lang w:eastAsia="nl-NL"/>
              </w:rPr>
              <w:drawing>
                <wp:inline distT="0" distB="0" distL="0" distR="0" wp14:anchorId="73DE674C" wp14:editId="73DE674D">
                  <wp:extent cx="257175" cy="228600"/>
                  <wp:effectExtent l="0" t="0" r="9525" b="0"/>
                  <wp:docPr id="29" name="Afbeelding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CA" w14:textId="77777777" w:rsidR="00C83AF8" w:rsidRPr="00AB0B74" w:rsidRDefault="00C83AF8" w:rsidP="00C83AF8">
            <w:r>
              <w:rPr>
                <w:noProof/>
                <w:lang w:eastAsia="nl-NL"/>
              </w:rPr>
              <w:drawing>
                <wp:inline distT="0" distB="0" distL="0" distR="0" wp14:anchorId="73DE674E" wp14:editId="73DE674F">
                  <wp:extent cx="257175" cy="228600"/>
                  <wp:effectExtent l="0" t="0" r="9525" b="0"/>
                  <wp:docPr id="28" name="Afbeelding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CB" w14:textId="77777777" w:rsidR="00C83AF8" w:rsidRPr="00AB0B74" w:rsidRDefault="00C83AF8" w:rsidP="00C83AF8">
            <w:r>
              <w:rPr>
                <w:noProof/>
                <w:lang w:eastAsia="nl-NL"/>
              </w:rPr>
              <w:drawing>
                <wp:inline distT="0" distB="0" distL="0" distR="0" wp14:anchorId="73DE6750" wp14:editId="73DE6751">
                  <wp:extent cx="257175" cy="228600"/>
                  <wp:effectExtent l="0" t="0" r="9525" b="0"/>
                  <wp:docPr id="27" name="Afbeelding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CC" w14:textId="77777777" w:rsidR="00C83AF8" w:rsidRPr="00AB0B74" w:rsidRDefault="00C83AF8" w:rsidP="00C83AF8">
            <w:r>
              <w:rPr>
                <w:noProof/>
                <w:lang w:eastAsia="nl-NL"/>
              </w:rPr>
              <w:drawing>
                <wp:inline distT="0" distB="0" distL="0" distR="0" wp14:anchorId="73DE6752" wp14:editId="73DE6753">
                  <wp:extent cx="257175" cy="228600"/>
                  <wp:effectExtent l="0" t="0" r="9525" b="0"/>
                  <wp:docPr id="26" name="Afbeelding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CD" w14:textId="77777777" w:rsidR="00C83AF8" w:rsidRPr="00AB0B74" w:rsidRDefault="00C83AF8" w:rsidP="00C83AF8">
            <w:r>
              <w:rPr>
                <w:noProof/>
                <w:lang w:eastAsia="nl-NL"/>
              </w:rPr>
              <w:drawing>
                <wp:inline distT="0" distB="0" distL="0" distR="0" wp14:anchorId="73DE6754" wp14:editId="73DE6755">
                  <wp:extent cx="257175" cy="228600"/>
                  <wp:effectExtent l="0" t="0" r="9525" b="0"/>
                  <wp:docPr id="24" name="Afbeelding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r>
      <w:tr w:rsidR="00C83AF8" w:rsidRPr="00AB0B74" w14:paraId="73DE64D5" w14:textId="77777777" w:rsidTr="00C83AF8">
        <w:tc>
          <w:tcPr>
            <w:tcW w:w="0" w:type="auto"/>
            <w:vAlign w:val="center"/>
            <w:hideMark/>
          </w:tcPr>
          <w:p w14:paraId="73DE64CF" w14:textId="77777777" w:rsidR="00C83AF8" w:rsidRPr="00AB0B74" w:rsidRDefault="00C83AF8" w:rsidP="00C83AF8">
            <w:r w:rsidRPr="00AB0B74">
              <w:t>Vind je dat BSM voor jou een zwaar keuzevak is?</w:t>
            </w:r>
          </w:p>
        </w:tc>
        <w:tc>
          <w:tcPr>
            <w:tcW w:w="0" w:type="auto"/>
            <w:vAlign w:val="center"/>
            <w:hideMark/>
          </w:tcPr>
          <w:p w14:paraId="73DE64D0" w14:textId="77777777" w:rsidR="00C83AF8" w:rsidRPr="00AB0B74" w:rsidRDefault="00C83AF8" w:rsidP="00C83AF8">
            <w:r>
              <w:rPr>
                <w:noProof/>
                <w:lang w:eastAsia="nl-NL"/>
              </w:rPr>
              <w:drawing>
                <wp:inline distT="0" distB="0" distL="0" distR="0" wp14:anchorId="73DE6756" wp14:editId="73DE6757">
                  <wp:extent cx="257175" cy="228600"/>
                  <wp:effectExtent l="0" t="0" r="9525" b="0"/>
                  <wp:docPr id="23" name="Afbeelding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D1" w14:textId="77777777" w:rsidR="00C83AF8" w:rsidRPr="00AB0B74" w:rsidRDefault="00C83AF8" w:rsidP="00C83AF8">
            <w:r>
              <w:rPr>
                <w:noProof/>
                <w:lang w:eastAsia="nl-NL"/>
              </w:rPr>
              <w:drawing>
                <wp:inline distT="0" distB="0" distL="0" distR="0" wp14:anchorId="73DE6758" wp14:editId="73DE6759">
                  <wp:extent cx="257175" cy="228600"/>
                  <wp:effectExtent l="0" t="0" r="9525" b="0"/>
                  <wp:docPr id="22" name="Afbeelding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D2" w14:textId="77777777" w:rsidR="00C83AF8" w:rsidRPr="00AB0B74" w:rsidRDefault="00C83AF8" w:rsidP="00C83AF8">
            <w:r>
              <w:rPr>
                <w:noProof/>
                <w:lang w:eastAsia="nl-NL"/>
              </w:rPr>
              <w:drawing>
                <wp:inline distT="0" distB="0" distL="0" distR="0" wp14:anchorId="73DE675A" wp14:editId="73DE675B">
                  <wp:extent cx="257175" cy="228600"/>
                  <wp:effectExtent l="0" t="0" r="9525" b="0"/>
                  <wp:docPr id="21" name="Afbeelding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D3" w14:textId="77777777" w:rsidR="00C83AF8" w:rsidRPr="00AB0B74" w:rsidRDefault="00C83AF8" w:rsidP="00C83AF8">
            <w:r>
              <w:rPr>
                <w:noProof/>
                <w:lang w:eastAsia="nl-NL"/>
              </w:rPr>
              <w:drawing>
                <wp:inline distT="0" distB="0" distL="0" distR="0" wp14:anchorId="73DE675C" wp14:editId="73DE675D">
                  <wp:extent cx="257175" cy="228600"/>
                  <wp:effectExtent l="0" t="0" r="9525" b="0"/>
                  <wp:docPr id="20" name="Afbeelding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D4" w14:textId="77777777" w:rsidR="00C83AF8" w:rsidRPr="00AB0B74" w:rsidRDefault="00C83AF8" w:rsidP="00C83AF8">
            <w:r>
              <w:rPr>
                <w:noProof/>
                <w:lang w:eastAsia="nl-NL"/>
              </w:rPr>
              <w:drawing>
                <wp:inline distT="0" distB="0" distL="0" distR="0" wp14:anchorId="73DE675E" wp14:editId="73DE675F">
                  <wp:extent cx="257175" cy="228600"/>
                  <wp:effectExtent l="0" t="0" r="9525" b="0"/>
                  <wp:docPr id="19" name="Afbeelding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r>
      <w:tr w:rsidR="00C83AF8" w:rsidRPr="00AB0B74" w14:paraId="73DE64DC" w14:textId="77777777" w:rsidTr="00C83AF8">
        <w:tc>
          <w:tcPr>
            <w:tcW w:w="0" w:type="auto"/>
            <w:vAlign w:val="center"/>
            <w:hideMark/>
          </w:tcPr>
          <w:p w14:paraId="73DE64D6" w14:textId="77777777" w:rsidR="00C83AF8" w:rsidRPr="00AB0B74" w:rsidRDefault="00C83AF8" w:rsidP="00C83AF8">
            <w:r w:rsidRPr="00AB0B74">
              <w:t>Had je in de onderbouw voldoende informatie over BSM gekregen?</w:t>
            </w:r>
          </w:p>
        </w:tc>
        <w:tc>
          <w:tcPr>
            <w:tcW w:w="0" w:type="auto"/>
            <w:vAlign w:val="center"/>
            <w:hideMark/>
          </w:tcPr>
          <w:p w14:paraId="73DE64D7" w14:textId="77777777" w:rsidR="00C83AF8" w:rsidRPr="00AB0B74" w:rsidRDefault="00C83AF8" w:rsidP="00C83AF8">
            <w:r>
              <w:rPr>
                <w:noProof/>
                <w:lang w:eastAsia="nl-NL"/>
              </w:rPr>
              <w:drawing>
                <wp:inline distT="0" distB="0" distL="0" distR="0" wp14:anchorId="73DE6760" wp14:editId="73DE6761">
                  <wp:extent cx="257175" cy="228600"/>
                  <wp:effectExtent l="0" t="0" r="9525" b="0"/>
                  <wp:docPr id="18" name="Afbeelding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D8" w14:textId="77777777" w:rsidR="00C83AF8" w:rsidRPr="00AB0B74" w:rsidRDefault="00C83AF8" w:rsidP="00C83AF8">
            <w:r>
              <w:rPr>
                <w:noProof/>
                <w:lang w:eastAsia="nl-NL"/>
              </w:rPr>
              <w:drawing>
                <wp:inline distT="0" distB="0" distL="0" distR="0" wp14:anchorId="73DE6762" wp14:editId="73DE6763">
                  <wp:extent cx="257175" cy="228600"/>
                  <wp:effectExtent l="0" t="0" r="9525" b="0"/>
                  <wp:docPr id="17" name="Afbeelding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D9" w14:textId="77777777" w:rsidR="00C83AF8" w:rsidRPr="00AB0B74" w:rsidRDefault="00C83AF8" w:rsidP="00C83AF8">
            <w:r>
              <w:rPr>
                <w:noProof/>
                <w:lang w:eastAsia="nl-NL"/>
              </w:rPr>
              <w:drawing>
                <wp:inline distT="0" distB="0" distL="0" distR="0" wp14:anchorId="73DE6764" wp14:editId="73DE6765">
                  <wp:extent cx="257175" cy="228600"/>
                  <wp:effectExtent l="0" t="0" r="9525" b="0"/>
                  <wp:docPr id="16" name="Afbeelding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DA" w14:textId="77777777" w:rsidR="00C83AF8" w:rsidRPr="00AB0B74" w:rsidRDefault="00C83AF8" w:rsidP="00C83AF8">
            <w:r>
              <w:rPr>
                <w:noProof/>
                <w:lang w:eastAsia="nl-NL"/>
              </w:rPr>
              <w:drawing>
                <wp:inline distT="0" distB="0" distL="0" distR="0" wp14:anchorId="73DE6766" wp14:editId="73DE6767">
                  <wp:extent cx="257175" cy="228600"/>
                  <wp:effectExtent l="0" t="0" r="9525" b="0"/>
                  <wp:docPr id="15" name="Afbeelding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DB" w14:textId="77777777" w:rsidR="00C83AF8" w:rsidRPr="00AB0B74" w:rsidRDefault="00C83AF8" w:rsidP="00C83AF8">
            <w:r>
              <w:rPr>
                <w:noProof/>
                <w:lang w:eastAsia="nl-NL"/>
              </w:rPr>
              <w:drawing>
                <wp:inline distT="0" distB="0" distL="0" distR="0" wp14:anchorId="73DE6768" wp14:editId="73DE6769">
                  <wp:extent cx="257175" cy="228600"/>
                  <wp:effectExtent l="0" t="0" r="9525" b="0"/>
                  <wp:docPr id="14" name="Afbeelding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r>
      <w:tr w:rsidR="00C83AF8" w:rsidRPr="00AB0B74" w14:paraId="73DE64E3" w14:textId="77777777" w:rsidTr="00C83AF8">
        <w:tc>
          <w:tcPr>
            <w:tcW w:w="0" w:type="auto"/>
            <w:vAlign w:val="center"/>
            <w:hideMark/>
          </w:tcPr>
          <w:p w14:paraId="73DE64DD" w14:textId="77777777" w:rsidR="00C83AF8" w:rsidRPr="00AB0B74" w:rsidRDefault="00C83AF8" w:rsidP="00C83AF8">
            <w:r w:rsidRPr="00AB0B74">
              <w:t>Vind je dat de manier van lesgeven bij BSM in de bovenbouw vergelijkbaar is met LO in de onderbouw?</w:t>
            </w:r>
          </w:p>
        </w:tc>
        <w:tc>
          <w:tcPr>
            <w:tcW w:w="0" w:type="auto"/>
            <w:vAlign w:val="center"/>
            <w:hideMark/>
          </w:tcPr>
          <w:p w14:paraId="73DE64DE" w14:textId="77777777" w:rsidR="00C83AF8" w:rsidRPr="00AB0B74" w:rsidRDefault="00C83AF8" w:rsidP="00C83AF8">
            <w:r>
              <w:rPr>
                <w:noProof/>
                <w:lang w:eastAsia="nl-NL"/>
              </w:rPr>
              <w:drawing>
                <wp:inline distT="0" distB="0" distL="0" distR="0" wp14:anchorId="73DE676A" wp14:editId="73DE676B">
                  <wp:extent cx="257175" cy="228600"/>
                  <wp:effectExtent l="0" t="0" r="9525" b="0"/>
                  <wp:docPr id="13" name="Afbeelding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DF" w14:textId="77777777" w:rsidR="00C83AF8" w:rsidRPr="00AB0B74" w:rsidRDefault="00C83AF8" w:rsidP="00C83AF8">
            <w:r>
              <w:rPr>
                <w:noProof/>
                <w:lang w:eastAsia="nl-NL"/>
              </w:rPr>
              <w:drawing>
                <wp:inline distT="0" distB="0" distL="0" distR="0" wp14:anchorId="73DE676C" wp14:editId="73DE676D">
                  <wp:extent cx="257175" cy="228600"/>
                  <wp:effectExtent l="0" t="0" r="9525" b="0"/>
                  <wp:docPr id="12" name="Afbeelding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E0" w14:textId="77777777" w:rsidR="00C83AF8" w:rsidRPr="00AB0B74" w:rsidRDefault="00C83AF8" w:rsidP="00C83AF8">
            <w:r>
              <w:rPr>
                <w:noProof/>
                <w:lang w:eastAsia="nl-NL"/>
              </w:rPr>
              <w:drawing>
                <wp:inline distT="0" distB="0" distL="0" distR="0" wp14:anchorId="73DE676E" wp14:editId="73DE676F">
                  <wp:extent cx="257175" cy="228600"/>
                  <wp:effectExtent l="0" t="0" r="9525" b="0"/>
                  <wp:docPr id="11" name="Afbeelding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E1" w14:textId="77777777" w:rsidR="00C83AF8" w:rsidRPr="00AB0B74" w:rsidRDefault="00C83AF8" w:rsidP="00C83AF8">
            <w:r>
              <w:rPr>
                <w:noProof/>
                <w:lang w:eastAsia="nl-NL"/>
              </w:rPr>
              <w:drawing>
                <wp:inline distT="0" distB="0" distL="0" distR="0" wp14:anchorId="73DE6770" wp14:editId="73DE6771">
                  <wp:extent cx="257175" cy="228600"/>
                  <wp:effectExtent l="0" t="0" r="9525" b="0"/>
                  <wp:docPr id="10" name="Afbeelding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c>
          <w:tcPr>
            <w:tcW w:w="0" w:type="auto"/>
            <w:vAlign w:val="center"/>
            <w:hideMark/>
          </w:tcPr>
          <w:p w14:paraId="73DE64E2" w14:textId="77777777" w:rsidR="00C83AF8" w:rsidRPr="00AB0B74" w:rsidRDefault="00C83AF8" w:rsidP="00C83AF8">
            <w:r>
              <w:rPr>
                <w:noProof/>
                <w:lang w:eastAsia="nl-NL"/>
              </w:rPr>
              <w:drawing>
                <wp:inline distT="0" distB="0" distL="0" distR="0" wp14:anchorId="73DE6772" wp14:editId="73DE6773">
                  <wp:extent cx="257175" cy="228600"/>
                  <wp:effectExtent l="0" t="0" r="9525" b="0"/>
                  <wp:docPr id="9" name="Afbeelding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p>
        </w:tc>
      </w:tr>
    </w:tbl>
    <w:p w14:paraId="73DE64E4" w14:textId="77777777" w:rsidR="00C83AF8" w:rsidRPr="00AB0B74" w:rsidRDefault="00C83AF8" w:rsidP="00C83AF8">
      <w:pPr>
        <w:shd w:val="clear" w:color="auto" w:fill="FFFFFF"/>
        <w:rPr>
          <w:rFonts w:ascii="Arial" w:hAnsi="Arial" w:cs="Arial"/>
          <w:color w:val="505050"/>
          <w:sz w:val="21"/>
          <w:szCs w:val="21"/>
        </w:rPr>
      </w:pPr>
      <w:bookmarkStart w:id="24" w:name="66515216"/>
      <w:bookmarkEnd w:id="24"/>
      <w:r w:rsidRPr="00AB0B74">
        <w:rPr>
          <w:rStyle w:val="iewrap"/>
          <w:b w:val="0"/>
          <w:bCs/>
          <w:color w:val="404040"/>
          <w:sz w:val="21"/>
          <w:szCs w:val="21"/>
        </w:rPr>
        <w:t>Wat had je graag meer over BSM in de bovenbouw willen weten?</w:t>
      </w:r>
    </w:p>
    <w:p w14:paraId="73DE64E5" w14:textId="77777777" w:rsidR="00C83AF8" w:rsidRPr="00AB0B74" w:rsidRDefault="00C83AF8" w:rsidP="00C83AF8">
      <w:pPr>
        <w:shd w:val="clear" w:color="auto" w:fill="FFFFFF"/>
        <w:rPr>
          <w:rFonts w:ascii="Arial" w:hAnsi="Arial" w:cs="Arial"/>
          <w:color w:val="505050"/>
          <w:sz w:val="21"/>
          <w:szCs w:val="21"/>
        </w:rPr>
      </w:pPr>
      <w:r>
        <w:rPr>
          <w:rFonts w:ascii="Arial" w:hAnsi="Arial" w:cs="Arial"/>
          <w:noProof/>
          <w:color w:val="505050"/>
          <w:sz w:val="21"/>
          <w:szCs w:val="21"/>
          <w:lang w:eastAsia="nl-NL"/>
        </w:rPr>
        <w:drawing>
          <wp:inline distT="0" distB="0" distL="0" distR="0" wp14:anchorId="73DE6774" wp14:editId="73DE6775">
            <wp:extent cx="2686050" cy="1038225"/>
            <wp:effectExtent l="0" t="0" r="0" b="9525"/>
            <wp:docPr id="8" name="Afbeelding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686050" cy="1038225"/>
                    </a:xfrm>
                    <a:prstGeom prst="rect">
                      <a:avLst/>
                    </a:prstGeom>
                    <a:noFill/>
                    <a:ln>
                      <a:noFill/>
                    </a:ln>
                  </pic:spPr>
                </pic:pic>
              </a:graphicData>
            </a:graphic>
          </wp:inline>
        </w:drawing>
      </w:r>
      <w:r w:rsidRPr="00AB0B74">
        <w:rPr>
          <w:rStyle w:val="textarea-feedback"/>
          <w:rFonts w:ascii="Arial" w:hAnsi="Arial" w:cs="Arial"/>
          <w:color w:val="505050"/>
          <w:sz w:val="21"/>
          <w:szCs w:val="21"/>
        </w:rPr>
        <w:t>0/4000</w:t>
      </w:r>
    </w:p>
    <w:p w14:paraId="73DE64E6" w14:textId="77777777" w:rsidR="00C83AF8" w:rsidRPr="00AB0B74" w:rsidRDefault="00C83AF8" w:rsidP="00C83AF8">
      <w:pPr>
        <w:shd w:val="clear" w:color="auto" w:fill="FFFFFF"/>
        <w:rPr>
          <w:rFonts w:ascii="Arial" w:hAnsi="Arial" w:cs="Arial"/>
          <w:color w:val="505050"/>
          <w:sz w:val="21"/>
          <w:szCs w:val="21"/>
        </w:rPr>
      </w:pPr>
      <w:bookmarkStart w:id="25" w:name="66515217"/>
      <w:bookmarkEnd w:id="25"/>
      <w:r w:rsidRPr="00AB0B74">
        <w:rPr>
          <w:rFonts w:ascii="Arial" w:hAnsi="Arial" w:cs="Arial"/>
          <w:color w:val="505050"/>
          <w:sz w:val="21"/>
          <w:szCs w:val="21"/>
        </w:rPr>
        <w:t>Deze vraag is voor leerlingen die BSM niet hebben gekozen als keuze examenvak.</w:t>
      </w:r>
    </w:p>
    <w:p w14:paraId="73DE64E7" w14:textId="77777777" w:rsidR="00C83AF8" w:rsidRPr="00AB0B74" w:rsidRDefault="00C83AF8" w:rsidP="00C83AF8">
      <w:pPr>
        <w:shd w:val="clear" w:color="auto" w:fill="FFFFFF"/>
        <w:rPr>
          <w:rFonts w:ascii="Arial" w:hAnsi="Arial" w:cs="Arial"/>
          <w:color w:val="505050"/>
          <w:sz w:val="21"/>
          <w:szCs w:val="21"/>
        </w:rPr>
      </w:pPr>
      <w:r w:rsidRPr="00AB0B74">
        <w:rPr>
          <w:rStyle w:val="iewrap"/>
          <w:b w:val="0"/>
          <w:bCs/>
          <w:color w:val="404040"/>
          <w:sz w:val="21"/>
          <w:szCs w:val="21"/>
        </w:rPr>
        <w:t>Geef twee redenen waarom je BSM niet in je profiel hebt gekozen</w:t>
      </w:r>
    </w:p>
    <w:p w14:paraId="73DE64E8" w14:textId="77777777" w:rsidR="00C83AF8" w:rsidRPr="00AB0B74" w:rsidRDefault="00C83AF8" w:rsidP="00C83AF8">
      <w:pPr>
        <w:shd w:val="clear" w:color="auto" w:fill="FFFFFF"/>
        <w:rPr>
          <w:rFonts w:ascii="Arial" w:hAnsi="Arial" w:cs="Arial"/>
          <w:color w:val="505050"/>
          <w:sz w:val="21"/>
          <w:szCs w:val="21"/>
        </w:rPr>
      </w:pPr>
      <w:r w:rsidRPr="00AB0B74">
        <w:rPr>
          <w:rFonts w:ascii="Arial" w:hAnsi="Arial" w:cs="Arial"/>
          <w:color w:val="505050"/>
          <w:sz w:val="21"/>
          <w:szCs w:val="21"/>
        </w:rPr>
        <w:t>Reden 1</w:t>
      </w:r>
      <w:r>
        <w:rPr>
          <w:rFonts w:ascii="Arial" w:hAnsi="Arial" w:cs="Arial"/>
          <w:noProof/>
          <w:color w:val="505050"/>
          <w:sz w:val="21"/>
          <w:szCs w:val="21"/>
          <w:lang w:eastAsia="nl-NL"/>
        </w:rPr>
        <w:drawing>
          <wp:inline distT="0" distB="0" distL="0" distR="0" wp14:anchorId="73DE6776" wp14:editId="73DE6777">
            <wp:extent cx="3000375" cy="228600"/>
            <wp:effectExtent l="0" t="0" r="9525" b="0"/>
            <wp:docPr id="7" name="Afbeelding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000375" cy="228600"/>
                    </a:xfrm>
                    <a:prstGeom prst="rect">
                      <a:avLst/>
                    </a:prstGeom>
                    <a:noFill/>
                    <a:ln>
                      <a:noFill/>
                    </a:ln>
                  </pic:spPr>
                </pic:pic>
              </a:graphicData>
            </a:graphic>
          </wp:inline>
        </w:drawing>
      </w:r>
    </w:p>
    <w:p w14:paraId="73DE64E9" w14:textId="77777777" w:rsidR="00C83AF8" w:rsidRPr="00AB0B74" w:rsidRDefault="00C83AF8" w:rsidP="00C83AF8">
      <w:pPr>
        <w:shd w:val="clear" w:color="auto" w:fill="FFFFFF"/>
        <w:rPr>
          <w:rFonts w:ascii="Arial" w:hAnsi="Arial" w:cs="Arial"/>
          <w:color w:val="505050"/>
          <w:sz w:val="21"/>
          <w:szCs w:val="21"/>
        </w:rPr>
      </w:pPr>
      <w:r w:rsidRPr="00AB0B74">
        <w:rPr>
          <w:rFonts w:ascii="Arial" w:hAnsi="Arial" w:cs="Arial"/>
          <w:color w:val="505050"/>
          <w:sz w:val="21"/>
          <w:szCs w:val="21"/>
        </w:rPr>
        <w:t>Reden 2</w:t>
      </w:r>
      <w:r>
        <w:rPr>
          <w:rFonts w:ascii="Arial" w:hAnsi="Arial" w:cs="Arial"/>
          <w:noProof/>
          <w:color w:val="505050"/>
          <w:sz w:val="21"/>
          <w:szCs w:val="21"/>
          <w:lang w:eastAsia="nl-NL"/>
        </w:rPr>
        <w:drawing>
          <wp:inline distT="0" distB="0" distL="0" distR="0" wp14:anchorId="73DE6778" wp14:editId="73DE6779">
            <wp:extent cx="3000375" cy="228600"/>
            <wp:effectExtent l="0" t="0" r="9525" b="0"/>
            <wp:docPr id="6" name="Afbeelding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000375" cy="228600"/>
                    </a:xfrm>
                    <a:prstGeom prst="rect">
                      <a:avLst/>
                    </a:prstGeom>
                    <a:noFill/>
                    <a:ln>
                      <a:noFill/>
                    </a:ln>
                  </pic:spPr>
                </pic:pic>
              </a:graphicData>
            </a:graphic>
          </wp:inline>
        </w:drawing>
      </w:r>
    </w:p>
    <w:p w14:paraId="73DE64EA" w14:textId="77777777" w:rsidR="00C83AF8" w:rsidRPr="00AB0B74" w:rsidRDefault="00C83AF8" w:rsidP="00C83AF8">
      <w:pPr>
        <w:shd w:val="clear" w:color="auto" w:fill="FFFFFF"/>
        <w:rPr>
          <w:rFonts w:ascii="Arial" w:hAnsi="Arial" w:cs="Arial"/>
          <w:color w:val="505050"/>
          <w:sz w:val="21"/>
          <w:szCs w:val="21"/>
        </w:rPr>
      </w:pPr>
      <w:bookmarkStart w:id="26" w:name="66515220"/>
      <w:bookmarkEnd w:id="26"/>
      <w:r w:rsidRPr="00AB0B74">
        <w:rPr>
          <w:rFonts w:ascii="Arial" w:hAnsi="Arial" w:cs="Arial"/>
          <w:color w:val="505050"/>
          <w:sz w:val="21"/>
          <w:szCs w:val="21"/>
        </w:rPr>
        <w:t>Deze vraag is voor leerlingen die BSM hebben gekozen als keuze examenvak.</w:t>
      </w:r>
    </w:p>
    <w:p w14:paraId="73DE64EB" w14:textId="77777777" w:rsidR="00C83AF8" w:rsidRPr="00AB0B74" w:rsidRDefault="00C83AF8" w:rsidP="00C83AF8">
      <w:pPr>
        <w:shd w:val="clear" w:color="auto" w:fill="FFFFFF"/>
        <w:rPr>
          <w:rFonts w:ascii="Arial" w:hAnsi="Arial" w:cs="Arial"/>
          <w:color w:val="505050"/>
          <w:sz w:val="21"/>
          <w:szCs w:val="21"/>
        </w:rPr>
      </w:pPr>
      <w:r w:rsidRPr="00AB0B74">
        <w:rPr>
          <w:rStyle w:val="iewrap"/>
          <w:b w:val="0"/>
          <w:bCs/>
          <w:color w:val="404040"/>
          <w:sz w:val="21"/>
          <w:szCs w:val="21"/>
        </w:rPr>
        <w:t>Geef twee redenen waarom je wel BSM in je profiel hebt gekozen</w:t>
      </w:r>
    </w:p>
    <w:p w14:paraId="73DE64EC" w14:textId="77777777" w:rsidR="00C83AF8" w:rsidRPr="00AB0B74" w:rsidRDefault="00C83AF8" w:rsidP="00C83AF8">
      <w:pPr>
        <w:shd w:val="clear" w:color="auto" w:fill="FFFFFF"/>
        <w:rPr>
          <w:rFonts w:ascii="Arial" w:hAnsi="Arial" w:cs="Arial"/>
          <w:color w:val="505050"/>
          <w:sz w:val="21"/>
          <w:szCs w:val="21"/>
        </w:rPr>
      </w:pPr>
      <w:r w:rsidRPr="00AB0B74">
        <w:rPr>
          <w:rFonts w:ascii="Arial" w:hAnsi="Arial" w:cs="Arial"/>
          <w:color w:val="505050"/>
          <w:sz w:val="21"/>
          <w:szCs w:val="21"/>
        </w:rPr>
        <w:t>Reden 1</w:t>
      </w:r>
      <w:r>
        <w:rPr>
          <w:rFonts w:ascii="Arial" w:hAnsi="Arial" w:cs="Arial"/>
          <w:noProof/>
          <w:color w:val="505050"/>
          <w:sz w:val="21"/>
          <w:szCs w:val="21"/>
          <w:lang w:eastAsia="nl-NL"/>
        </w:rPr>
        <w:drawing>
          <wp:inline distT="0" distB="0" distL="0" distR="0" wp14:anchorId="73DE677A" wp14:editId="73DE677B">
            <wp:extent cx="3000375" cy="228600"/>
            <wp:effectExtent l="0" t="0" r="9525" b="0"/>
            <wp:docPr id="5" name="Afbeelding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000375" cy="228600"/>
                    </a:xfrm>
                    <a:prstGeom prst="rect">
                      <a:avLst/>
                    </a:prstGeom>
                    <a:noFill/>
                    <a:ln>
                      <a:noFill/>
                    </a:ln>
                  </pic:spPr>
                </pic:pic>
              </a:graphicData>
            </a:graphic>
          </wp:inline>
        </w:drawing>
      </w:r>
    </w:p>
    <w:p w14:paraId="73DE64ED" w14:textId="77777777" w:rsidR="00C83AF8" w:rsidRPr="00AB0B74" w:rsidRDefault="00C83AF8" w:rsidP="00C83AF8">
      <w:pPr>
        <w:shd w:val="clear" w:color="auto" w:fill="FFFFFF"/>
        <w:rPr>
          <w:rFonts w:ascii="Arial" w:hAnsi="Arial" w:cs="Arial"/>
          <w:color w:val="505050"/>
          <w:sz w:val="21"/>
          <w:szCs w:val="21"/>
        </w:rPr>
      </w:pPr>
      <w:r w:rsidRPr="00AB0B74">
        <w:rPr>
          <w:rFonts w:ascii="Arial" w:hAnsi="Arial" w:cs="Arial"/>
          <w:color w:val="505050"/>
          <w:sz w:val="21"/>
          <w:szCs w:val="21"/>
        </w:rPr>
        <w:t>Reden 2</w:t>
      </w:r>
      <w:r>
        <w:rPr>
          <w:rFonts w:ascii="Arial" w:hAnsi="Arial" w:cs="Arial"/>
          <w:noProof/>
          <w:color w:val="505050"/>
          <w:sz w:val="21"/>
          <w:szCs w:val="21"/>
          <w:lang w:eastAsia="nl-NL"/>
        </w:rPr>
        <w:drawing>
          <wp:inline distT="0" distB="0" distL="0" distR="0" wp14:anchorId="73DE677C" wp14:editId="73DE677D">
            <wp:extent cx="3000375" cy="228600"/>
            <wp:effectExtent l="0" t="0" r="9525" b="0"/>
            <wp:docPr id="4" name="Afbeeldin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000375" cy="228600"/>
                    </a:xfrm>
                    <a:prstGeom prst="rect">
                      <a:avLst/>
                    </a:prstGeom>
                    <a:noFill/>
                    <a:ln>
                      <a:noFill/>
                    </a:ln>
                  </pic:spPr>
                </pic:pic>
              </a:graphicData>
            </a:graphic>
          </wp:inline>
        </w:drawing>
      </w:r>
    </w:p>
    <w:p w14:paraId="73DE64EE" w14:textId="77777777" w:rsidR="00C83AF8" w:rsidRPr="004C3792" w:rsidRDefault="00C83AF8" w:rsidP="00C83AF8">
      <w:pPr>
        <w:rPr>
          <w:rFonts w:ascii="Times New Roman" w:hAnsi="Times New Roman" w:cs="Times New Roman"/>
        </w:rPr>
      </w:pPr>
    </w:p>
    <w:p w14:paraId="73DE64EF" w14:textId="77777777" w:rsidR="00C83AF8" w:rsidRPr="002914C0" w:rsidRDefault="00C83AF8" w:rsidP="00CD7BB5">
      <w:pPr>
        <w:rPr>
          <w:rFonts w:cstheme="minorHAnsi"/>
          <w:b w:val="0"/>
        </w:rPr>
      </w:pPr>
    </w:p>
    <w:sectPr w:rsidR="00C83AF8" w:rsidRPr="002914C0" w:rsidSect="00C83AF8">
      <w:footerReference w:type="even" r:id="rId21"/>
      <w:footerReference w:type="default" r:id="rId22"/>
      <w:type w:val="continuous"/>
      <w:pgSz w:w="11900" w:h="16840" w:code="9"/>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DE6780" w14:textId="77777777" w:rsidR="00C83AF8" w:rsidRDefault="00C83AF8" w:rsidP="00AC11EB">
      <w:r>
        <w:separator/>
      </w:r>
    </w:p>
  </w:endnote>
  <w:endnote w:type="continuationSeparator" w:id="0">
    <w:p w14:paraId="73DE6781" w14:textId="77777777" w:rsidR="00C83AF8" w:rsidRDefault="00C83AF8" w:rsidP="00AC11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yriad Pro">
    <w:panose1 w:val="00000000000000000000"/>
    <w:charset w:val="00"/>
    <w:family w:val="swiss"/>
    <w:notTrueType/>
    <w:pitch w:val="variable"/>
    <w:sig w:usb0="20000287" w:usb1="00000001" w:usb2="00000000" w:usb3="00000000" w:csb0="0000019F" w:csb1="00000000"/>
  </w:font>
  <w:font w:name="Miriam Fixed">
    <w:charset w:val="B1"/>
    <w:family w:val="modern"/>
    <w:pitch w:val="fixed"/>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10022FF" w:usb1="C000E47F" w:usb2="00000029" w:usb3="00000000" w:csb0="000001D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DE6783" w14:textId="77777777" w:rsidR="00C83AF8" w:rsidRDefault="00C83AF8" w:rsidP="00C83AF8">
    <w:pPr>
      <w:pStyle w:val="Voettekst"/>
      <w:framePr w:wrap="none" w:vAnchor="text" w:hAnchor="margin" w:xAlign="center" w:y="1"/>
      <w:rPr>
        <w:rStyle w:val="Paginanummer"/>
      </w:rPr>
    </w:pPr>
    <w:r>
      <w:rPr>
        <w:rStyle w:val="Paginanummer"/>
      </w:rPr>
      <w:fldChar w:fldCharType="begin"/>
    </w:r>
    <w:r>
      <w:rPr>
        <w:rStyle w:val="Paginanummer"/>
      </w:rPr>
      <w:instrText xml:space="preserve">PAGE  </w:instrText>
    </w:r>
    <w:r>
      <w:rPr>
        <w:rStyle w:val="Paginanummer"/>
      </w:rPr>
      <w:fldChar w:fldCharType="separate"/>
    </w:r>
    <w:r>
      <w:rPr>
        <w:rStyle w:val="Paginanummer"/>
        <w:noProof/>
      </w:rPr>
      <w:t>10</w:t>
    </w:r>
    <w:r>
      <w:rPr>
        <w:rStyle w:val="Paginanummer"/>
      </w:rPr>
      <w:fldChar w:fldCharType="end"/>
    </w:r>
  </w:p>
  <w:p w14:paraId="73DE6784" w14:textId="77777777" w:rsidR="00C83AF8" w:rsidRDefault="00C83AF8">
    <w:pPr>
      <w:pStyle w:val="Voettekst"/>
    </w:pPr>
  </w:p>
  <w:p w14:paraId="73DE6785" w14:textId="77777777" w:rsidR="00C83AF8" w:rsidRDefault="00C83AF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DE6786" w14:textId="77777777" w:rsidR="00C83AF8" w:rsidRDefault="00C83AF8" w:rsidP="00C83AF8">
    <w:pPr>
      <w:pStyle w:val="Voettekst"/>
      <w:framePr w:wrap="none" w:vAnchor="text" w:hAnchor="margin" w:xAlign="center" w:y="1"/>
      <w:rPr>
        <w:rStyle w:val="Paginanummer"/>
      </w:rPr>
    </w:pPr>
    <w:r>
      <w:rPr>
        <w:rStyle w:val="Paginanummer"/>
      </w:rPr>
      <w:fldChar w:fldCharType="begin"/>
    </w:r>
    <w:r>
      <w:rPr>
        <w:rStyle w:val="Paginanummer"/>
      </w:rPr>
      <w:instrText xml:space="preserve">PAGE  </w:instrText>
    </w:r>
    <w:r>
      <w:rPr>
        <w:rStyle w:val="Paginanummer"/>
      </w:rPr>
      <w:fldChar w:fldCharType="separate"/>
    </w:r>
    <w:r w:rsidR="00185D77">
      <w:rPr>
        <w:rStyle w:val="Paginanummer"/>
        <w:noProof/>
      </w:rPr>
      <w:t>15</w:t>
    </w:r>
    <w:r>
      <w:rPr>
        <w:rStyle w:val="Paginanummer"/>
      </w:rPr>
      <w:fldChar w:fldCharType="end"/>
    </w:r>
  </w:p>
  <w:p w14:paraId="73DE6787" w14:textId="77777777" w:rsidR="00C83AF8" w:rsidRDefault="00C83AF8">
    <w:pPr>
      <w:pStyle w:val="Voettekst"/>
    </w:pPr>
  </w:p>
  <w:p w14:paraId="73DE6788" w14:textId="77777777" w:rsidR="00C83AF8" w:rsidRDefault="00C83AF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DE677E" w14:textId="77777777" w:rsidR="00C83AF8" w:rsidRDefault="00C83AF8" w:rsidP="00AC11EB">
      <w:r>
        <w:separator/>
      </w:r>
    </w:p>
  </w:footnote>
  <w:footnote w:type="continuationSeparator" w:id="0">
    <w:p w14:paraId="73DE677F" w14:textId="77777777" w:rsidR="00C83AF8" w:rsidRDefault="00C83AF8" w:rsidP="00AC11EB">
      <w:r>
        <w:continuationSeparator/>
      </w:r>
    </w:p>
  </w:footnote>
  <w:footnote w:id="1">
    <w:p w14:paraId="73DE678B" w14:textId="77777777" w:rsidR="00C83AF8" w:rsidRPr="00CD7BB5" w:rsidRDefault="00C83AF8" w:rsidP="00AC11EB">
      <w:pPr>
        <w:rPr>
          <w:b w:val="0"/>
          <w:bCs/>
          <w:sz w:val="20"/>
          <w:szCs w:val="20"/>
        </w:rPr>
      </w:pPr>
      <w:r w:rsidRPr="00CD7BB5">
        <w:rPr>
          <w:rStyle w:val="Voetnootmarkering"/>
          <w:b w:val="0"/>
          <w:sz w:val="20"/>
          <w:szCs w:val="20"/>
        </w:rPr>
        <w:footnoteRef/>
      </w:r>
      <w:r w:rsidRPr="00CD7BB5">
        <w:rPr>
          <w:b w:val="0"/>
          <w:sz w:val="20"/>
          <w:szCs w:val="20"/>
        </w:rPr>
        <w:t xml:space="preserve"> De vijf sport-actieve </w:t>
      </w:r>
      <w:proofErr w:type="spellStart"/>
      <w:r w:rsidRPr="00CD7BB5">
        <w:rPr>
          <w:b w:val="0"/>
          <w:sz w:val="20"/>
          <w:szCs w:val="20"/>
        </w:rPr>
        <w:t>BSMconvenantscholen</w:t>
      </w:r>
      <w:proofErr w:type="spellEnd"/>
      <w:r w:rsidRPr="00CD7BB5">
        <w:rPr>
          <w:b w:val="0"/>
          <w:sz w:val="20"/>
          <w:szCs w:val="20"/>
        </w:rPr>
        <w:t xml:space="preserve"> die participeerden in het onderzoek waren: het Amstelveen College, het </w:t>
      </w:r>
      <w:proofErr w:type="spellStart"/>
      <w:r w:rsidRPr="00CD7BB5">
        <w:rPr>
          <w:b w:val="0"/>
          <w:sz w:val="20"/>
          <w:szCs w:val="20"/>
        </w:rPr>
        <w:t>Caland</w:t>
      </w:r>
      <w:proofErr w:type="spellEnd"/>
      <w:r w:rsidRPr="00CD7BB5">
        <w:rPr>
          <w:b w:val="0"/>
          <w:sz w:val="20"/>
          <w:szCs w:val="20"/>
        </w:rPr>
        <w:t xml:space="preserve"> Lyceum, Het </w:t>
      </w:r>
      <w:proofErr w:type="spellStart"/>
      <w:r w:rsidRPr="00CD7BB5">
        <w:rPr>
          <w:b w:val="0"/>
          <w:sz w:val="20"/>
          <w:szCs w:val="20"/>
        </w:rPr>
        <w:t>Schoter</w:t>
      </w:r>
      <w:proofErr w:type="spellEnd"/>
      <w:r w:rsidRPr="00CD7BB5">
        <w:rPr>
          <w:b w:val="0"/>
          <w:sz w:val="20"/>
          <w:szCs w:val="20"/>
        </w:rPr>
        <w:t xml:space="preserve">, Pascal College en </w:t>
      </w:r>
      <w:proofErr w:type="spellStart"/>
      <w:r w:rsidRPr="00CD7BB5">
        <w:rPr>
          <w:b w:val="0"/>
          <w:sz w:val="20"/>
          <w:szCs w:val="20"/>
        </w:rPr>
        <w:t>Sancta</w:t>
      </w:r>
      <w:proofErr w:type="spellEnd"/>
      <w:r w:rsidRPr="00CD7BB5">
        <w:rPr>
          <w:b w:val="0"/>
          <w:sz w:val="20"/>
          <w:szCs w:val="20"/>
        </w:rPr>
        <w:t xml:space="preserve"> Maria</w:t>
      </w:r>
      <w:r w:rsidRPr="00CD7BB5">
        <w:rPr>
          <w:b w:val="0"/>
          <w:bCs/>
          <w:sz w:val="20"/>
          <w:szCs w:val="20"/>
        </w:rPr>
        <w:t xml:space="preserve">. Met dank aan de studenten die aan het onderzoek werkten: Simone Commandeur, Paula, </w:t>
      </w:r>
      <w:proofErr w:type="spellStart"/>
      <w:r w:rsidRPr="00CD7BB5">
        <w:rPr>
          <w:b w:val="0"/>
          <w:bCs/>
          <w:sz w:val="20"/>
          <w:szCs w:val="20"/>
        </w:rPr>
        <w:t>Wattel</w:t>
      </w:r>
      <w:proofErr w:type="spellEnd"/>
      <w:r w:rsidRPr="00CD7BB5">
        <w:rPr>
          <w:b w:val="0"/>
          <w:bCs/>
          <w:sz w:val="20"/>
          <w:szCs w:val="20"/>
        </w:rPr>
        <w:t xml:space="preserve">, Demi </w:t>
      </w:r>
      <w:proofErr w:type="spellStart"/>
      <w:r w:rsidRPr="00CD7BB5">
        <w:rPr>
          <w:b w:val="0"/>
          <w:bCs/>
          <w:sz w:val="20"/>
          <w:szCs w:val="20"/>
        </w:rPr>
        <w:t>Aussems</w:t>
      </w:r>
      <w:proofErr w:type="spellEnd"/>
      <w:r w:rsidRPr="00CD7BB5">
        <w:rPr>
          <w:b w:val="0"/>
          <w:bCs/>
          <w:sz w:val="20"/>
          <w:szCs w:val="20"/>
        </w:rPr>
        <w:t xml:space="preserve">, Fabiënne Kerkhoff, Maurice ten </w:t>
      </w:r>
      <w:proofErr w:type="spellStart"/>
      <w:r w:rsidRPr="00CD7BB5">
        <w:rPr>
          <w:b w:val="0"/>
          <w:bCs/>
          <w:sz w:val="20"/>
          <w:szCs w:val="20"/>
        </w:rPr>
        <w:t>Hoope</w:t>
      </w:r>
      <w:proofErr w:type="spellEnd"/>
      <w:r w:rsidRPr="00CD7BB5">
        <w:rPr>
          <w:b w:val="0"/>
          <w:bCs/>
          <w:sz w:val="20"/>
          <w:szCs w:val="20"/>
        </w:rPr>
        <w:t xml:space="preserve"> en Tessa van der Zee.</w:t>
      </w:r>
    </w:p>
    <w:p w14:paraId="73DE678C" w14:textId="77777777" w:rsidR="00C83AF8" w:rsidRPr="00CD7BB5" w:rsidRDefault="00C83AF8" w:rsidP="00AC11EB">
      <w:pPr>
        <w:pStyle w:val="Voetnoottekst"/>
        <w:rPr>
          <w:rFonts w:ascii="Arial Narrow" w:hAnsi="Arial Narrow"/>
          <w:b w:val="0"/>
        </w:rPr>
      </w:pPr>
    </w:p>
  </w:footnote>
  <w:footnote w:id="2">
    <w:p w14:paraId="73DE678D" w14:textId="77777777" w:rsidR="00C83AF8" w:rsidRPr="00CD7BB5" w:rsidRDefault="00C83AF8" w:rsidP="00AC11EB">
      <w:pPr>
        <w:rPr>
          <w:b w:val="0"/>
          <w:bCs/>
          <w:sz w:val="20"/>
          <w:szCs w:val="20"/>
        </w:rPr>
      </w:pPr>
      <w:r w:rsidRPr="00CD7BB5">
        <w:rPr>
          <w:rStyle w:val="Voetnootmarkering"/>
          <w:b w:val="0"/>
          <w:sz w:val="20"/>
          <w:szCs w:val="20"/>
        </w:rPr>
        <w:footnoteRef/>
      </w:r>
      <w:r w:rsidRPr="00CD7BB5">
        <w:rPr>
          <w:b w:val="0"/>
          <w:sz w:val="20"/>
          <w:szCs w:val="20"/>
        </w:rPr>
        <w:t xml:space="preserve"> Vanuit het landelijk netwerk deden twee scholen uit het noorden mee en verder ook één school uit het oosten, het </w:t>
      </w:r>
      <w:r w:rsidRPr="00CD7BB5">
        <w:rPr>
          <w:b w:val="0"/>
          <w:bCs/>
          <w:sz w:val="20"/>
          <w:szCs w:val="20"/>
        </w:rPr>
        <w:t>westen, het zuiden en het midden van het land.</w:t>
      </w:r>
    </w:p>
    <w:p w14:paraId="73DE678E" w14:textId="77777777" w:rsidR="00C83AF8" w:rsidRPr="00F539B9" w:rsidRDefault="00C83AF8" w:rsidP="00AC11EB">
      <w:pPr>
        <w:pStyle w:val="Voetnoottekst"/>
        <w:rPr>
          <w:rFonts w:ascii="Arial Narrow" w:hAnsi="Arial Narrow"/>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DE6782" w14:textId="77777777" w:rsidR="00C83AF8" w:rsidRDefault="00C83AF8">
    <w:pPr>
      <w:pStyle w:val="Koptekst"/>
    </w:pPr>
    <w:r w:rsidRPr="00E2445C">
      <w:rPr>
        <w:noProof/>
        <w:lang w:eastAsia="nl-NL"/>
      </w:rPr>
      <w:drawing>
        <wp:anchor distT="0" distB="0" distL="114300" distR="114300" simplePos="0" relativeHeight="251659264" behindDoc="1" locked="0" layoutInCell="1" allowOverlap="1" wp14:anchorId="73DE6789" wp14:editId="73DE678A">
          <wp:simplePos x="0" y="0"/>
          <wp:positionH relativeFrom="column">
            <wp:posOffset>-915035</wp:posOffset>
          </wp:positionH>
          <wp:positionV relativeFrom="paragraph">
            <wp:posOffset>-305435</wp:posOffset>
          </wp:positionV>
          <wp:extent cx="7172325" cy="2811145"/>
          <wp:effectExtent l="25400" t="0" r="0" b="0"/>
          <wp:wrapTopAndBottom/>
          <wp:docPr id="25" name="Afbeelding 25" descr="Header templa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der template.jpg"/>
                  <pic:cNvPicPr/>
                </pic:nvPicPr>
                <pic:blipFill>
                  <a:blip r:embed="rId1"/>
                  <a:stretch>
                    <a:fillRect/>
                  </a:stretch>
                </pic:blipFill>
                <pic:spPr>
                  <a:xfrm>
                    <a:off x="0" y="0"/>
                    <a:ext cx="7172325" cy="2811145"/>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5B0618"/>
    <w:multiLevelType w:val="hybridMultilevel"/>
    <w:tmpl w:val="4A0AD022"/>
    <w:lvl w:ilvl="0" w:tplc="117896EC">
      <w:start w:val="3"/>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E63346"/>
    <w:multiLevelType w:val="multilevel"/>
    <w:tmpl w:val="235CF8A2"/>
    <w:lvl w:ilvl="0">
      <w:start w:val="1"/>
      <w:numFmt w:val="decimal"/>
      <w:lvlText w:val="%1."/>
      <w:lvlJc w:val="left"/>
      <w:pPr>
        <w:ind w:left="720" w:hanging="360"/>
      </w:pPr>
      <w:rPr>
        <w:rFonts w:hint="default"/>
      </w:rPr>
    </w:lvl>
    <w:lvl w:ilvl="1">
      <w:start w:val="1"/>
      <w:numFmt w:val="decimal"/>
      <w:isLgl/>
      <w:lvlText w:val="%1.%2"/>
      <w:lvlJc w:val="left"/>
      <w:pPr>
        <w:ind w:left="1060" w:hanging="7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07F85909"/>
    <w:multiLevelType w:val="hybridMultilevel"/>
    <w:tmpl w:val="50D8F228"/>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15:restartNumberingAfterBreak="0">
    <w:nsid w:val="0A603EEF"/>
    <w:multiLevelType w:val="hybridMultilevel"/>
    <w:tmpl w:val="B680CCF2"/>
    <w:lvl w:ilvl="0" w:tplc="0413000F">
      <w:start w:val="6"/>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15:restartNumberingAfterBreak="0">
    <w:nsid w:val="0B62650D"/>
    <w:multiLevelType w:val="multilevel"/>
    <w:tmpl w:val="235CF8A2"/>
    <w:lvl w:ilvl="0">
      <w:start w:val="1"/>
      <w:numFmt w:val="decimal"/>
      <w:lvlText w:val="%1."/>
      <w:lvlJc w:val="left"/>
      <w:pPr>
        <w:ind w:left="720" w:hanging="360"/>
      </w:pPr>
      <w:rPr>
        <w:rFonts w:hint="default"/>
      </w:rPr>
    </w:lvl>
    <w:lvl w:ilvl="1">
      <w:start w:val="1"/>
      <w:numFmt w:val="decimal"/>
      <w:isLgl/>
      <w:lvlText w:val="%1.%2"/>
      <w:lvlJc w:val="left"/>
      <w:pPr>
        <w:ind w:left="1060" w:hanging="7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0C1F3733"/>
    <w:multiLevelType w:val="hybridMultilevel"/>
    <w:tmpl w:val="CA6E7C3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188A149E"/>
    <w:multiLevelType w:val="hybridMultilevel"/>
    <w:tmpl w:val="6C568A62"/>
    <w:lvl w:ilvl="0" w:tplc="0413000F">
      <w:start w:val="8"/>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15:restartNumberingAfterBreak="0">
    <w:nsid w:val="18912B3F"/>
    <w:multiLevelType w:val="hybridMultilevel"/>
    <w:tmpl w:val="6B5C1812"/>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8" w15:restartNumberingAfterBreak="0">
    <w:nsid w:val="1BFA7F22"/>
    <w:multiLevelType w:val="hybridMultilevel"/>
    <w:tmpl w:val="AEE88604"/>
    <w:lvl w:ilvl="0" w:tplc="02F85A38">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1F930766"/>
    <w:multiLevelType w:val="hybridMultilevel"/>
    <w:tmpl w:val="624A14CE"/>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0" w15:restartNumberingAfterBreak="0">
    <w:nsid w:val="238265B0"/>
    <w:multiLevelType w:val="multilevel"/>
    <w:tmpl w:val="A21461EC"/>
    <w:lvl w:ilvl="0">
      <w:start w:val="2"/>
      <w:numFmt w:val="decimal"/>
      <w:lvlText w:val="%1"/>
      <w:lvlJc w:val="left"/>
      <w:pPr>
        <w:ind w:left="360" w:hanging="360"/>
      </w:pPr>
      <w:rPr>
        <w:rFonts w:hint="default"/>
      </w:rPr>
    </w:lvl>
    <w:lvl w:ilvl="1">
      <w:start w:val="5"/>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1" w15:restartNumberingAfterBreak="0">
    <w:nsid w:val="271C2900"/>
    <w:multiLevelType w:val="multilevel"/>
    <w:tmpl w:val="1B80463E"/>
    <w:lvl w:ilvl="0">
      <w:start w:val="2"/>
      <w:numFmt w:val="decimal"/>
      <w:lvlText w:val="%1"/>
      <w:lvlJc w:val="left"/>
      <w:pPr>
        <w:ind w:left="360" w:hanging="360"/>
      </w:pPr>
      <w:rPr>
        <w:rFonts w:hint="default"/>
      </w:rPr>
    </w:lvl>
    <w:lvl w:ilvl="1">
      <w:start w:val="5"/>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2" w15:restartNumberingAfterBreak="0">
    <w:nsid w:val="285F0446"/>
    <w:multiLevelType w:val="hybridMultilevel"/>
    <w:tmpl w:val="2AC42EEE"/>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3" w15:restartNumberingAfterBreak="0">
    <w:nsid w:val="2C2A7D4C"/>
    <w:multiLevelType w:val="hybridMultilevel"/>
    <w:tmpl w:val="8BF2517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4" w15:restartNumberingAfterBreak="0">
    <w:nsid w:val="30BC5D7B"/>
    <w:multiLevelType w:val="hybridMultilevel"/>
    <w:tmpl w:val="4568FBC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5" w15:restartNumberingAfterBreak="0">
    <w:nsid w:val="30DD55F3"/>
    <w:multiLevelType w:val="hybridMultilevel"/>
    <w:tmpl w:val="1C4A9CE4"/>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6" w15:restartNumberingAfterBreak="0">
    <w:nsid w:val="347647C6"/>
    <w:multiLevelType w:val="hybridMultilevel"/>
    <w:tmpl w:val="85081E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96B6F66"/>
    <w:multiLevelType w:val="hybridMultilevel"/>
    <w:tmpl w:val="1C4A9CE4"/>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8" w15:restartNumberingAfterBreak="0">
    <w:nsid w:val="3C570463"/>
    <w:multiLevelType w:val="hybridMultilevel"/>
    <w:tmpl w:val="6BFE7E0E"/>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15:restartNumberingAfterBreak="0">
    <w:nsid w:val="3EF755FA"/>
    <w:multiLevelType w:val="hybridMultilevel"/>
    <w:tmpl w:val="288E3CFA"/>
    <w:lvl w:ilvl="0" w:tplc="5E486188">
      <w:start w:val="3"/>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3BE23BE"/>
    <w:multiLevelType w:val="hybridMultilevel"/>
    <w:tmpl w:val="AFE8EEC0"/>
    <w:lvl w:ilvl="0" w:tplc="0413000F">
      <w:start w:val="1"/>
      <w:numFmt w:val="decimal"/>
      <w:lvlText w:val="%1."/>
      <w:lvlJc w:val="left"/>
      <w:pPr>
        <w:ind w:left="1440" w:hanging="360"/>
      </w:pPr>
    </w:lvl>
    <w:lvl w:ilvl="1" w:tplc="04130019" w:tentative="1">
      <w:start w:val="1"/>
      <w:numFmt w:val="lowerLetter"/>
      <w:lvlText w:val="%2."/>
      <w:lvlJc w:val="left"/>
      <w:pPr>
        <w:ind w:left="2160" w:hanging="360"/>
      </w:pPr>
    </w:lvl>
    <w:lvl w:ilvl="2" w:tplc="0413001B" w:tentative="1">
      <w:start w:val="1"/>
      <w:numFmt w:val="lowerRoman"/>
      <w:lvlText w:val="%3."/>
      <w:lvlJc w:val="right"/>
      <w:pPr>
        <w:ind w:left="2880" w:hanging="180"/>
      </w:pPr>
    </w:lvl>
    <w:lvl w:ilvl="3" w:tplc="0413000F" w:tentative="1">
      <w:start w:val="1"/>
      <w:numFmt w:val="decimal"/>
      <w:lvlText w:val="%4."/>
      <w:lvlJc w:val="left"/>
      <w:pPr>
        <w:ind w:left="3600" w:hanging="360"/>
      </w:pPr>
    </w:lvl>
    <w:lvl w:ilvl="4" w:tplc="04130019" w:tentative="1">
      <w:start w:val="1"/>
      <w:numFmt w:val="lowerLetter"/>
      <w:lvlText w:val="%5."/>
      <w:lvlJc w:val="left"/>
      <w:pPr>
        <w:ind w:left="4320" w:hanging="360"/>
      </w:pPr>
    </w:lvl>
    <w:lvl w:ilvl="5" w:tplc="0413001B" w:tentative="1">
      <w:start w:val="1"/>
      <w:numFmt w:val="lowerRoman"/>
      <w:lvlText w:val="%6."/>
      <w:lvlJc w:val="right"/>
      <w:pPr>
        <w:ind w:left="5040" w:hanging="180"/>
      </w:pPr>
    </w:lvl>
    <w:lvl w:ilvl="6" w:tplc="0413000F" w:tentative="1">
      <w:start w:val="1"/>
      <w:numFmt w:val="decimal"/>
      <w:lvlText w:val="%7."/>
      <w:lvlJc w:val="left"/>
      <w:pPr>
        <w:ind w:left="5760" w:hanging="360"/>
      </w:pPr>
    </w:lvl>
    <w:lvl w:ilvl="7" w:tplc="04130019" w:tentative="1">
      <w:start w:val="1"/>
      <w:numFmt w:val="lowerLetter"/>
      <w:lvlText w:val="%8."/>
      <w:lvlJc w:val="left"/>
      <w:pPr>
        <w:ind w:left="6480" w:hanging="360"/>
      </w:pPr>
    </w:lvl>
    <w:lvl w:ilvl="8" w:tplc="0413001B" w:tentative="1">
      <w:start w:val="1"/>
      <w:numFmt w:val="lowerRoman"/>
      <w:lvlText w:val="%9."/>
      <w:lvlJc w:val="right"/>
      <w:pPr>
        <w:ind w:left="7200" w:hanging="180"/>
      </w:pPr>
    </w:lvl>
  </w:abstractNum>
  <w:abstractNum w:abstractNumId="21" w15:restartNumberingAfterBreak="0">
    <w:nsid w:val="45243298"/>
    <w:multiLevelType w:val="hybridMultilevel"/>
    <w:tmpl w:val="1C4A9CE4"/>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2" w15:restartNumberingAfterBreak="0">
    <w:nsid w:val="467E0BD0"/>
    <w:multiLevelType w:val="hybridMultilevel"/>
    <w:tmpl w:val="9932A726"/>
    <w:lvl w:ilvl="0" w:tplc="68AABEEA">
      <w:start w:val="1"/>
      <w:numFmt w:val="bullet"/>
      <w:lvlText w:val=""/>
      <w:lvlJc w:val="left"/>
      <w:pPr>
        <w:ind w:left="720" w:hanging="360"/>
      </w:pPr>
      <w:rPr>
        <w:rFonts w:ascii="Wingdings" w:eastAsiaTheme="minorHAnsi"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3" w15:restartNumberingAfterBreak="0">
    <w:nsid w:val="4AE574B4"/>
    <w:multiLevelType w:val="hybridMultilevel"/>
    <w:tmpl w:val="1C6CE184"/>
    <w:lvl w:ilvl="0" w:tplc="68E471BE">
      <w:start w:val="3"/>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EFC64FF"/>
    <w:multiLevelType w:val="hybridMultilevel"/>
    <w:tmpl w:val="1C4A9CE4"/>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5" w15:restartNumberingAfterBreak="0">
    <w:nsid w:val="51197EE1"/>
    <w:multiLevelType w:val="hybridMultilevel"/>
    <w:tmpl w:val="0984503E"/>
    <w:lvl w:ilvl="0" w:tplc="0413000F">
      <w:start w:val="5"/>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6" w15:restartNumberingAfterBreak="0">
    <w:nsid w:val="55624BD6"/>
    <w:multiLevelType w:val="hybridMultilevel"/>
    <w:tmpl w:val="1B82CED4"/>
    <w:lvl w:ilvl="0" w:tplc="1B52879E">
      <w:start w:val="1"/>
      <w:numFmt w:val="bullet"/>
      <w:lvlText w:val=""/>
      <w:lvlJc w:val="left"/>
      <w:pPr>
        <w:ind w:left="720" w:hanging="360"/>
      </w:pPr>
      <w:rPr>
        <w:rFonts w:ascii="Wingdings" w:eastAsiaTheme="minorHAnsi"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7" w15:restartNumberingAfterBreak="0">
    <w:nsid w:val="568D1990"/>
    <w:multiLevelType w:val="hybridMultilevel"/>
    <w:tmpl w:val="1C4A9CE4"/>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8" w15:restartNumberingAfterBreak="0">
    <w:nsid w:val="56B06754"/>
    <w:multiLevelType w:val="multilevel"/>
    <w:tmpl w:val="91A00E4E"/>
    <w:lvl w:ilvl="0">
      <w:start w:val="2"/>
      <w:numFmt w:val="decimal"/>
      <w:lvlText w:val="%1"/>
      <w:lvlJc w:val="left"/>
      <w:pPr>
        <w:ind w:left="360" w:hanging="360"/>
      </w:pPr>
      <w:rPr>
        <w:rFonts w:hint="default"/>
      </w:rPr>
    </w:lvl>
    <w:lvl w:ilvl="1">
      <w:start w:val="6"/>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9" w15:restartNumberingAfterBreak="0">
    <w:nsid w:val="5AD448C4"/>
    <w:multiLevelType w:val="hybridMultilevel"/>
    <w:tmpl w:val="3D8EBED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0" w15:restartNumberingAfterBreak="0">
    <w:nsid w:val="5DAB3485"/>
    <w:multiLevelType w:val="hybridMultilevel"/>
    <w:tmpl w:val="409639D4"/>
    <w:lvl w:ilvl="0" w:tplc="2A3A556A">
      <w:start w:val="1"/>
      <w:numFmt w:val="bullet"/>
      <w:lvlText w:val=""/>
      <w:lvlJc w:val="left"/>
      <w:pPr>
        <w:ind w:left="720" w:hanging="360"/>
      </w:pPr>
      <w:rPr>
        <w:rFonts w:ascii="Wingdings" w:eastAsiaTheme="minorEastAsia"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1" w15:restartNumberingAfterBreak="0">
    <w:nsid w:val="662D24EF"/>
    <w:multiLevelType w:val="hybridMultilevel"/>
    <w:tmpl w:val="76E6D9B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2" w15:restartNumberingAfterBreak="0">
    <w:nsid w:val="72515F06"/>
    <w:multiLevelType w:val="hybridMultilevel"/>
    <w:tmpl w:val="A142F9C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3" w15:restartNumberingAfterBreak="0">
    <w:nsid w:val="7335155B"/>
    <w:multiLevelType w:val="multilevel"/>
    <w:tmpl w:val="D894653C"/>
    <w:lvl w:ilvl="0">
      <w:start w:val="8"/>
      <w:numFmt w:val="decimal"/>
      <w:lvlText w:val="(%1."/>
      <w:lvlJc w:val="left"/>
      <w:pPr>
        <w:ind w:left="444" w:hanging="444"/>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741514CA"/>
    <w:multiLevelType w:val="hybridMultilevel"/>
    <w:tmpl w:val="1C4A9CE4"/>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5" w15:restartNumberingAfterBreak="0">
    <w:nsid w:val="7593668F"/>
    <w:multiLevelType w:val="hybridMultilevel"/>
    <w:tmpl w:val="BB066276"/>
    <w:lvl w:ilvl="0" w:tplc="E1CA949C">
      <w:start w:val="1"/>
      <w:numFmt w:val="bullet"/>
      <w:lvlText w:val=""/>
      <w:lvlJc w:val="left"/>
      <w:pPr>
        <w:ind w:left="1440" w:hanging="360"/>
      </w:pPr>
      <w:rPr>
        <w:rFonts w:ascii="Wingdings" w:eastAsia="Times New Roman" w:hAnsi="Wingdings" w:cs="Times New Roman" w:hint="default"/>
      </w:rPr>
    </w:lvl>
    <w:lvl w:ilvl="1" w:tplc="04130003">
      <w:start w:val="1"/>
      <w:numFmt w:val="bullet"/>
      <w:lvlText w:val="o"/>
      <w:lvlJc w:val="left"/>
      <w:pPr>
        <w:ind w:left="2160" w:hanging="360"/>
      </w:pPr>
      <w:rPr>
        <w:rFonts w:ascii="Courier New" w:hAnsi="Courier New" w:cs="Courier New" w:hint="default"/>
      </w:rPr>
    </w:lvl>
    <w:lvl w:ilvl="2" w:tplc="04130005">
      <w:start w:val="1"/>
      <w:numFmt w:val="bullet"/>
      <w:lvlText w:val=""/>
      <w:lvlJc w:val="left"/>
      <w:pPr>
        <w:ind w:left="2880" w:hanging="360"/>
      </w:pPr>
      <w:rPr>
        <w:rFonts w:ascii="Wingdings" w:hAnsi="Wingdings" w:hint="default"/>
      </w:rPr>
    </w:lvl>
    <w:lvl w:ilvl="3" w:tplc="04130001">
      <w:start w:val="1"/>
      <w:numFmt w:val="bullet"/>
      <w:lvlText w:val=""/>
      <w:lvlJc w:val="left"/>
      <w:pPr>
        <w:ind w:left="3600" w:hanging="360"/>
      </w:pPr>
      <w:rPr>
        <w:rFonts w:ascii="Symbol" w:hAnsi="Symbol" w:hint="default"/>
      </w:rPr>
    </w:lvl>
    <w:lvl w:ilvl="4" w:tplc="04130003">
      <w:start w:val="1"/>
      <w:numFmt w:val="bullet"/>
      <w:lvlText w:val="o"/>
      <w:lvlJc w:val="left"/>
      <w:pPr>
        <w:ind w:left="4320" w:hanging="360"/>
      </w:pPr>
      <w:rPr>
        <w:rFonts w:ascii="Courier New" w:hAnsi="Courier New" w:cs="Courier New" w:hint="default"/>
      </w:rPr>
    </w:lvl>
    <w:lvl w:ilvl="5" w:tplc="04130005">
      <w:start w:val="1"/>
      <w:numFmt w:val="bullet"/>
      <w:lvlText w:val=""/>
      <w:lvlJc w:val="left"/>
      <w:pPr>
        <w:ind w:left="5040" w:hanging="360"/>
      </w:pPr>
      <w:rPr>
        <w:rFonts w:ascii="Wingdings" w:hAnsi="Wingdings" w:hint="default"/>
      </w:rPr>
    </w:lvl>
    <w:lvl w:ilvl="6" w:tplc="04130001">
      <w:start w:val="1"/>
      <w:numFmt w:val="bullet"/>
      <w:lvlText w:val=""/>
      <w:lvlJc w:val="left"/>
      <w:pPr>
        <w:ind w:left="5760" w:hanging="360"/>
      </w:pPr>
      <w:rPr>
        <w:rFonts w:ascii="Symbol" w:hAnsi="Symbol" w:hint="default"/>
      </w:rPr>
    </w:lvl>
    <w:lvl w:ilvl="7" w:tplc="04130003">
      <w:start w:val="1"/>
      <w:numFmt w:val="bullet"/>
      <w:lvlText w:val="o"/>
      <w:lvlJc w:val="left"/>
      <w:pPr>
        <w:ind w:left="6480" w:hanging="360"/>
      </w:pPr>
      <w:rPr>
        <w:rFonts w:ascii="Courier New" w:hAnsi="Courier New" w:cs="Courier New" w:hint="default"/>
      </w:rPr>
    </w:lvl>
    <w:lvl w:ilvl="8" w:tplc="04130005">
      <w:start w:val="1"/>
      <w:numFmt w:val="bullet"/>
      <w:lvlText w:val=""/>
      <w:lvlJc w:val="left"/>
      <w:pPr>
        <w:ind w:left="7200" w:hanging="360"/>
      </w:pPr>
      <w:rPr>
        <w:rFonts w:ascii="Wingdings" w:hAnsi="Wingdings" w:hint="default"/>
      </w:rPr>
    </w:lvl>
  </w:abstractNum>
  <w:abstractNum w:abstractNumId="36" w15:restartNumberingAfterBreak="0">
    <w:nsid w:val="77802983"/>
    <w:multiLevelType w:val="hybridMultilevel"/>
    <w:tmpl w:val="1C4A9CE4"/>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7" w15:restartNumberingAfterBreak="0">
    <w:nsid w:val="779725AF"/>
    <w:multiLevelType w:val="hybridMultilevel"/>
    <w:tmpl w:val="5E9058B2"/>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60F02F9A">
      <w:start w:val="1"/>
      <w:numFmt w:val="bullet"/>
      <w:lvlText w:val="-"/>
      <w:lvlJc w:val="left"/>
      <w:pPr>
        <w:ind w:left="2160" w:hanging="180"/>
      </w:pPr>
      <w:rPr>
        <w:rFonts w:ascii="Calibri" w:eastAsiaTheme="minorHAnsi" w:hAnsi="Calibri" w:cs="Calibri" w:hint="default"/>
      </w:r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8" w15:restartNumberingAfterBreak="0">
    <w:nsid w:val="7B7B74EC"/>
    <w:multiLevelType w:val="hybridMultilevel"/>
    <w:tmpl w:val="FE9C5CBA"/>
    <w:lvl w:ilvl="0" w:tplc="A79465F0">
      <w:start w:val="2"/>
      <w:numFmt w:val="bullet"/>
      <w:lvlText w:val=""/>
      <w:lvlJc w:val="left"/>
      <w:pPr>
        <w:ind w:left="720" w:hanging="360"/>
      </w:pPr>
      <w:rPr>
        <w:rFonts w:ascii="Wingdings" w:eastAsiaTheme="minorHAnsi"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9" w15:restartNumberingAfterBreak="0">
    <w:nsid w:val="7BC211B8"/>
    <w:multiLevelType w:val="hybridMultilevel"/>
    <w:tmpl w:val="7610AC5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0" w15:restartNumberingAfterBreak="0">
    <w:nsid w:val="7BC87B97"/>
    <w:multiLevelType w:val="hybridMultilevel"/>
    <w:tmpl w:val="42BA3A7C"/>
    <w:lvl w:ilvl="0" w:tplc="6EDC517A">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D8E1778"/>
    <w:multiLevelType w:val="hybridMultilevel"/>
    <w:tmpl w:val="8812B76C"/>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2" w15:restartNumberingAfterBreak="0">
    <w:nsid w:val="7E292F90"/>
    <w:multiLevelType w:val="hybridMultilevel"/>
    <w:tmpl w:val="90767CA4"/>
    <w:lvl w:ilvl="0" w:tplc="BDFCFC9C">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3" w15:restartNumberingAfterBreak="0">
    <w:nsid w:val="7F9A0E24"/>
    <w:multiLevelType w:val="hybridMultilevel"/>
    <w:tmpl w:val="78FAA59A"/>
    <w:lvl w:ilvl="0" w:tplc="8B28FACE">
      <w:numFmt w:val="bullet"/>
      <w:lvlText w:val=""/>
      <w:lvlJc w:val="left"/>
      <w:pPr>
        <w:ind w:left="720" w:hanging="360"/>
      </w:pPr>
      <w:rPr>
        <w:rFonts w:ascii="Wingdings" w:eastAsiaTheme="minorHAnsi"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18"/>
  </w:num>
  <w:num w:numId="2">
    <w:abstractNumId w:val="4"/>
  </w:num>
  <w:num w:numId="3">
    <w:abstractNumId w:val="1"/>
  </w:num>
  <w:num w:numId="4">
    <w:abstractNumId w:val="6"/>
  </w:num>
  <w:num w:numId="5">
    <w:abstractNumId w:val="42"/>
  </w:num>
  <w:num w:numId="6">
    <w:abstractNumId w:val="8"/>
  </w:num>
  <w:num w:numId="7">
    <w:abstractNumId w:val="11"/>
  </w:num>
  <w:num w:numId="8">
    <w:abstractNumId w:val="28"/>
  </w:num>
  <w:num w:numId="9">
    <w:abstractNumId w:val="10"/>
  </w:num>
  <w:num w:numId="10">
    <w:abstractNumId w:val="3"/>
  </w:num>
  <w:num w:numId="11">
    <w:abstractNumId w:val="25"/>
  </w:num>
  <w:num w:numId="12">
    <w:abstractNumId w:val="43"/>
  </w:num>
  <w:num w:numId="13">
    <w:abstractNumId w:val="14"/>
  </w:num>
  <w:num w:numId="14">
    <w:abstractNumId w:val="39"/>
  </w:num>
  <w:num w:numId="15">
    <w:abstractNumId w:val="12"/>
  </w:num>
  <w:num w:numId="16">
    <w:abstractNumId w:val="13"/>
  </w:num>
  <w:num w:numId="17">
    <w:abstractNumId w:val="37"/>
  </w:num>
  <w:num w:numId="18">
    <w:abstractNumId w:val="38"/>
  </w:num>
  <w:num w:numId="19">
    <w:abstractNumId w:val="9"/>
  </w:num>
  <w:num w:numId="20">
    <w:abstractNumId w:val="22"/>
  </w:num>
  <w:num w:numId="21">
    <w:abstractNumId w:val="5"/>
  </w:num>
  <w:num w:numId="22">
    <w:abstractNumId w:val="20"/>
  </w:num>
  <w:num w:numId="23">
    <w:abstractNumId w:val="2"/>
  </w:num>
  <w:num w:numId="24">
    <w:abstractNumId w:val="21"/>
  </w:num>
  <w:num w:numId="25">
    <w:abstractNumId w:val="29"/>
  </w:num>
  <w:num w:numId="26">
    <w:abstractNumId w:val="24"/>
  </w:num>
  <w:num w:numId="27">
    <w:abstractNumId w:val="27"/>
  </w:num>
  <w:num w:numId="28">
    <w:abstractNumId w:val="15"/>
  </w:num>
  <w:num w:numId="29">
    <w:abstractNumId w:val="34"/>
  </w:num>
  <w:num w:numId="30">
    <w:abstractNumId w:val="7"/>
  </w:num>
  <w:num w:numId="31">
    <w:abstractNumId w:val="35"/>
  </w:num>
  <w:num w:numId="32">
    <w:abstractNumId w:val="26"/>
  </w:num>
  <w:num w:numId="33">
    <w:abstractNumId w:val="41"/>
  </w:num>
  <w:num w:numId="34">
    <w:abstractNumId w:val="30"/>
  </w:num>
  <w:num w:numId="35">
    <w:abstractNumId w:val="31"/>
  </w:num>
  <w:num w:numId="36">
    <w:abstractNumId w:val="32"/>
  </w:num>
  <w:num w:numId="37">
    <w:abstractNumId w:val="17"/>
  </w:num>
  <w:num w:numId="38">
    <w:abstractNumId w:val="36"/>
  </w:num>
  <w:num w:numId="39">
    <w:abstractNumId w:val="23"/>
  </w:num>
  <w:num w:numId="40">
    <w:abstractNumId w:val="19"/>
  </w:num>
  <w:num w:numId="41">
    <w:abstractNumId w:val="0"/>
  </w:num>
  <w:num w:numId="42">
    <w:abstractNumId w:val="33"/>
  </w:num>
  <w:num w:numId="43">
    <w:abstractNumId w:val="40"/>
  </w:num>
  <w:num w:numId="4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C11EB"/>
    <w:rsid w:val="0000796C"/>
    <w:rsid w:val="00014A76"/>
    <w:rsid w:val="00020FD1"/>
    <w:rsid w:val="000358BA"/>
    <w:rsid w:val="0004435A"/>
    <w:rsid w:val="000546E3"/>
    <w:rsid w:val="000724EE"/>
    <w:rsid w:val="00073141"/>
    <w:rsid w:val="00084643"/>
    <w:rsid w:val="0008478F"/>
    <w:rsid w:val="0008515A"/>
    <w:rsid w:val="000B1F3B"/>
    <w:rsid w:val="000B7891"/>
    <w:rsid w:val="000C6F96"/>
    <w:rsid w:val="000D1AC9"/>
    <w:rsid w:val="000D2A84"/>
    <w:rsid w:val="000D751C"/>
    <w:rsid w:val="000E2EAF"/>
    <w:rsid w:val="000F4B41"/>
    <w:rsid w:val="001042EB"/>
    <w:rsid w:val="00106635"/>
    <w:rsid w:val="00147A62"/>
    <w:rsid w:val="001567E6"/>
    <w:rsid w:val="00161883"/>
    <w:rsid w:val="0016472E"/>
    <w:rsid w:val="001827FD"/>
    <w:rsid w:val="00184CF4"/>
    <w:rsid w:val="00185D77"/>
    <w:rsid w:val="00192669"/>
    <w:rsid w:val="00197D74"/>
    <w:rsid w:val="001B295F"/>
    <w:rsid w:val="001B2C75"/>
    <w:rsid w:val="001C1C18"/>
    <w:rsid w:val="001C252F"/>
    <w:rsid w:val="001C6DC3"/>
    <w:rsid w:val="001D58C7"/>
    <w:rsid w:val="001D5C5F"/>
    <w:rsid w:val="001E0EE4"/>
    <w:rsid w:val="001F7645"/>
    <w:rsid w:val="00206B04"/>
    <w:rsid w:val="0022103B"/>
    <w:rsid w:val="00237EDF"/>
    <w:rsid w:val="00290FAA"/>
    <w:rsid w:val="002914C0"/>
    <w:rsid w:val="002C5FD4"/>
    <w:rsid w:val="002D302D"/>
    <w:rsid w:val="002E25CC"/>
    <w:rsid w:val="00302C1B"/>
    <w:rsid w:val="003048A3"/>
    <w:rsid w:val="00315579"/>
    <w:rsid w:val="003751C2"/>
    <w:rsid w:val="003978ED"/>
    <w:rsid w:val="003A6AC5"/>
    <w:rsid w:val="003D57F7"/>
    <w:rsid w:val="003F7666"/>
    <w:rsid w:val="004040CC"/>
    <w:rsid w:val="004140C4"/>
    <w:rsid w:val="004169EF"/>
    <w:rsid w:val="00447820"/>
    <w:rsid w:val="00451246"/>
    <w:rsid w:val="0046103A"/>
    <w:rsid w:val="004721E7"/>
    <w:rsid w:val="00474F1D"/>
    <w:rsid w:val="004A4FE4"/>
    <w:rsid w:val="004B10B2"/>
    <w:rsid w:val="004B1FF6"/>
    <w:rsid w:val="004C1C07"/>
    <w:rsid w:val="00500806"/>
    <w:rsid w:val="0050124B"/>
    <w:rsid w:val="005041AC"/>
    <w:rsid w:val="005119A9"/>
    <w:rsid w:val="00522ED7"/>
    <w:rsid w:val="00525013"/>
    <w:rsid w:val="0053549D"/>
    <w:rsid w:val="00540AAD"/>
    <w:rsid w:val="0055154C"/>
    <w:rsid w:val="00552666"/>
    <w:rsid w:val="005530DB"/>
    <w:rsid w:val="0056478D"/>
    <w:rsid w:val="0057452F"/>
    <w:rsid w:val="005753DB"/>
    <w:rsid w:val="005D43BC"/>
    <w:rsid w:val="005F06EF"/>
    <w:rsid w:val="005F7C25"/>
    <w:rsid w:val="00610F09"/>
    <w:rsid w:val="00635BB0"/>
    <w:rsid w:val="006405C8"/>
    <w:rsid w:val="00653C9D"/>
    <w:rsid w:val="0066033A"/>
    <w:rsid w:val="0066201F"/>
    <w:rsid w:val="006762C9"/>
    <w:rsid w:val="00691460"/>
    <w:rsid w:val="00692B1B"/>
    <w:rsid w:val="00693AE5"/>
    <w:rsid w:val="006A5DE5"/>
    <w:rsid w:val="006D20CB"/>
    <w:rsid w:val="006D6641"/>
    <w:rsid w:val="006E3343"/>
    <w:rsid w:val="006E71A6"/>
    <w:rsid w:val="006F034A"/>
    <w:rsid w:val="00711F6B"/>
    <w:rsid w:val="00713E6C"/>
    <w:rsid w:val="007218FE"/>
    <w:rsid w:val="00762791"/>
    <w:rsid w:val="0076626D"/>
    <w:rsid w:val="007759ED"/>
    <w:rsid w:val="0078479A"/>
    <w:rsid w:val="0079496B"/>
    <w:rsid w:val="007B4FB0"/>
    <w:rsid w:val="007B5D48"/>
    <w:rsid w:val="007E4AE3"/>
    <w:rsid w:val="007F66A4"/>
    <w:rsid w:val="00801676"/>
    <w:rsid w:val="00810F53"/>
    <w:rsid w:val="00835496"/>
    <w:rsid w:val="00847A7D"/>
    <w:rsid w:val="008573FF"/>
    <w:rsid w:val="0086693C"/>
    <w:rsid w:val="008A1649"/>
    <w:rsid w:val="008C200C"/>
    <w:rsid w:val="008E2552"/>
    <w:rsid w:val="008E5B67"/>
    <w:rsid w:val="008F1099"/>
    <w:rsid w:val="008F5575"/>
    <w:rsid w:val="00901827"/>
    <w:rsid w:val="009030EC"/>
    <w:rsid w:val="00913256"/>
    <w:rsid w:val="009301CC"/>
    <w:rsid w:val="00930A5E"/>
    <w:rsid w:val="00942A4F"/>
    <w:rsid w:val="009508E7"/>
    <w:rsid w:val="00963D10"/>
    <w:rsid w:val="00973162"/>
    <w:rsid w:val="00990A43"/>
    <w:rsid w:val="009C0BE8"/>
    <w:rsid w:val="009C117C"/>
    <w:rsid w:val="009C79FE"/>
    <w:rsid w:val="00A1664C"/>
    <w:rsid w:val="00A16C09"/>
    <w:rsid w:val="00A307CD"/>
    <w:rsid w:val="00A352F3"/>
    <w:rsid w:val="00A42598"/>
    <w:rsid w:val="00A71A61"/>
    <w:rsid w:val="00A724AB"/>
    <w:rsid w:val="00A842B6"/>
    <w:rsid w:val="00A85A78"/>
    <w:rsid w:val="00AA0325"/>
    <w:rsid w:val="00AB762D"/>
    <w:rsid w:val="00AB77F9"/>
    <w:rsid w:val="00AC11EB"/>
    <w:rsid w:val="00AD4EE2"/>
    <w:rsid w:val="00AE24AF"/>
    <w:rsid w:val="00AF2D83"/>
    <w:rsid w:val="00AF6852"/>
    <w:rsid w:val="00B11E5A"/>
    <w:rsid w:val="00B1379D"/>
    <w:rsid w:val="00B178A6"/>
    <w:rsid w:val="00B50201"/>
    <w:rsid w:val="00B50CE1"/>
    <w:rsid w:val="00B52252"/>
    <w:rsid w:val="00B61023"/>
    <w:rsid w:val="00B721E5"/>
    <w:rsid w:val="00B748F5"/>
    <w:rsid w:val="00B91336"/>
    <w:rsid w:val="00BC04A6"/>
    <w:rsid w:val="00C42F78"/>
    <w:rsid w:val="00C5140F"/>
    <w:rsid w:val="00C51C8B"/>
    <w:rsid w:val="00C53B4F"/>
    <w:rsid w:val="00C673E4"/>
    <w:rsid w:val="00C83AF8"/>
    <w:rsid w:val="00CB6E1C"/>
    <w:rsid w:val="00CC090F"/>
    <w:rsid w:val="00CC73D5"/>
    <w:rsid w:val="00CD1C58"/>
    <w:rsid w:val="00CD7BB5"/>
    <w:rsid w:val="00CE518F"/>
    <w:rsid w:val="00CF5404"/>
    <w:rsid w:val="00CF76C4"/>
    <w:rsid w:val="00D00C57"/>
    <w:rsid w:val="00D02F5C"/>
    <w:rsid w:val="00D17B01"/>
    <w:rsid w:val="00D37113"/>
    <w:rsid w:val="00D632EE"/>
    <w:rsid w:val="00D83547"/>
    <w:rsid w:val="00D978F6"/>
    <w:rsid w:val="00DA0913"/>
    <w:rsid w:val="00DC63B1"/>
    <w:rsid w:val="00DE02E1"/>
    <w:rsid w:val="00DE28DC"/>
    <w:rsid w:val="00E031F5"/>
    <w:rsid w:val="00E16EE3"/>
    <w:rsid w:val="00E3585C"/>
    <w:rsid w:val="00E57E66"/>
    <w:rsid w:val="00E60CE3"/>
    <w:rsid w:val="00E65F51"/>
    <w:rsid w:val="00E778A3"/>
    <w:rsid w:val="00E81605"/>
    <w:rsid w:val="00E8306E"/>
    <w:rsid w:val="00EB020A"/>
    <w:rsid w:val="00EC7ADD"/>
    <w:rsid w:val="00EF08D7"/>
    <w:rsid w:val="00F12C95"/>
    <w:rsid w:val="00F12E43"/>
    <w:rsid w:val="00F33016"/>
    <w:rsid w:val="00F66847"/>
    <w:rsid w:val="00F857BD"/>
    <w:rsid w:val="00F96170"/>
    <w:rsid w:val="00F978C2"/>
    <w:rsid w:val="00FA1182"/>
    <w:rsid w:val="00FA4857"/>
    <w:rsid w:val="00FA69B1"/>
    <w:rsid w:val="00FA727D"/>
    <w:rsid w:val="00FE1EF7"/>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DE5EF3"/>
  <w15:chartTrackingRefBased/>
  <w15:docId w15:val="{187E530D-1124-4844-A2B0-9A1097C3C7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Myriad Pro" w:eastAsiaTheme="minorHAnsi" w:hAnsi="Myriad Pro" w:cs="Miriam Fixed"/>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AC11EB"/>
    <w:pPr>
      <w:spacing w:after="0" w:line="240" w:lineRule="auto"/>
    </w:pPr>
    <w:rPr>
      <w:rFonts w:asciiTheme="minorHAnsi" w:hAnsiTheme="minorHAnsi" w:cstheme="minorBidi"/>
      <w:b/>
      <w:sz w:val="24"/>
      <w:szCs w:val="24"/>
    </w:rPr>
  </w:style>
  <w:style w:type="paragraph" w:styleId="Kop1">
    <w:name w:val="heading 1"/>
    <w:basedOn w:val="Standaard"/>
    <w:next w:val="Standaard"/>
    <w:link w:val="Kop1Char"/>
    <w:uiPriority w:val="9"/>
    <w:qFormat/>
    <w:rsid w:val="002914C0"/>
    <w:pPr>
      <w:keepNext/>
      <w:keepLines/>
      <w:spacing w:before="240"/>
      <w:outlineLvl w:val="0"/>
    </w:pPr>
    <w:rPr>
      <w:rFonts w:asciiTheme="majorHAnsi" w:eastAsiaTheme="majorEastAsia" w:hAnsiTheme="majorHAnsi" w:cstheme="majorBidi"/>
      <w:b w:val="0"/>
      <w:color w:val="2E74B5" w:themeColor="accent1" w:themeShade="BF"/>
      <w:sz w:val="32"/>
      <w:szCs w:val="32"/>
    </w:rPr>
  </w:style>
  <w:style w:type="paragraph" w:styleId="Kop2">
    <w:name w:val="heading 2"/>
    <w:basedOn w:val="Standaard"/>
    <w:next w:val="Standaard"/>
    <w:link w:val="Kop2Char"/>
    <w:uiPriority w:val="9"/>
    <w:unhideWhenUsed/>
    <w:qFormat/>
    <w:rsid w:val="002914C0"/>
    <w:pPr>
      <w:keepNext/>
      <w:keepLines/>
      <w:spacing w:before="40"/>
      <w:outlineLvl w:val="1"/>
    </w:pPr>
    <w:rPr>
      <w:rFonts w:asciiTheme="majorHAnsi" w:eastAsiaTheme="majorEastAsia" w:hAnsiTheme="majorHAnsi" w:cstheme="majorBidi"/>
      <w:b w:val="0"/>
      <w:color w:val="2E74B5" w:themeColor="accent1" w:themeShade="BF"/>
      <w:sz w:val="26"/>
      <w:szCs w:val="26"/>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link w:val="KoptekstChar"/>
    <w:uiPriority w:val="99"/>
    <w:unhideWhenUsed/>
    <w:rsid w:val="00AC11EB"/>
    <w:pPr>
      <w:tabs>
        <w:tab w:val="center" w:pos="4536"/>
        <w:tab w:val="right" w:pos="9072"/>
      </w:tabs>
    </w:pPr>
  </w:style>
  <w:style w:type="character" w:customStyle="1" w:styleId="KoptekstChar">
    <w:name w:val="Koptekst Char"/>
    <w:basedOn w:val="Standaardalinea-lettertype"/>
    <w:link w:val="Koptekst"/>
    <w:uiPriority w:val="99"/>
    <w:rsid w:val="00AC11EB"/>
    <w:rPr>
      <w:rFonts w:asciiTheme="minorHAnsi" w:hAnsiTheme="minorHAnsi" w:cstheme="minorBidi"/>
      <w:b/>
      <w:sz w:val="24"/>
      <w:szCs w:val="24"/>
    </w:rPr>
  </w:style>
  <w:style w:type="paragraph" w:styleId="Geenafstand">
    <w:name w:val="No Spacing"/>
    <w:link w:val="GeenafstandChar"/>
    <w:uiPriority w:val="1"/>
    <w:qFormat/>
    <w:rsid w:val="00AC11EB"/>
    <w:pPr>
      <w:spacing w:after="0" w:line="240" w:lineRule="auto"/>
    </w:pPr>
    <w:rPr>
      <w:rFonts w:asciiTheme="minorHAnsi" w:eastAsiaTheme="minorEastAsia" w:hAnsiTheme="minorHAnsi" w:cstheme="minorBidi"/>
      <w:b/>
      <w:lang w:val="en-US" w:eastAsia="zh-CN"/>
    </w:rPr>
  </w:style>
  <w:style w:type="character" w:customStyle="1" w:styleId="GeenafstandChar">
    <w:name w:val="Geen afstand Char"/>
    <w:basedOn w:val="Standaardalinea-lettertype"/>
    <w:link w:val="Geenafstand"/>
    <w:uiPriority w:val="1"/>
    <w:rsid w:val="00AC11EB"/>
    <w:rPr>
      <w:rFonts w:asciiTheme="minorHAnsi" w:eastAsiaTheme="minorEastAsia" w:hAnsiTheme="minorHAnsi" w:cstheme="minorBidi"/>
      <w:b/>
      <w:lang w:val="en-US" w:eastAsia="zh-CN"/>
    </w:rPr>
  </w:style>
  <w:style w:type="paragraph" w:styleId="Voetnoottekst">
    <w:name w:val="footnote text"/>
    <w:basedOn w:val="Standaard"/>
    <w:link w:val="VoetnoottekstChar"/>
    <w:semiHidden/>
    <w:unhideWhenUsed/>
    <w:rsid w:val="00AC11EB"/>
    <w:rPr>
      <w:sz w:val="20"/>
      <w:szCs w:val="20"/>
    </w:rPr>
  </w:style>
  <w:style w:type="character" w:customStyle="1" w:styleId="VoetnoottekstChar">
    <w:name w:val="Voetnoottekst Char"/>
    <w:basedOn w:val="Standaardalinea-lettertype"/>
    <w:link w:val="Voetnoottekst"/>
    <w:semiHidden/>
    <w:rsid w:val="00AC11EB"/>
    <w:rPr>
      <w:rFonts w:asciiTheme="minorHAnsi" w:hAnsiTheme="minorHAnsi" w:cstheme="minorBidi"/>
      <w:b/>
      <w:sz w:val="20"/>
      <w:szCs w:val="20"/>
    </w:rPr>
  </w:style>
  <w:style w:type="character" w:styleId="Voetnootmarkering">
    <w:name w:val="footnote reference"/>
    <w:basedOn w:val="Standaardalinea-lettertype"/>
    <w:semiHidden/>
    <w:unhideWhenUsed/>
    <w:rsid w:val="00AC11EB"/>
    <w:rPr>
      <w:vertAlign w:val="superscript"/>
    </w:rPr>
  </w:style>
  <w:style w:type="table" w:styleId="Tabelraster">
    <w:name w:val="Table Grid"/>
    <w:basedOn w:val="Standaardtabel"/>
    <w:uiPriority w:val="39"/>
    <w:rsid w:val="00AC11EB"/>
    <w:pPr>
      <w:spacing w:after="0" w:line="240" w:lineRule="auto"/>
    </w:pPr>
    <w:rPr>
      <w:rFonts w:asciiTheme="minorHAnsi" w:hAnsiTheme="minorHAnsi" w:cstheme="minorBidi"/>
      <w:b/>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Rastertabel5donker-Accent6">
    <w:name w:val="Grid Table 5 Dark Accent 6"/>
    <w:basedOn w:val="Standaardtabel"/>
    <w:uiPriority w:val="50"/>
    <w:rsid w:val="00AC11EB"/>
    <w:pPr>
      <w:spacing w:after="0" w:line="240" w:lineRule="auto"/>
    </w:pPr>
    <w:rPr>
      <w:rFonts w:asciiTheme="minorHAnsi" w:hAnsiTheme="minorHAnsi" w:cstheme="minorBidi"/>
      <w:b/>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character" w:customStyle="1" w:styleId="Kop1Char">
    <w:name w:val="Kop 1 Char"/>
    <w:basedOn w:val="Standaardalinea-lettertype"/>
    <w:link w:val="Kop1"/>
    <w:uiPriority w:val="9"/>
    <w:rsid w:val="002914C0"/>
    <w:rPr>
      <w:rFonts w:asciiTheme="majorHAnsi" w:eastAsiaTheme="majorEastAsia" w:hAnsiTheme="majorHAnsi" w:cstheme="majorBidi"/>
      <w:color w:val="2E74B5" w:themeColor="accent1" w:themeShade="BF"/>
      <w:sz w:val="32"/>
      <w:szCs w:val="32"/>
    </w:rPr>
  </w:style>
  <w:style w:type="character" w:customStyle="1" w:styleId="Kop2Char">
    <w:name w:val="Kop 2 Char"/>
    <w:basedOn w:val="Standaardalinea-lettertype"/>
    <w:link w:val="Kop2"/>
    <w:uiPriority w:val="9"/>
    <w:rsid w:val="002914C0"/>
    <w:rPr>
      <w:rFonts w:asciiTheme="majorHAnsi" w:eastAsiaTheme="majorEastAsia" w:hAnsiTheme="majorHAnsi" w:cstheme="majorBidi"/>
      <w:color w:val="2E74B5" w:themeColor="accent1" w:themeShade="BF"/>
      <w:sz w:val="26"/>
      <w:szCs w:val="26"/>
    </w:rPr>
  </w:style>
  <w:style w:type="paragraph" w:styleId="Voettekst">
    <w:name w:val="footer"/>
    <w:basedOn w:val="Standaard"/>
    <w:link w:val="VoettekstChar"/>
    <w:uiPriority w:val="99"/>
    <w:unhideWhenUsed/>
    <w:rsid w:val="002914C0"/>
    <w:pPr>
      <w:tabs>
        <w:tab w:val="center" w:pos="4536"/>
        <w:tab w:val="right" w:pos="9072"/>
      </w:tabs>
    </w:pPr>
    <w:rPr>
      <w:b w:val="0"/>
    </w:rPr>
  </w:style>
  <w:style w:type="character" w:customStyle="1" w:styleId="VoettekstChar">
    <w:name w:val="Voettekst Char"/>
    <w:basedOn w:val="Standaardalinea-lettertype"/>
    <w:link w:val="Voettekst"/>
    <w:uiPriority w:val="99"/>
    <w:rsid w:val="002914C0"/>
    <w:rPr>
      <w:rFonts w:asciiTheme="minorHAnsi" w:hAnsiTheme="minorHAnsi" w:cstheme="minorBidi"/>
      <w:sz w:val="24"/>
      <w:szCs w:val="24"/>
    </w:rPr>
  </w:style>
  <w:style w:type="character" w:styleId="Paginanummer">
    <w:name w:val="page number"/>
    <w:basedOn w:val="Standaardalinea-lettertype"/>
    <w:uiPriority w:val="99"/>
    <w:semiHidden/>
    <w:unhideWhenUsed/>
    <w:rsid w:val="002914C0"/>
  </w:style>
  <w:style w:type="paragraph" w:styleId="Kopvaninhoudsopgave">
    <w:name w:val="TOC Heading"/>
    <w:basedOn w:val="Kop1"/>
    <w:next w:val="Standaard"/>
    <w:uiPriority w:val="39"/>
    <w:unhideWhenUsed/>
    <w:qFormat/>
    <w:rsid w:val="002914C0"/>
    <w:pPr>
      <w:spacing w:before="480" w:line="276" w:lineRule="auto"/>
      <w:outlineLvl w:val="9"/>
    </w:pPr>
    <w:rPr>
      <w:b/>
      <w:bCs/>
      <w:sz w:val="28"/>
      <w:szCs w:val="28"/>
      <w:lang w:eastAsia="nl-NL"/>
    </w:rPr>
  </w:style>
  <w:style w:type="paragraph" w:styleId="Inhopg2">
    <w:name w:val="toc 2"/>
    <w:basedOn w:val="Standaard"/>
    <w:next w:val="Standaard"/>
    <w:autoRedefine/>
    <w:uiPriority w:val="39"/>
    <w:unhideWhenUsed/>
    <w:rsid w:val="002914C0"/>
    <w:rPr>
      <w:b w:val="0"/>
      <w:sz w:val="22"/>
      <w:szCs w:val="22"/>
    </w:rPr>
  </w:style>
  <w:style w:type="paragraph" w:styleId="Inhopg1">
    <w:name w:val="toc 1"/>
    <w:basedOn w:val="Standaard"/>
    <w:next w:val="Standaard"/>
    <w:autoRedefine/>
    <w:uiPriority w:val="39"/>
    <w:unhideWhenUsed/>
    <w:rsid w:val="002914C0"/>
    <w:pPr>
      <w:spacing w:before="120"/>
    </w:pPr>
    <w:rPr>
      <w:rFonts w:asciiTheme="majorHAnsi" w:hAnsiTheme="majorHAnsi"/>
      <w:bCs/>
      <w:color w:val="548DD4"/>
    </w:rPr>
  </w:style>
  <w:style w:type="paragraph" w:styleId="Inhopg3">
    <w:name w:val="toc 3"/>
    <w:basedOn w:val="Standaard"/>
    <w:next w:val="Standaard"/>
    <w:autoRedefine/>
    <w:uiPriority w:val="39"/>
    <w:unhideWhenUsed/>
    <w:rsid w:val="002914C0"/>
    <w:pPr>
      <w:ind w:left="240"/>
    </w:pPr>
    <w:rPr>
      <w:b w:val="0"/>
      <w:i/>
      <w:iCs/>
      <w:sz w:val="22"/>
      <w:szCs w:val="22"/>
    </w:rPr>
  </w:style>
  <w:style w:type="character" w:styleId="Hyperlink">
    <w:name w:val="Hyperlink"/>
    <w:basedOn w:val="Standaardalinea-lettertype"/>
    <w:uiPriority w:val="99"/>
    <w:unhideWhenUsed/>
    <w:rsid w:val="002914C0"/>
    <w:rPr>
      <w:color w:val="0563C1" w:themeColor="hyperlink"/>
      <w:u w:val="single"/>
    </w:rPr>
  </w:style>
  <w:style w:type="paragraph" w:styleId="Bibliografie">
    <w:name w:val="Bibliography"/>
    <w:basedOn w:val="Standaard"/>
    <w:next w:val="Standaard"/>
    <w:uiPriority w:val="37"/>
    <w:unhideWhenUsed/>
    <w:rsid w:val="002914C0"/>
    <w:rPr>
      <w:b w:val="0"/>
    </w:rPr>
  </w:style>
  <w:style w:type="character" w:customStyle="1" w:styleId="BovenkantformulierChar">
    <w:name w:val="Bovenkant formulier Char"/>
    <w:basedOn w:val="Standaardalinea-lettertype"/>
    <w:link w:val="Bovenkantformulier"/>
    <w:uiPriority w:val="99"/>
    <w:semiHidden/>
    <w:rsid w:val="002914C0"/>
    <w:rPr>
      <w:rFonts w:ascii="Arial" w:eastAsia="Times New Roman" w:hAnsi="Arial" w:cs="Arial"/>
      <w:vanish/>
      <w:sz w:val="16"/>
      <w:szCs w:val="16"/>
      <w:lang w:eastAsia="nl-NL"/>
    </w:rPr>
  </w:style>
  <w:style w:type="paragraph" w:styleId="Bovenkantformulier">
    <w:name w:val="HTML Top of Form"/>
    <w:basedOn w:val="Standaard"/>
    <w:next w:val="Standaard"/>
    <w:link w:val="BovenkantformulierChar"/>
    <w:hidden/>
    <w:uiPriority w:val="99"/>
    <w:semiHidden/>
    <w:unhideWhenUsed/>
    <w:rsid w:val="002914C0"/>
    <w:pPr>
      <w:pBdr>
        <w:bottom w:val="single" w:sz="6" w:space="1" w:color="auto"/>
      </w:pBdr>
      <w:jc w:val="center"/>
    </w:pPr>
    <w:rPr>
      <w:rFonts w:ascii="Arial" w:eastAsia="Times New Roman" w:hAnsi="Arial" w:cs="Arial"/>
      <w:b w:val="0"/>
      <w:vanish/>
      <w:sz w:val="16"/>
      <w:szCs w:val="16"/>
      <w:lang w:eastAsia="nl-NL"/>
    </w:rPr>
  </w:style>
  <w:style w:type="character" w:customStyle="1" w:styleId="BovenkantformulierChar1">
    <w:name w:val="Bovenkant formulier Char1"/>
    <w:basedOn w:val="Standaardalinea-lettertype"/>
    <w:uiPriority w:val="99"/>
    <w:semiHidden/>
    <w:rsid w:val="002914C0"/>
    <w:rPr>
      <w:rFonts w:ascii="Arial" w:hAnsi="Arial" w:cs="Arial"/>
      <w:b/>
      <w:vanish/>
      <w:sz w:val="16"/>
      <w:szCs w:val="16"/>
    </w:rPr>
  </w:style>
  <w:style w:type="character" w:customStyle="1" w:styleId="OnderkantformulierChar">
    <w:name w:val="Onderkant formulier Char"/>
    <w:basedOn w:val="Standaardalinea-lettertype"/>
    <w:link w:val="Onderkantformulier"/>
    <w:uiPriority w:val="99"/>
    <w:semiHidden/>
    <w:rsid w:val="002914C0"/>
    <w:rPr>
      <w:rFonts w:ascii="Arial" w:eastAsia="Times New Roman" w:hAnsi="Arial" w:cs="Arial"/>
      <w:vanish/>
      <w:sz w:val="16"/>
      <w:szCs w:val="16"/>
      <w:lang w:eastAsia="nl-NL"/>
    </w:rPr>
  </w:style>
  <w:style w:type="paragraph" w:styleId="Onderkantformulier">
    <w:name w:val="HTML Bottom of Form"/>
    <w:basedOn w:val="Standaard"/>
    <w:next w:val="Standaard"/>
    <w:link w:val="OnderkantformulierChar"/>
    <w:hidden/>
    <w:uiPriority w:val="99"/>
    <w:semiHidden/>
    <w:unhideWhenUsed/>
    <w:rsid w:val="002914C0"/>
    <w:pPr>
      <w:pBdr>
        <w:top w:val="single" w:sz="6" w:space="1" w:color="auto"/>
      </w:pBdr>
      <w:jc w:val="center"/>
    </w:pPr>
    <w:rPr>
      <w:rFonts w:ascii="Arial" w:eastAsia="Times New Roman" w:hAnsi="Arial" w:cs="Arial"/>
      <w:b w:val="0"/>
      <w:vanish/>
      <w:sz w:val="16"/>
      <w:szCs w:val="16"/>
      <w:lang w:eastAsia="nl-NL"/>
    </w:rPr>
  </w:style>
  <w:style w:type="character" w:customStyle="1" w:styleId="OnderkantformulierChar1">
    <w:name w:val="Onderkant formulier Char1"/>
    <w:basedOn w:val="Standaardalinea-lettertype"/>
    <w:uiPriority w:val="99"/>
    <w:semiHidden/>
    <w:rsid w:val="002914C0"/>
    <w:rPr>
      <w:rFonts w:ascii="Arial" w:hAnsi="Arial" w:cs="Arial"/>
      <w:b/>
      <w:vanish/>
      <w:sz w:val="16"/>
      <w:szCs w:val="16"/>
    </w:rPr>
  </w:style>
  <w:style w:type="paragraph" w:styleId="Lijstalinea">
    <w:name w:val="List Paragraph"/>
    <w:basedOn w:val="Standaard"/>
    <w:uiPriority w:val="34"/>
    <w:qFormat/>
    <w:rsid w:val="002914C0"/>
    <w:pPr>
      <w:ind w:left="720"/>
      <w:contextualSpacing/>
    </w:pPr>
    <w:rPr>
      <w:b w:val="0"/>
    </w:rPr>
  </w:style>
  <w:style w:type="paragraph" w:styleId="Normaalweb">
    <w:name w:val="Normal (Web)"/>
    <w:basedOn w:val="Standaard"/>
    <w:uiPriority w:val="99"/>
    <w:unhideWhenUsed/>
    <w:rsid w:val="002914C0"/>
    <w:pPr>
      <w:spacing w:before="100" w:beforeAutospacing="1" w:after="100" w:afterAutospacing="1"/>
    </w:pPr>
    <w:rPr>
      <w:rFonts w:ascii="Times New Roman" w:eastAsia="Times New Roman" w:hAnsi="Times New Roman" w:cs="Times New Roman"/>
      <w:b w:val="0"/>
      <w:lang w:eastAsia="nl-NL"/>
    </w:rPr>
  </w:style>
  <w:style w:type="character" w:customStyle="1" w:styleId="iewrap">
    <w:name w:val="iewrap"/>
    <w:basedOn w:val="Standaardalinea-lettertype"/>
    <w:rsid w:val="002914C0"/>
  </w:style>
  <w:style w:type="character" w:customStyle="1" w:styleId="textarea-feedback">
    <w:name w:val="textarea-feedback"/>
    <w:basedOn w:val="Standaardalinea-lettertype"/>
    <w:rsid w:val="002914C0"/>
  </w:style>
  <w:style w:type="character" w:styleId="Verwijzingopmerking">
    <w:name w:val="annotation reference"/>
    <w:basedOn w:val="Standaardalinea-lettertype"/>
    <w:uiPriority w:val="99"/>
    <w:semiHidden/>
    <w:unhideWhenUsed/>
    <w:rsid w:val="002914C0"/>
    <w:rPr>
      <w:sz w:val="16"/>
      <w:szCs w:val="16"/>
    </w:rPr>
  </w:style>
  <w:style w:type="paragraph" w:styleId="Tekstopmerking">
    <w:name w:val="annotation text"/>
    <w:basedOn w:val="Standaard"/>
    <w:link w:val="TekstopmerkingChar"/>
    <w:uiPriority w:val="99"/>
    <w:unhideWhenUsed/>
    <w:rsid w:val="002914C0"/>
    <w:rPr>
      <w:b w:val="0"/>
      <w:sz w:val="20"/>
      <w:szCs w:val="20"/>
    </w:rPr>
  </w:style>
  <w:style w:type="character" w:customStyle="1" w:styleId="TekstopmerkingChar">
    <w:name w:val="Tekst opmerking Char"/>
    <w:basedOn w:val="Standaardalinea-lettertype"/>
    <w:link w:val="Tekstopmerking"/>
    <w:uiPriority w:val="99"/>
    <w:rsid w:val="002914C0"/>
    <w:rPr>
      <w:rFonts w:asciiTheme="minorHAnsi" w:hAnsiTheme="minorHAnsi" w:cstheme="minorBidi"/>
      <w:sz w:val="20"/>
      <w:szCs w:val="20"/>
    </w:rPr>
  </w:style>
  <w:style w:type="paragraph" w:styleId="Onderwerpvanopmerking">
    <w:name w:val="annotation subject"/>
    <w:basedOn w:val="Tekstopmerking"/>
    <w:next w:val="Tekstopmerking"/>
    <w:link w:val="OnderwerpvanopmerkingChar"/>
    <w:uiPriority w:val="99"/>
    <w:semiHidden/>
    <w:unhideWhenUsed/>
    <w:rsid w:val="002914C0"/>
    <w:rPr>
      <w:b/>
      <w:bCs/>
    </w:rPr>
  </w:style>
  <w:style w:type="character" w:customStyle="1" w:styleId="OnderwerpvanopmerkingChar">
    <w:name w:val="Onderwerp van opmerking Char"/>
    <w:basedOn w:val="TekstopmerkingChar"/>
    <w:link w:val="Onderwerpvanopmerking"/>
    <w:uiPriority w:val="99"/>
    <w:semiHidden/>
    <w:rsid w:val="002914C0"/>
    <w:rPr>
      <w:rFonts w:asciiTheme="minorHAnsi" w:hAnsiTheme="minorHAnsi" w:cstheme="minorBidi"/>
      <w:b/>
      <w:bCs/>
      <w:sz w:val="20"/>
      <w:szCs w:val="20"/>
    </w:rPr>
  </w:style>
  <w:style w:type="paragraph" w:styleId="Ballontekst">
    <w:name w:val="Balloon Text"/>
    <w:basedOn w:val="Standaard"/>
    <w:link w:val="BallontekstChar"/>
    <w:uiPriority w:val="99"/>
    <w:semiHidden/>
    <w:unhideWhenUsed/>
    <w:rsid w:val="002914C0"/>
    <w:rPr>
      <w:rFonts w:ascii="Segoe UI" w:hAnsi="Segoe UI" w:cs="Segoe UI"/>
      <w:b w:val="0"/>
      <w:sz w:val="18"/>
      <w:szCs w:val="18"/>
    </w:rPr>
  </w:style>
  <w:style w:type="character" w:customStyle="1" w:styleId="BallontekstChar">
    <w:name w:val="Ballontekst Char"/>
    <w:basedOn w:val="Standaardalinea-lettertype"/>
    <w:link w:val="Ballontekst"/>
    <w:uiPriority w:val="99"/>
    <w:semiHidden/>
    <w:rsid w:val="002914C0"/>
    <w:rPr>
      <w:rFonts w:ascii="Segoe UI" w:hAnsi="Segoe UI" w:cs="Segoe UI"/>
      <w:sz w:val="18"/>
      <w:szCs w:val="18"/>
    </w:rPr>
  </w:style>
  <w:style w:type="paragraph" w:styleId="HTML-voorafopgemaakt">
    <w:name w:val="HTML Preformatted"/>
    <w:basedOn w:val="Standaard"/>
    <w:link w:val="HTML-voorafopgemaaktChar"/>
    <w:uiPriority w:val="99"/>
    <w:unhideWhenUsed/>
    <w:rsid w:val="002914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b w:val="0"/>
      <w:sz w:val="20"/>
      <w:szCs w:val="20"/>
      <w:lang w:eastAsia="nl-NL"/>
    </w:rPr>
  </w:style>
  <w:style w:type="character" w:customStyle="1" w:styleId="HTML-voorafopgemaaktChar">
    <w:name w:val="HTML - vooraf opgemaakt Char"/>
    <w:basedOn w:val="Standaardalinea-lettertype"/>
    <w:link w:val="HTML-voorafopgemaakt"/>
    <w:uiPriority w:val="99"/>
    <w:rsid w:val="002914C0"/>
    <w:rPr>
      <w:rFonts w:ascii="Courier New" w:eastAsia="Times New Roman" w:hAnsi="Courier New" w:cs="Courier New"/>
      <w:sz w:val="20"/>
      <w:szCs w:val="20"/>
      <w:lang w:eastAsia="nl-NL"/>
    </w:rPr>
  </w:style>
  <w:style w:type="table" w:styleId="Rastertabel5donker-Accent1">
    <w:name w:val="Grid Table 5 Dark Accent 1"/>
    <w:basedOn w:val="Standaardtabel"/>
    <w:uiPriority w:val="50"/>
    <w:rsid w:val="002914C0"/>
    <w:pPr>
      <w:spacing w:after="0" w:line="240" w:lineRule="auto"/>
    </w:pPr>
    <w:rPr>
      <w:rFonts w:asciiTheme="minorHAnsi" w:hAnsiTheme="minorHAnsi" w:cstheme="minorBidi"/>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paragraph" w:styleId="Bijschrift">
    <w:name w:val="caption"/>
    <w:basedOn w:val="Standaard"/>
    <w:next w:val="Standaard"/>
    <w:uiPriority w:val="35"/>
    <w:unhideWhenUsed/>
    <w:qFormat/>
    <w:rsid w:val="002914C0"/>
    <w:pPr>
      <w:spacing w:after="200"/>
    </w:pPr>
    <w:rPr>
      <w:b w:val="0"/>
      <w:i/>
      <w:iCs/>
      <w:color w:val="44546A" w:themeColor="text2"/>
      <w:sz w:val="18"/>
      <w:szCs w:val="18"/>
    </w:rPr>
  </w:style>
  <w:style w:type="paragraph" w:customStyle="1" w:styleId="lead">
    <w:name w:val="lead"/>
    <w:basedOn w:val="Standaard"/>
    <w:rsid w:val="002914C0"/>
    <w:pPr>
      <w:spacing w:before="100" w:beforeAutospacing="1" w:after="100" w:afterAutospacing="1"/>
    </w:pPr>
    <w:rPr>
      <w:rFonts w:ascii="Times New Roman" w:eastAsia="Times New Roman" w:hAnsi="Times New Roman" w:cs="Times New Roman"/>
      <w:b w:val="0"/>
      <w:lang w:val="en-US" w:eastAsia="zh-CN"/>
    </w:rPr>
  </w:style>
  <w:style w:type="table" w:styleId="Rastertabel1licht">
    <w:name w:val="Grid Table 1 Light"/>
    <w:basedOn w:val="Standaardtabel"/>
    <w:uiPriority w:val="46"/>
    <w:rsid w:val="002914C0"/>
    <w:pPr>
      <w:spacing w:after="0" w:line="240" w:lineRule="auto"/>
    </w:pPr>
    <w:rPr>
      <w:rFonts w:asciiTheme="minorHAnsi" w:hAnsiTheme="minorHAnsi" w:cstheme="minorBidi"/>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6.wmf"/><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5.wmf"/><Relationship Id="rId2" Type="http://schemas.openxmlformats.org/officeDocument/2006/relationships/customXml" Target="../customXml/item2.xml"/><Relationship Id="rId16" Type="http://schemas.openxmlformats.org/officeDocument/2006/relationships/hyperlink" Target="mailto:Eric.swinkels@kvlo.nl" TargetMode="External"/><Relationship Id="rId20" Type="http://schemas.openxmlformats.org/officeDocument/2006/relationships/image" Target="media/image8.w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mailto:h.h.t.bax@hva.nl"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7.w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22"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Dan06</b:Tag>
    <b:SourceType>BookSection</b:SourceType>
    <b:Guid>{B3D101CA-40B6-42FD-8364-FDDD763721A0}</b:Guid>
    <b:Author>
      <b:Author>
        <b:NameList>
          <b:Person>
            <b:Last>Behets</b:Last>
            <b:First>Daniël</b:First>
          </b:Person>
        </b:NameList>
      </b:Author>
    </b:Author>
    <b:Title>Didactiek van het bewegingsonderwijs</b:Title>
    <b:Year>2006</b:Year>
    <b:Pages>186–187</b:Pages>
    <b:Publisher>Uitgeverij Acco.</b:Publisher>
    <b:RefOrder>1</b:RefOrder>
  </b:Source>
  <b:Source>
    <b:Tag>Lin94</b:Tag>
    <b:SourceType>JournalArticle</b:SourceType>
    <b:Guid>{EEF60E95-77C8-477C-B0F5-EEAF5C4B0D8E}</b:Guid>
    <b:Author>
      <b:Author>
        <b:NameList>
          <b:Person>
            <b:Last>Lumsden</b:Last>
            <b:First>L.S.</b:First>
          </b:Person>
        </b:NameList>
      </b:Author>
    </b:Author>
    <b:Title>Student Motivation To Learn</b:Title>
    <b:JournalName>ERIC Digest (92)</b:JournalName>
    <b:Year>1994</b:Year>
    <b:Pages>1-7</b:Pages>
    <b:RefOrder>2</b:RefOrder>
  </b:Source>
  <b:Source>
    <b:Tag>Vis08</b:Tag>
    <b:SourceType>Report</b:SourceType>
    <b:Guid>{B2FE65C4-2F89-4807-AAEA-DFAA60E140FE}</b:Guid>
    <b:Author>
      <b:Author>
        <b:NameList>
          <b:Person>
            <b:Last>Visscher</b:Last>
            <b:First>C</b:First>
          </b:Person>
        </b:NameList>
      </b:Author>
    </b:Author>
    <b:Title>Jeugdsport, leren en presteren. Over motoriek, cognitie, tijd, kwaliteit en effectiviteit, rede uitgesproken bij de benoeming tot bijzonder hoogleraar Jeugdsport. </b:Title>
    <b:Year>2008</b:Year>
    <b:Publisher>Rijksuniversiteit Groningen</b:Publisher>
    <b:City>Groningen</b:City>
    <b:RefOrder>3</b:RefOrder>
  </b:Source>
  <b:Source>
    <b:Tag>Ste07</b:Tag>
    <b:SourceType>Report</b:SourceType>
    <b:Guid>{1946B9A2-A7EB-41F2-8FA5-5D89D3696178}</b:Guid>
    <b:Title>Effecten van sport en bewegen op school</b:Title>
    <b:Year>2007</b:Year>
    <b:Author>
      <b:Author>
        <b:NameList>
          <b:Person>
            <b:Last>Stegeman</b:Last>
            <b:First>H</b:First>
          </b:Person>
        </b:NameList>
      </b:Author>
    </b:Author>
    <b:City>’s-Hertogenbosch</b:City>
    <b:Publisher>W.J.H. Mulier Instituut</b:Publisher>
    <b:RefOrder>4</b:RefOrder>
  </b:Source>
  <b:Source>
    <b:Tag>Van15</b:Tag>
    <b:SourceType>JournalArticle</b:SourceType>
    <b:Guid>{389FD18D-DEAB-4D4E-BFC5-51B50CAB20CB}</b:Guid>
    <b:Author>
      <b:Author>
        <b:NameList>
          <b:Person>
            <b:Last>Van Amsterdam</b:Last>
            <b:First>N</b:First>
          </b:Person>
        </b:NameList>
      </b:Author>
    </b:Author>
    <b:Title>Stereotiepe ideeën over sekseverschillen in de gymles</b:Title>
    <b:JournalName>Lichamelijke Opvoeding magazine</b:JournalName>
    <b:Year>2015</b:Year>
    <b:Pages>7-9</b:Pages>
    <b:RefOrder>5</b:RefOrder>
  </b:Source>
  <b:Source>
    <b:Tag>Har08</b:Tag>
    <b:SourceType>Report</b:SourceType>
    <b:Guid>{8881DC9F-CF48-41E9-9845-E3A85DF11920}</b:Guid>
    <b:Author>
      <b:Author>
        <b:NameList>
          <b:Person>
            <b:Last>Hartog</b:Last>
            <b:First>B</b:First>
          </b:Person>
        </b:NameList>
      </b:Author>
    </b:Author>
    <b:Title>Brugklasleerlingen en sport</b:Title>
    <b:Year>2008</b:Year>
    <b:Publisher>NHTV</b:Publisher>
    <b:City>Bergen op Zoom</b:City>
    <b:RefOrder>6</b:RefOrder>
  </b:Source>
  <b:Source>
    <b:Tag>Gil86</b:Tag>
    <b:SourceType>Book</b:SourceType>
    <b:Guid>{169339A7-1E2B-44BC-9D6A-E643723E08FE}</b:Guid>
    <b:Title>Sportgedrag en levensloop</b:Title>
    <b:Year>1986</b:Year>
    <b:Publisher>Uitgeverij Giordano Bruno</b:Publisher>
    <b:City>Amersfoort</b:City>
    <b:Author>
      <b:Author>
        <b:NameList>
          <b:Person>
            <b:Last>Giljam</b:Last>
            <b:First>M.J.</b:First>
          </b:Person>
        </b:NameList>
      </b:Author>
    </b:Author>
    <b:RefOrder>7</b:RefOrder>
  </b:Source>
  <b:Source>
    <b:Tag>Jol07</b:Tag>
    <b:SourceType>JournalArticle</b:SourceType>
    <b:Guid>{DEF0B8F3-F887-42F8-B0C7-B1179D75B2D4}</b:Guid>
    <b:Title>Neurocognitieve ontwikkeling en adolescentie: enkele implicaties voor het onderwijs</b:Title>
    <b:Year>2007</b:Year>
    <b:Author>
      <b:Author>
        <b:NameList>
          <b:Person>
            <b:Last>Jolles</b:Last>
            <b:First>J</b:First>
          </b:Person>
        </b:NameList>
      </b:Author>
    </b:Author>
    <b:JournalName>Onderwijsinnovatie</b:JournalName>
    <b:Pages>30-32</b:Pages>
    <b:RefOrder>8</b:RefOrder>
  </b:Source>
  <b:Source>
    <b:Tag>Dor03</b:Tag>
    <b:SourceType>JournalArticle</b:SourceType>
    <b:Guid>{FFEF2DC9-AB82-42EC-A209-6DD09D178CE8}</b:Guid>
    <b:Author>
      <b:Author>
        <b:NameList>
          <b:Person>
            <b:Last>Dordel</b:Last>
            <b:First>S</b:First>
          </b:Person>
          <b:Person>
            <b:Last>Breithecker</b:Last>
            <b:First>D</b:First>
          </b:Person>
        </b:NameList>
      </b:Author>
    </b:Author>
    <b:Title>Zusammenhänge zwischen körperlicher Aktivität und Konzentration im Kindesalter – Ein gangsergebnisse des CHILT-Projektes</b:Title>
    <b:JournalName>Deutsche Zeitschrift für Sportmedizin</b:JournalName>
    <b:Year>2003</b:Year>
    <b:Pages>54, 242-246</b:Pages>
    <b:RefOrder>9</b:RefOrder>
  </b:Source>
  <b:Source>
    <b:Tag>Jol06</b:Tag>
    <b:SourceType>ConferenceProceedings</b:SourceType>
    <b:Guid>{A7C95153-E04D-448E-BF38-3443D98DC184}</b:Guid>
    <b:Title>Brain Lessons: A contribution to the international debate on Brain, Learning &amp; Education, based on the results of an invitational conference organised by the Netherlands Organisation for Scientific Research (NWO)</b:Title>
    <b:Year>2006</b:Year>
    <b:Pages>1-59</b:Pages>
    <b:Author>
      <b:Author>
        <b:NameList>
          <b:Person>
            <b:Last>Jolles</b:Last>
            <b:First>J.</b:First>
          </b:Person>
          <b:Person>
            <b:Last>De Groot</b:Last>
            <b:First>R.</b:First>
          </b:Person>
          <b:Person>
            <b:Last>Van Benthem</b:Last>
            <b:First>J.</b:First>
          </b:Person>
          <b:Person>
            <b:Last>Dekkers</b:Last>
            <b:First>H.</b:First>
          </b:Person>
          <b:Person>
            <b:Last>De Glopper</b:Last>
            <b:First>C.</b:First>
          </b:Person>
          <b:Person>
            <b:Last>Uijlings</b:Last>
            <b:First>H.</b:First>
          </b:Person>
          <b:Person>
            <b:Last>Wolff-Albers</b:Last>
            <b:First>A</b:First>
          </b:Person>
        </b:NameList>
      </b:Author>
    </b:Author>
    <b:City>Maastricht</b:City>
    <b:Publisher>Neuropsych Publishers</b:Publisher>
    <b:RefOrder>10</b:RefOrder>
  </b:Source>
  <b:Source>
    <b:Tag>Nat15</b:Tag>
    <b:SourceType>JournalArticle</b:SourceType>
    <b:Guid>{0AF90650-9AE8-4348-96E1-9638C438B5C8}</b:Guid>
    <b:Author>
      <b:Author>
        <b:NameList>
          <b:Person>
            <b:Last>Aelterman</b:Last>
            <b:First>N</b:First>
          </b:Person>
          <b:Person>
            <b:Last>Vansteenkiste</b:Last>
            <b:First>Maarten</b:First>
          </b:Person>
          <b:Person>
            <b:Last>Keer</b:Last>
            <b:First>Hilde</b:First>
            <b:Middle>Van</b:Middle>
          </b:Person>
          <b:Person>
            <b:Last>Haerens</b:Last>
            <b:First>Leen</b:First>
          </b:Person>
        </b:NameList>
      </b:Author>
    </b:Author>
    <b:Title>Teachers’ Beliefs regarding Autonomy Support and Structure: The Role of Experienced Psychological</b:Title>
    <b:JournalName>Psychology of Sport &amp; Exercise</b:JournalName>
    <b:Year>2015</b:Year>
    <b:RefOrder>11</b:RefOrder>
  </b:Source>
  <b:Source>
    <b:Tag>Bau95</b:Tag>
    <b:SourceType>JournalArticle</b:SourceType>
    <b:Guid>{E977C94C-690F-4402-BE5A-34178748759C}</b:Guid>
    <b:Author>
      <b:Author>
        <b:NameList>
          <b:Person>
            <b:Last>Baumeister</b:Last>
            <b:First>R.F.</b:First>
          </b:Person>
          <b:Person>
            <b:Last>&amp; Leary</b:Last>
            <b:First>M.R..</b:First>
          </b:Person>
        </b:NameList>
      </b:Author>
    </b:Author>
    <b:Title>The need to belong: Desire for interpersonal attachments as a fundamental human motivation</b:Title>
    <b:JournalName>Psychological Bulletin</b:JournalName>
    <b:Year>1995</b:Year>
    <b:RefOrder>12</b:RefOrder>
  </b:Source>
  <b:Source>
    <b:Tag>Bax10</b:Tag>
    <b:SourceType>JournalArticle</b:SourceType>
    <b:Guid>{E03289A0-AFF9-407F-9E80-BEB6668F5003}</b:Guid>
    <b:Author>
      <b:Author>
        <b:NameList>
          <b:Person>
            <b:Last>Bax</b:Last>
            <b:First>H.H.T</b:First>
          </b:Person>
        </b:NameList>
      </b:Author>
    </b:Author>
    <b:Title>De samenleving over de kwaliteit van bewegen &amp; sport op school: Een spiegel voor de vakwereld Zeist</b:Title>
    <b:JournalName>Pre Press Media Groep</b:JournalName>
    <b:Year>2010</b:Year>
    <b:RefOrder>13</b:RefOrder>
  </b:Source>
  <b:Source>
    <b:Tag>Bax16</b:Tag>
    <b:SourceType>Book</b:SourceType>
    <b:Guid>{17202EFD-E543-4752-837C-61FE6025EC6A}</b:Guid>
    <b:Author>
      <b:Author>
        <b:NameList>
          <b:Person>
            <b:Last>Bax</b:Last>
            <b:First>H.</b:First>
          </b:Person>
          <b:Person>
            <b:Last>van Dijk</b:Last>
            <b:First>D</b:First>
          </b:Person>
        </b:NameList>
      </b:Author>
    </b:Author>
    <b:Title>Motivatie voor school, ook door sport: onderzoek op sport-actieve scholen.</b:Title>
    <b:Year>2016</b:Year>
    <b:City>Amsterdam</b:City>
    <b:Publisher>Hogeschool van Amsterdam</b:Publisher>
    <b:RefOrder>14</b:RefOrder>
  </b:Source>
  <b:Source>
    <b:Tag>Bax07</b:Tag>
    <b:SourceType>JournalArticle</b:SourceType>
    <b:Guid>{089776AE-1445-49DA-AFAE-A87C0C88B27B}</b:Guid>
    <b:Title>Aspecten van de kwaliteit van lichamelijke opvoeding</b:Title>
    <b:Year>2007</b:Year>
    <b:Author>
      <b:Author>
        <b:NameList>
          <b:Person>
            <b:Last>Bax</b:Last>
            <b:First>H.</b:First>
          </b:Person>
          <b:Person>
            <b:Last>Stegeman</b:Last>
            <b:First>H.</b:First>
          </b:Person>
          <b:Person>
            <b:Last>Hoekman</b:Last>
            <b:First>R.</b:First>
          </b:Person>
          <b:Person>
            <b:Last>Slotboom</b:Last>
            <b:First>M.</b:First>
          </b:Person>
        </b:NameList>
      </b:Author>
    </b:Author>
    <b:JournalName>Lichamelijke Opvoeding</b:JournalName>
    <b:Pages>38-41</b:Pages>
    <b:RefOrder>15</b:RefOrder>
  </b:Source>
  <b:Source>
    <b:Tag>Bla00</b:Tag>
    <b:SourceType>BookSection</b:SourceType>
    <b:Guid>{F51B93D3-EB2B-4B84-A3C6-ED832F30F965}</b:Guid>
    <b:Author>
      <b:Author>
        <b:NameList>
          <b:Person>
            <b:Last>Black</b:Last>
            <b:First>A.E.</b:First>
          </b:Person>
          <b:Person>
            <b:Last>Deci</b:Last>
            <b:First>E.L.</b:First>
          </b:Person>
        </b:NameList>
      </b:Author>
    </b:Author>
    <b:Title>The effects of instructors’ autonomy support and students’ autonomous motivation on learning organic chemistry: A self-determination theory perspective</b:Title>
    <b:BookTitle>Science Education</b:BookTitle>
    <b:Year>2000</b:Year>
    <b:Pages>84, 740-756.</b:Pages>
    <b:RefOrder>16</b:RefOrder>
  </b:Source>
  <b:Source>
    <b:Tag>DeK04</b:Tag>
    <b:SourceType>JournalArticle</b:SourceType>
    <b:Guid>{2DE10ABE-B621-4309-831C-4F8116FEFC21}</b:Guid>
    <b:Title>New learning and the classification of learning environments in secondary education</b:Title>
    <b:Year>2004</b:Year>
    <b:Author>
      <b:Author>
        <b:NameList>
          <b:Person>
            <b:Last>De Kock</b:Last>
            <b:First>A.</b:First>
          </b:Person>
          <b:Person>
            <b:Last>Sleegers</b:Last>
            <b:First>P.</b:First>
          </b:Person>
          <b:Person>
            <b:Last>Voeten</b:Last>
            <b:First>M.</b:First>
            <b:Middle>J.</b:Middle>
          </b:Person>
        </b:NameList>
      </b:Author>
    </b:Author>
    <b:JournalName>Review of educational research</b:JournalName>
    <b:Pages>74, 141-170.</b:Pages>
    <b:RefOrder>17</b:RefOrder>
  </b:Source>
  <b:Source>
    <b:Tag>DeL10</b:Tag>
    <b:SourceType>JournalArticle</b:SourceType>
    <b:Guid>{352B6E44-D9D4-4936-BB47-E2986ECB305F}</b:Guid>
    <b:Title>Meer bewegen, beter bij de les?</b:Title>
    <b:Year>2010</b:Year>
    <b:Author>
      <b:Author>
        <b:NameList>
          <b:Person>
            <b:Last>De Laat</b:Last>
            <b:First>N.</b:First>
          </b:Person>
          <b:Person>
            <b:Last>Janssen</b:Last>
            <b:First>M.</b:First>
          </b:Person>
          <b:Person>
            <b:Last>Toussaint</b:Last>
            <b:First>M.</b:First>
          </b:Person>
        </b:NameList>
      </b:Author>
    </b:Author>
    <b:JournalName>Lichamelijke Opvoeding</b:JournalName>
    <b:Pages>15-17</b:Pages>
    <b:RefOrder>18</b:RefOrder>
  </b:Source>
  <b:Source>
    <b:Tag>Rya08</b:Tag>
    <b:SourceType>JournalArticle</b:SourceType>
    <b:Guid>{651F7A19-7F26-41EF-A953-43D592EF18A7}</b:Guid>
    <b:Author>
      <b:Author>
        <b:NameList>
          <b:Person>
            <b:Last>Deci</b:Last>
          </b:Person>
          <b:Person>
            <b:Last>Ryan</b:Last>
          </b:Person>
        </b:NameList>
      </b:Author>
    </b:Author>
    <b:Title>A Self-Determination Theory Approach to Psychotherapy:</b:Title>
    <b:JournalName>Canadian Psychology</b:JournalName>
    <b:Year>2008</b:Year>
    <b:Pages>186-193</b:Pages>
    <b:RefOrder>19</b:RefOrder>
  </b:Source>
  <b:Source>
    <b:Tag>Hav16</b:Tag>
    <b:SourceType>Report</b:SourceType>
    <b:Guid>{9735287E-86EA-473E-8D66-EC164FE14F8B}</b:Guid>
    <b:Author>
      <b:Author>
        <b:NameList>
          <b:Person>
            <b:Last>Haverkamp</b:Last>
          </b:Person>
          <b:Person>
            <b:Last>Mossel</b:Last>
            <b:First>Van</b:First>
          </b:Person>
        </b:NameList>
      </b:Author>
    </b:Author>
    <b:Title>Sportieve leerlingen in de bovenbouw vmbo-bb/kb</b:Title>
    <b:Year>2016</b:Year>
    <b:Publisher>SLO</b:Publisher>
    <b:City>Enschede</b:City>
    <b:RefOrder>20</b:RefOrder>
  </b:Source>
  <b:Source>
    <b:Tag>Kle10</b:Tag>
    <b:SourceType>JournalArticle</b:SourceType>
    <b:Guid>{4EFA4DA7-790B-44C8-AD5C-37B176B6B620}</b:Guid>
    <b:Author>
      <b:Author>
        <b:NameList>
          <b:Person>
            <b:Last>Lankhorst</b:Last>
            <b:First>Klein</b:First>
          </b:Person>
          <b:Person>
            <b:Last>Bax</b:Last>
          </b:Person>
        </b:NameList>
      </b:Author>
    </b:Author>
    <b:Title>Bewegen, Sport en Maatschappij, een prachtvak</b:Title>
    <b:JournalName>Lichamelijke opvoeding</b:JournalName>
    <b:Year>2010</b:Year>
    <b:Pages>44-46</b:Pages>
    <b:RefOrder>21</b:RefOrder>
  </b:Source>
  <b:Source>
    <b:Tag>Man82</b:Tag>
    <b:SourceType>Book</b:SourceType>
    <b:Guid>{308067DF-EE3D-47BD-B228-2F1E66EDC197}</b:Guid>
    <b:Author>
      <b:Author>
        <b:NameList>
          <b:Person>
            <b:Last>Manders</b:Last>
            <b:First>T.</b:First>
          </b:Person>
          <b:Person>
            <b:Last>J.</b:Last>
            <b:First>Kropman</b:First>
          </b:Person>
        </b:NameList>
      </b:Author>
    </b:Author>
    <b:Title>Sportbeoefening; drempels en stimulansen</b:Title>
    <b:Year>1982</b:Year>
    <b:Pages>Manders, Th. &amp; Kropman J.(1982). Sportbeoefening; drempels en stimulansen. Nijmegen:</b:Pages>
    <b:City>Nijmegen</b:City>
    <b:Publisher>Instituut voor Toegepaste Sociologie</b:Publisher>
    <b:RefOrder>22</b:RefOrder>
  </b:Source>
  <b:Source>
    <b:Tag>Rya001</b:Tag>
    <b:SourceType>JournalArticle</b:SourceType>
    <b:Guid>{5CB450AA-CD5B-4DF5-9565-D6E21282ECB8}</b:Guid>
    <b:Author>
      <b:Author>
        <b:NameList>
          <b:Person>
            <b:Last>Ryan</b:Last>
          </b:Person>
          <b:Person>
            <b:Last>Deci</b:Last>
          </b:Person>
        </b:NameList>
      </b:Author>
    </b:Author>
    <b:Title>Intrinsic and Extrinsic Motivations: Classic Definitions and New Directions</b:Title>
    <b:JournalName>Contemporary Educational Psychology</b:JournalName>
    <b:Year>2000</b:Year>
    <b:Pages>25, 54–67</b:Pages>
    <b:RefOrder>23</b:RefOrder>
  </b:Source>
  <b:Source>
    <b:Tag>Dec00</b:Tag>
    <b:SourceType>JournalArticle</b:SourceType>
    <b:Guid>{04C33514-94B7-49B9-8F0D-74D1CE97F8BF}</b:Guid>
    <b:Author>
      <b:Author>
        <b:NameList>
          <b:Person>
            <b:Last>Ryan</b:Last>
          </b:Person>
          <b:Person>
            <b:Last>Deci</b:Last>
          </b:Person>
        </b:NameList>
      </b:Author>
    </b:Author>
    <b:Title>Self-Determination Theory and the Facilitation of Intrinsic Motivation, Social Development, and Well-Being</b:Title>
    <b:Year>2000</b:Year>
    <b:JournalName>American Psychologist</b:JournalName>
    <b:Pages>68-78</b:Pages>
    <b:RefOrder>24</b:RefOrder>
  </b:Source>
  <b:Source>
    <b:Tag>Rya00</b:Tag>
    <b:SourceType>JournalArticle</b:SourceType>
    <b:Guid>{EC1E813B-0121-422E-9787-A4EE35288C25}</b:Guid>
    <b:Author>
      <b:Author>
        <b:NameList>
          <b:Person>
            <b:Last>Ryan</b:Last>
            <b:First>R.,</b:First>
          </b:Person>
          <b:Person>
            <b:Last>Deci</b:Last>
            <b:First>E.</b:First>
          </b:Person>
        </b:NameList>
      </b:Author>
    </b:Author>
    <b:Title>Self-determination theory and the facilitation of intrinsic motivation, social development, and well-being.</b:Title>
    <b:JournalName>The American Psychologist</b:JournalName>
    <b:Year>2000</b:Year>
    <b:Pages>55(1), 68–78.</b:Pages>
    <b:RefOrder>25</b:RefOrder>
  </b:Source>
  <b:Source>
    <b:Tag>Sal99</b:Tag>
    <b:SourceType>JournalArticle</b:SourceType>
    <b:Guid>{8997DCF9-E7DD-4CD1-9BCF-10AF69F8C58B}</b:Guid>
    <b:Author>
      <b:Author>
        <b:NameList>
          <b:Person>
            <b:Last>Sallis</b:Last>
            <b:First>J.</b:First>
          </b:Person>
          <b:Person>
            <b:Last>McKenzie</b:Last>
            <b:First>J.</b:First>
          </b:Person>
          <b:Person>
            <b:Last>Kolody</b:Last>
            <b:First>B.</b:First>
          </b:Person>
          <b:Person>
            <b:Last>Lewis</b:Last>
            <b:First>M.</b:First>
          </b:Person>
          <b:Person>
            <b:Last>Marshall</b:Last>
            <b:First>S.</b:First>
          </b:Person>
          <b:Person>
            <b:Last>Rosengard</b:Last>
            <b:First>P.</b:First>
          </b:Person>
        </b:NameList>
      </b:Author>
    </b:Author>
    <b:Title>Effects of Healthrelated related Physical Education on Academic Achievement: Project SPARK.</b:Title>
    <b:JournalName>Research Quarterly for Exercise and Sport</b:JournalName>
    <b:Year>1999</b:Year>
    <b:Pages>70, 127-134</b:Pages>
    <b:RefOrder>26</b:RefOrder>
  </b:Source>
  <b:Source>
    <b:Tag>Maa04</b:Tag>
    <b:SourceType>JournalArticle</b:SourceType>
    <b:Guid>{FB313183-AA77-4D7F-ADE7-CF2452252575}</b:Guid>
    <b:Title>De kwaliteit van motivatie telt: Over de intrinsieke doelen op een autonomieondersteunende wijze</b:Title>
    <b:Year>2004</b:Year>
    <b:Pages>119-131</b:Pages>
    <b:Author>
      <b:Author>
        <b:NameList>
          <b:Person>
            <b:Last>Vansteenkiste</b:Last>
            <b:First>M</b:First>
          </b:Person>
          <b:Person>
            <b:Last>Simons</b:Last>
            <b:First>Joke</b:First>
          </b:Person>
          <b:Person>
            <b:Last>Lens</b:Last>
            <b:First>Willy</b:First>
          </b:Person>
          <b:Person>
            <b:Last>Soenens</b:Last>
            <b:First>Bart</b:First>
          </b:Person>
        </b:NameList>
      </b:Author>
    </b:Author>
    <b:JournalName>Nederlands tijdschrift voor de psychologie</b:JournalName>
    <b:RefOrder>27</b:RefOrder>
  </b:Source>
  <b:Source>
    <b:Tag>Maï11</b:Tag>
    <b:SourceType>JournalArticle</b:SourceType>
    <b:Guid>{DABF1EE3-9DB1-4C71-8A46-69B810B366BB}</b:Guid>
    <b:Author>
      <b:Author>
        <b:NameList>
          <b:Person>
            <b:Last>Verloigne</b:Last>
            <b:First>M</b:First>
          </b:Person>
          <b:Person>
            <b:Last>Bourdeaudhuij</b:Last>
            <b:First>Ilse</b:First>
            <b:Middle>De</b:Middle>
          </b:Person>
          <b:Person>
            <b:Last>Tanghe</b:Last>
            <b:First>Ann</b:First>
          </b:Person>
          <b:Person>
            <b:Last>D’Hondt</b:Last>
            <b:First>Eva</b:First>
          </b:Person>
          <b:Person>
            <b:Last>Theuwis</b:Last>
            <b:First>Lotte</b:First>
          </b:Person>
          <b:Person>
            <b:Last>Vansteenkiste</b:Last>
            <b:First>Maarten</b:First>
          </b:Person>
          <b:Person>
            <b:Last>Deforche</b:Last>
            <b:First>Benedicte</b:First>
          </b:Person>
        </b:NameList>
      </b:Author>
    </b:Author>
    <b:Title>Self-determined motivation towards physical activity in adolescents treated for obesity: an observational study</b:Title>
    <b:JournalName>International Journal of Behavioral Nutrition and Physical Activity</b:JournalName>
    <b:Year>2011</b:Year>
    <b:RefOrder>28</b:RefOrder>
  </b:Source>
  <b:Source>
    <b:Tag>Zim</b:Tag>
    <b:SourceType>BookSection</b:SourceType>
    <b:Guid>{7C85621D-D5B2-4283-BBC7-3CBADA22A7B5}</b:Guid>
    <b:Author>
      <b:Author>
        <b:NameList>
          <b:Person>
            <b:Last>Zimbardo</b:Last>
            <b:First>P.G.</b:First>
          </b:Person>
          <b:Person>
            <b:Last>Weber</b:Last>
            <b:First>A.L.</b:First>
          </b:Person>
          <b:Person>
            <b:Last>Johnson</b:Last>
            <b:First>R.L.</b:First>
          </b:Person>
        </b:NameList>
      </b:Author>
    </b:Author>
    <b:Title>Psychologie, De essentie, Emotie en Motivatie</b:Title>
    <b:City>Amsterdam</b:City>
    <b:Pages>6, 181‐ 187,</b:Pages>
    <b:Year>2007</b:Year>
    <b:RefOrder>29</b:RefOrder>
  </b:Source>
  <b:Source>
    <b:Tag>Ver03</b:Tag>
    <b:SourceType>JournalArticle</b:SourceType>
    <b:Guid>{DB5D11FB-4099-4863-A20E-E56728A6D109}</b:Guid>
    <b:Author>
      <b:Author>
        <b:NameList>
          <b:Person>
            <b:Last>Verkuyten</b:Last>
            <b:First>M.</b:First>
          </b:Person>
          <b:Person>
            <b:Last>Brug</b:Last>
            <b:First>P.</b:First>
          </b:Person>
        </b:NameList>
      </b:Author>
    </b:Author>
    <b:Title>Educational performance and psychological disengagement among etnic-minority and Dutch adolescents.</b:Title>
    <b:Pages>164, 189-200. </b:Pages>
    <b:Year>2003</b:Year>
    <b:JournalName>The Journal of Genetic Psychology, </b:JournalName>
    <b:RefOrder>30</b:RefOrder>
  </b:Source>
  <b:Source>
    <b:Tag>Rai94</b:Tag>
    <b:SourceType>JournalArticle</b:SourceType>
    <b:Guid>{15D03442-F242-4C9C-8085-A4EE7DE80066}</b:Guid>
    <b:Author>
      <b:Author>
        <b:NameList>
          <b:Person>
            <b:Last>Raitakari</b:Last>
            <b:First>O.</b:First>
          </b:Person>
          <b:Person>
            <b:Last>Porkka</b:Last>
            <b:First>K.</b:First>
          </b:Person>
          <b:Person>
            <b:Last>Taimela</b:Last>
            <b:First>R.</b:First>
          </b:Person>
          <b:Person>
            <b:Last>Telama</b:Last>
            <b:First>R.</b:First>
          </b:Person>
          <b:Person>
            <b:Last>Räsänen</b:Last>
            <b:First>L</b:First>
          </b:Person>
          <b:Person>
            <b:Last>Viikari</b:Last>
            <b:First>J.</b:First>
          </b:Person>
        </b:NameList>
      </b:Author>
    </b:Author>
    <b:Title>Effects of persisting Physical Activity and Inactivity on Coronary Risk factors in Children and Young Adults</b:Title>
    <b:JournalName>American Journal of Epidemiology</b:JournalName>
    <b:Year>1994</b:Year>
    <b:Pages>140, 195-205</b:Pages>
    <b:RefOrder>31</b:RefOrder>
  </b:Source>
  <b:Source>
    <b:Tag>Slo13</b:Tag>
    <b:SourceType>Book</b:SourceType>
    <b:Guid>{A0A9CA1B-ED57-4787-AF3F-8AD40C320EFE}</b:Guid>
    <b:Author>
      <b:Author>
        <b:NameList>
          <b:Person>
            <b:Last>Slot</b:Last>
            <b:First>Wim</b:First>
          </b:Person>
          <b:Person>
            <b:Last>Aken</b:Last>
            <b:First>Marcel</b:First>
            <b:Middle>van</b:Middle>
          </b:Person>
        </b:NameList>
      </b:Author>
    </b:Author>
    <b:Title>Psychologie van de adolescentie</b:Title>
    <b:Year>2013</b:Year>
    <b:City>Amersfoort</b:City>
    <b:Publisher>ThiemeMeulenhoff</b:Publisher>
    <b:RefOrder>32</b:RefOrder>
  </b:Source>
  <b:Source>
    <b:Tag>Dor12</b:Tag>
    <b:SourceType>Report</b:SourceType>
    <b:Guid>{B9A664AA-0682-4FB6-B934-24306315891A}</b:Guid>
    <b:Title>Sportdeelname in Nederland</b:Title>
    <b:Year>2012</b:Year>
    <b:City>Utrecht</b:City>
    <b:Publisher>Mulier instituut</b:Publisher>
    <b:Author>
      <b:Author>
        <b:NameList>
          <b:Person>
            <b:Last>Collard</b:Last>
            <b:First>Dorine</b:First>
          </b:Person>
          <b:Person>
            <b:Last>Hoekman</b:Last>
            <b:First>Remco</b:First>
          </b:Person>
        </b:NameList>
      </b:Author>
    </b:Author>
    <b:RefOrder>33</b:RefOrder>
  </b:Source>
  <b:Source>
    <b:Tag>Mar05</b:Tag>
    <b:SourceType>JournalArticle</b:SourceType>
    <b:Guid>{C1F96439-65FA-4A1D-8B88-64698EEC9404}</b:Guid>
    <b:Title>Motivating boys and motivating girls: Does teacher gender really make a difference?</b:Title>
    <b:Year>2005</b:Year>
    <b:Author>
      <b:Author>
        <b:NameList>
          <b:Person>
            <b:Last>Martin</b:Last>
            <b:First>A.J.,</b:First>
          </b:Person>
          <b:Person>
            <b:Last>Marsh</b:Last>
            <b:First>H.W.</b:First>
          </b:Person>
        </b:NameList>
      </b:Author>
    </b:Author>
    <b:JournalName>Australian Journal of Education</b:JournalName>
    <b:Pages>49, 320-334</b:Pages>
    <b:RefOrder>34</b:RefOrder>
  </b:Source>
  <b:Source>
    <b:Tag>Dek12</b:Tag>
    <b:SourceType>JournalArticle</b:SourceType>
    <b:Guid>{F19ADB08-E7C3-4047-B9DC-E77D3B61D61C}</b:Guid>
    <b:Author>
      <b:Author>
        <b:NameList>
          <b:Person>
            <b:Last>Dekker</b:Last>
            <b:First>S.</b:First>
          </b:Person>
          <b:Person>
            <b:Last>Krabbendam</b:Last>
            <b:First>L.</b:First>
          </b:Person>
          <b:Person>
            <b:Last>Lee</b:Last>
            <b:First>N.C.</b:First>
          </b:Person>
          <b:Person>
            <b:Last>Boschloo</b:Last>
            <b:First>A.M.</b:First>
          </b:Person>
          <b:Person>
            <b:Last>De Groot</b:Last>
            <b:First>R.H.M.</b:First>
          </b:Person>
          <b:Person>
            <b:Last>Jolles</b:Last>
            <b:First>J.</b:First>
          </b:Person>
        </b:NameList>
      </b:Author>
    </b:Author>
    <b:Title>Sex differences in goal orientation in adolescents aged 10-19: The older boys adopt work-avoidant goals twice as often as girls. </b:Title>
    <b:JournalName>Learning and Individual Differences</b:JournalName>
    <b:Year>2012</b:Year>
    <b:RefOrder>35</b:RefOrder>
  </b:Source>
  <b:Source>
    <b:Tag>Ros14</b:Tag>
    <b:SourceType>Report</b:SourceType>
    <b:Guid>{67201BE7-FDE1-451A-BC06-65FCD70E8CF5}</b:Guid>
    <b:Title>AARDRIJKSKUNDE: KIEZEN OF NIET, DAT IS DE VRAAG </b:Title>
    <b:Year>2014</b:Year>
    <b:Publisher>Universiteit Utrecht</b:Publisher>
    <b:City>Utrecht</b:City>
    <b:Author>
      <b:Author>
        <b:NameList>
          <b:Person>
            <b:Last>Terhorst</b:Last>
            <b:First>Rosalinda</b:First>
          </b:Person>
        </b:NameList>
      </b:Author>
    </b:Author>
    <b:RefOrder>36</b:RefOrder>
  </b:Source>
  <b:Source>
    <b:Tag>Eri05</b:Tag>
    <b:SourceType>JournalArticle</b:SourceType>
    <b:Guid>{2D8F36AC-2CF8-4A59-A1F8-3621469D2CAF}</b:Guid>
    <b:Author>
      <b:Author>
        <b:NameList>
          <b:Person>
            <b:Last>Nelson</b:Last>
            <b:First>Eric</b:First>
          </b:Person>
          <b:Person>
            <b:Last>Leibenluft</b:Last>
            <b:First>Ellen</b:First>
          </b:Person>
          <b:Person>
            <b:Last>McClure</b:Last>
            <b:First>Erin</b:First>
          </b:Person>
          <b:Person>
            <b:Last>Spine</b:Last>
            <b:First>Daniel</b:First>
          </b:Person>
        </b:NameList>
      </b:Author>
    </b:Author>
    <b:Title>The social re-orientation of adolescence: a neuroscience perspective on the process and its relation to psychopathology</b:Title>
    <b:JournalName>Psychological Medicine</b:JournalName>
    <b:Year>2005</b:Year>
    <b:Pages>35, 163–174</b:Pages>
    <b:RefOrder>37</b:RefOrder>
  </b:Source>
  <b:Source>
    <b:Tag>Dav81</b:Tag>
    <b:SourceType>JournalArticle</b:SourceType>
    <b:Guid>{45097044-3773-48A0-9397-29A7A3AC3140}</b:Guid>
    <b:Author>
      <b:Author>
        <b:NameList>
          <b:Person>
            <b:Last>Chapman</b:Last>
            <b:First>David</b:First>
            <b:Middle>W.</b:Middle>
          </b:Person>
        </b:NameList>
      </b:Author>
    </b:Author>
    <b:Title> A Model of Student College Choice</b:Title>
    <b:JournalName>The Journal of Higher Education</b:JournalName>
    <b:Year>1981</b:Year>
    <b:Pages> 52:5, 490-505</b:Pages>
    <b:RefOrder>38</b:RefOrder>
  </b:Source>
  <b:Source>
    <b:Tag>Dan11</b:Tag>
    <b:SourceType>JournalArticle</b:SourceType>
    <b:Guid>{31D2556B-DED7-4BA9-8B0F-6C88BF867DBD}</b:Guid>
    <b:Author>
      <b:Author>
        <b:NameList>
          <b:Person>
            <b:Last>Litt</b:Last>
            <b:First>Dana</b:First>
            <b:Middle>M.</b:Middle>
          </b:Person>
          <b:Person>
            <b:Last>Iannotti</b:Last>
            <b:First>Ronald</b:First>
            <b:Middle>J.</b:Middle>
          </b:Person>
          <b:Person>
            <b:Last>Wang</b:Last>
            <b:First>Jing</b:First>
          </b:Person>
        </b:NameList>
      </b:Author>
    </b:Author>
    <b:Title>Motivations for Adolescent Physical Activity</b:Title>
    <b:JournalName>Journal of Physical Activity and Health</b:JournalName>
    <b:Year>2011</b:Year>
    <b:Pages> 8, 220 -226</b:Pages>
    <b:RefOrder>39</b:RefOrder>
  </b:Source>
  <b:Source>
    <b:Tag>Mos14</b:Tag>
    <b:SourceType>Report</b:SourceType>
    <b:Guid>{7D1256CE-3033-42B9-8842-747B0F2201FD}</b:Guid>
    <b:Author>
      <b:Author>
        <b:NameList>
          <b:Person>
            <b:Last>Mossevelde</b:Last>
            <b:First>Eva</b:First>
            <b:Middle>van</b:Middle>
          </b:Person>
        </b:NameList>
      </b:Author>
    </b:Author>
    <b:Title>Onderzoek: Studiekeuze</b:Title>
    <b:Year>2014</b:Year>
    <b:Publisher>EenVandaag</b:Publisher>
    <b:RefOrder>40</b:RefOrder>
  </b:Source>
  <b:Source>
    <b:Tag>Wim02</b:Tag>
    <b:SourceType>JournalArticle</b:SourceType>
    <b:Guid>{2F380DF7-2954-424C-B9F4-0FFE1557BFD9}</b:Guid>
    <b:Title>Parental and peer attachment and identity development in adolescence</b:Title>
    <b:Year>2002</b:Year>
    <b:Author>
      <b:Author>
        <b:NameList>
          <b:Person>
            <b:Last>Meeus</b:Last>
            <b:First>Wim</b:First>
          </b:Person>
          <b:Person>
            <b:Last>Oosterwegel</b:Last>
            <b:First>Annerieke</b:First>
          </b:Person>
          <b:Person>
            <b:Last>Vollebergh</b:Last>
            <b:First>Wilma</b:First>
          </b:Person>
        </b:NameList>
      </b:Author>
    </b:Author>
    <b:JournalName>Journal of Adolescence</b:JournalName>
    <b:Pages>25, 93–106</b:Pages>
    <b:RefOrder>41</b:RefOrder>
  </b:Source>
  <b:Source>
    <b:Tag>Hel00</b:Tag>
    <b:SourceType>JournalArticle</b:SourceType>
    <b:Guid>{DF095C48-7899-41D1-9B09-E758BA7A4A00}</b:Guid>
    <b:Author>
      <b:Author>
        <b:NameList>
          <b:Person>
            <b:Last>Helsen</b:Last>
            <b:First>M.</b:First>
          </b:Person>
          <b:Person>
            <b:Last>Vollebergh</b:Last>
            <b:First>W.</b:First>
          </b:Person>
          <b:Person>
            <b:Last>Meeus</b:Last>
            <b:First>W.</b:First>
          </b:Person>
        </b:NameList>
      </b:Author>
    </b:Author>
    <b:Title>Social support from parents and friends andemotional problems in adolescence</b:Title>
    <b:JournalName> Journal of Youth and Adolescence</b:JournalName>
    <b:Year>2000</b:Year>
    <b:Pages>29, 319-335.</b:Pages>
    <b:RefOrder>42</b:RefOrder>
  </b:Source>
  <b:Source>
    <b:Tag>Lau10</b:Tag>
    <b:SourceType>JournalArticle</b:SourceType>
    <b:Guid>{BD2A5D6C-8703-4FBE-9D1A-DB1248168BDC}</b:Guid>
    <b:Author>
      <b:Author>
        <b:NameList>
          <b:Person>
            <b:Last>Wray-Lake</b:Last>
            <b:First>Laura</b:First>
          </b:Person>
          <b:Person>
            <b:Last>Crouter</b:Last>
            <b:First>Ann</b:First>
            <b:Middle>C.</b:Middle>
          </b:Person>
          <b:Person>
            <b:Last>McHale</b:Last>
            <b:First>Susan</b:First>
            <b:Middle>M.</b:Middle>
          </b:Person>
        </b:NameList>
      </b:Author>
    </b:Author>
    <b:Title>Developmental Patterns in Decision-Making Autonomy Across Middle Childhood and Adolescence: European American Parents’ Perspectives</b:Title>
    <b:JournalName>Child Development</b:JournalName>
    <b:Year>2010</b:Year>
    <b:Pages> 636–651</b:Pages>
    <b:RefOrder>43</b:RefOrder>
  </b:Source>
  <b:Source>
    <b:Tag>Mar01</b:Tag>
    <b:SourceType>JournalArticle</b:SourceType>
    <b:Guid>{845E4523-D02B-4098-A1CE-483C12FE8330}</b:Guid>
    <b:Author>
      <b:Author>
        <b:NameList>
          <b:Person>
            <b:Last>Martin</b:Last>
            <b:First>A.</b:First>
            <b:Middle>J.</b:Middle>
          </b:Person>
        </b:NameList>
      </b:Author>
    </b:Author>
    <b:Title>The Student Motivation Scale: A tool for measuring and enhancing motivation. </b:Title>
    <b:JournalName>Australian Journal of Guidance and Counseling</b:JournalName>
    <b:Year>2001</b:Year>
    <b:Pages>11, 1-20</b:Pages>
    <b:RefOrder>44</b:RefOrder>
  </b:Source>
  <b:Source>
    <b:Tag>PMW08</b:Tag>
    <b:SourceType>ConferenceProceedings</b:SourceType>
    <b:Guid>{50916852-71FF-4E17-BA20-62C246DDF0CF}</b:Guid>
    <b:Author>
      <b:Author>
        <b:NameList>
          <b:Person>
            <b:Last>Westenberg</b:Last>
            <b:First>P.M.</b:First>
          </b:Person>
        </b:NameList>
      </b:Author>
    </b:Author>
    <b:Title>De Jeugd van Tegenwoordig!</b:Title>
    <b:Year>2008</b:Year>
    <b:City>Leiden</b:City>
    <b:Publisher>Universiteit Leiden</b:Publisher>
    <b:RefOrder>45</b:RefOrder>
  </b:Source>
  <b:Source>
    <b:Tag>Rho00</b:Tag>
    <b:SourceType>JournalArticle</b:SourceType>
    <b:Guid>{DB5DDB1D-3998-48D9-93D2-D3C738A0D3D7}</b:Guid>
    <b:Title>Agents of Change: Pathways through which Mentoring relationships influence Adolescents' Academic Adjustments</b:Title>
    <b:Pages>1662-1672</b:Pages>
    <b:Year>2000</b:Year>
    <b:Author>
      <b:Author>
        <b:NameList>
          <b:Person>
            <b:Last>Rhodes</b:Last>
            <b:First>Jean</b:First>
            <b:Middle>E.</b:Middle>
          </b:Person>
          <b:Person>
            <b:Last>Grossman</b:Last>
            <b:First>Jean</b:First>
            <b:Middle>B.</b:Middle>
          </b:Person>
          <b:Person>
            <b:Last>Resch</b:Last>
            <b:First>Nancy</b:First>
            <b:Middle>L.</b:Middle>
          </b:Person>
        </b:NameList>
      </b:Author>
    </b:Author>
    <b:JournalName>Child Development </b:JournalName>
    <b:RefOrder>46</b:RefOrder>
  </b:Source>
  <b:Source>
    <b:Tag>Mee05</b:Tag>
    <b:SourceType>JournalArticle</b:SourceType>
    <b:Guid>{BE8AFD6E-2E12-42E9-917D-0BB2BDD36C90}</b:Guid>
    <b:Author>
      <b:Author>
        <b:NameList>
          <b:Person>
            <b:Last>Meeus</b:Last>
            <b:First>W.</b:First>
          </b:Person>
          <b:Person>
            <b:Last>Iedema</b:Last>
            <b:First>J.</b:First>
          </b:Person>
          <b:Person>
            <b:Last>Helsen</b:Last>
            <b:First>M.</b:First>
          </b:Person>
          <b:Person>
            <b:Last>Vollebergh</b:Last>
            <b:First>W.</b:First>
          </b:Person>
        </b:NameList>
      </b:Author>
    </b:Author>
    <b:Title>Separaion-individuation revisited: On the interplay of parent-adolescent relations, identity and emotional adjustment in adolescence. </b:Title>
    <b:JournalName>Journal of Adolescence</b:JournalName>
    <b:Year>2005</b:Year>
    <b:Pages>28, 89-102</b:Pages>
    <b:RefOrder>47</b:RefOrder>
  </b:Source>
  <b:Source>
    <b:Tag>Tei12</b:Tag>
    <b:SourceType>JournalArticle</b:SourceType>
    <b:Guid>{434CF58B-C96D-4BB0-8351-8FE47553D550}</b:Guid>
    <b:Author>
      <b:Author>
        <b:NameList>
          <b:Person>
            <b:Last>Teixeira</b:Last>
            <b:First>Pedro</b:First>
            <b:Middle>J</b:Middle>
          </b:Person>
          <b:Person>
            <b:Last>Carraça</b:Last>
            <b:First>Eliana</b:First>
            <b:Middle>V.</b:Middle>
          </b:Person>
          <b:Person>
            <b:Last>Markland</b:Last>
            <b:First>David</b:First>
          </b:Person>
          <b:Person>
            <b:Last>Silva</b:Last>
            <b:First>Marlene</b:First>
            <b:Middle>N.</b:Middle>
          </b:Person>
        </b:NameList>
      </b:Author>
    </b:Author>
    <b:Title>Exercise, physical activity, and self-determination theory: A systematic review</b:Title>
    <b:JournalName>International Journal of Behavioral Nutrition and Physical Activity</b:JournalName>
    <b:Year>2012</b:Year>
    <b:Pages>1-30</b:Pages>
    <b:RefOrder>48</b:RefOrder>
  </b:Source>
  <b:Source>
    <b:Tag>Ste09</b:Tag>
    <b:SourceType>JournalArticle</b:SourceType>
    <b:Guid>{61EAD261-0830-4891-9B6D-76C2973CD6A6}</b:Guid>
    <b:Author>
      <b:Author>
        <b:NameList>
          <b:Person>
            <b:Last>Steinberg</b:Last>
            <b:First>L</b:First>
          </b:Person>
          <b:Person>
            <b:Last>Graham</b:Last>
            <b:First>S</b:First>
          </b:Person>
          <b:Person>
            <b:Last>O'Brien</b:Last>
            <b:First>L</b:First>
          </b:Person>
          <b:Person>
            <b:Last>Woolard</b:Last>
            <b:First>J</b:First>
          </b:Person>
          <b:Person>
            <b:Last>Cauffman</b:Last>
            <b:First>E</b:First>
          </b:Person>
          <b:Person>
            <b:Last>Banich</b:Last>
            <b:First>M</b:First>
          </b:Person>
        </b:NameList>
      </b:Author>
    </b:Author>
    <b:Title>Age Differences in Future Orientation and Delay Discounting</b:Title>
    <b:JournalName>Child Development </b:JournalName>
    <b:Year>2009</b:Year>
    <b:Pages>28-44</b:Pages>
    <b:RefOrder>49</b:RefOrder>
  </b:Source>
  <b:Source>
    <b:Tag>Bea06</b:Tag>
    <b:SourceType>JournalArticle</b:SourceType>
    <b:Guid>{6A556A03-25C2-4C97-A847-7C9060167FB9}</b:Guid>
    <b:Author>
      <b:Author>
        <b:NameList>
          <b:Person>
            <b:Last>Beaudoin</b:Last>
            <b:First>Christina</b:First>
            <b:Middle>M.</b:Middle>
          </b:Person>
        </b:NameList>
      </b:Author>
    </b:Author>
    <b:Title>Competitive Orientations and Sport Motivation of Professional Women Football Players: An Internet Survey</b:Title>
    <b:JournalName>Journal of Sport Behavior</b:JournalName>
    <b:Year>2006</b:Year>
    <b:Pages>201-212</b:Pages>
    <b:RefOrder>50</b:RefOrder>
  </b:Source>
  <b:Source>
    <b:Tag>Mic15</b:Tag>
    <b:SourceType>JournalArticle</b:SourceType>
    <b:Guid>{59F9EAB6-B8F6-4319-A00D-E296E1B9ECDC}</b:Guid>
    <b:Author>
      <b:Author>
        <b:NameList>
          <b:Person>
            <b:Last>Lauderdale</b:Last>
            <b:First>Michael</b:First>
            <b:Middle>E.</b:Middle>
          </b:Person>
          <b:Person>
            <b:Last>Yli-Piipari</b:Last>
            <b:First>Sami</b:First>
          </b:Person>
          <b:Person>
            <b:Last>Irwin</b:Last>
            <b:First>Carol</b:First>
            <b:Middle>C.</b:Middle>
          </b:Person>
          <b:Person>
            <b:Last>Layne</b:Last>
            <b:First>Todd</b:First>
            <b:Middle>E.</b:Middle>
          </b:Person>
        </b:NameList>
      </b:Author>
    </b:Author>
    <b:Title>Gender Differences Regarding Motivation for Physical Activity Among College Students: A Self-Determination Approach</b:Title>
    <b:JournalName>The Physical Educator</b:JournalName>
    <b:Year>2015</b:Year>
    <b:Pages>153-172</b:Pages>
    <b:RefOrder>51</b:RefOrder>
  </b:Source>
  <b:Source>
    <b:Tag>Van151</b:Tag>
    <b:SourceType>ArticleInAPeriodical</b:SourceType>
    <b:Guid>{671BAFC0-A367-4B3D-B550-E1FC88BF1A63}</b:Guid>
    <b:Title>Wat is het ideale moment op de dag om een toets af te nemen?</b:Title>
    <b:Year>2015</b:Year>
    <b:Author>
      <b:Author>
        <b:NameList>
          <b:Person>
            <b:Last>Van Huffelen</b:Last>
            <b:First>Martine</b:First>
          </b:Person>
        </b:NameList>
      </b:Author>
    </b:Author>
    <b:PeriodicalTitle>MaakWerkVanOnderwijs</b:PeriodicalTitle>
    <b:Month>Augustus</b:Month>
    <b:Day>28</b:Day>
    <b:RefOrder>52</b:RefOrder>
  </b:Source>
  <b:Source>
    <b:Tag>Rmi08</b:Tag>
    <b:SourceType>Report</b:SourceType>
    <b:Guid>{76170796-9905-4CA4-9F54-F6590D822826}</b:Guid>
    <b:Author>
      <b:Author>
        <b:NameList>
          <b:Person>
            <b:Last>Rmila</b:Last>
            <b:First>Fouad</b:First>
          </b:Person>
        </b:NameList>
      </b:Author>
    </b:Author>
    <b:Title>Vragenlijsten: van ontwikkeling tot kwaliteitsverbetering</b:Title>
    <b:Year>2008</b:Year>
    <b:Publisher>Vrije Uniersiteit Amsterdam</b:Publisher>
    <b:City>Amsterdam</b:City>
    <b:RefOrder>53</b:RefOrder>
  </b:Source>
  <b:Source>
    <b:Tag>Blo08</b:Tag>
    <b:SourceType>Report</b:SourceType>
    <b:Guid>{47CE6B2F-C3A1-4D97-A75D-065EB39E646F}</b:Guid>
    <b:Author>
      <b:Author>
        <b:NameList>
          <b:Person>
            <b:Last>Blom</b:Last>
            <b:First>Martje</b:First>
          </b:Person>
        </b:NameList>
      </b:Author>
    </b:Author>
    <b:Title>Profielkeuze en studiekeuzebegeleiding</b:Title>
    <b:Year>2008</b:Year>
    <b:City>Groningen</b:City>
    <b:RefOrder>54</b:RefOrder>
  </b:Source>
  <b:Source>
    <b:Tag>Joh94</b:Tag>
    <b:SourceType>Book</b:SourceType>
    <b:Guid>{9905891A-8689-4675-BF37-2065CE9C23EB}</b:Guid>
    <b:Title>The New Circles of Learning Cooperation in the classroom and school</b:Title>
    <b:Year>1994</b:Year>
    <b:Publisher>The Association for Supervision and Curriculum Development</b:Publisher>
    <b:City>Alexandria, Virginia</b:City>
    <b:Author>
      <b:Author>
        <b:NameList>
          <b:Person>
            <b:Last>Johnson</b:Last>
            <b:First>David</b:First>
            <b:Middle>W.</b:Middle>
          </b:Person>
          <b:Person>
            <b:Last>Johnson</b:Last>
            <b:First>Roger</b:First>
            <b:Middle>T.</b:Middle>
          </b:Person>
          <b:Person>
            <b:Last>Holubec</b:Last>
            <b:First>Edythe</b:First>
            <b:Middle>Johnson</b:Middle>
          </b:Person>
        </b:NameList>
      </b:Author>
    </b:Author>
    <b:RefOrder>55</b:RefOrder>
  </b:Source>
  <b:Source>
    <b:Tag>Dav04</b:Tag>
    <b:SourceType>JournalArticle</b:SourceType>
    <b:Guid>{FE94E289-77E2-4087-B80F-C1EA090DA27B}</b:Guid>
    <b:Title>A Modification to the Behavioural Regulation in Exercise Questionnaire to Include an Assessment of Amotivation</b:Title>
    <b:Year>2004</b:Year>
    <b:Author>
      <b:Author>
        <b:NameList>
          <b:Person>
            <b:Last>Markland</b:Last>
            <b:First>David</b:First>
          </b:Person>
          <b:Person>
            <b:Last>Tobin</b:Last>
            <b:First>Vannessa</b:First>
          </b:Person>
        </b:NameList>
      </b:Author>
    </b:Author>
    <b:JournalName>Journal of Sport &amp; Exercise Psychology </b:JournalName>
    <b:Pages>26, 191-196</b:Pages>
    <b:RefOrder>56</b:RefOrder>
  </b:Source>
  <b:Source>
    <b:Tag>Ris05</b:Tag>
    <b:SourceType>JournalArticle</b:SourceType>
    <b:Guid>{5F41EA9D-69EA-429C-952E-528D510F3405}</b:Guid>
    <b:Author>
      <b:Author>
        <b:NameList>
          <b:Person>
            <b:Last>Telama</b:Last>
            <b:First>Risto</b:First>
          </b:Person>
          <b:Person>
            <b:Last>Nupponen</b:Last>
            <b:First>Heimo</b:First>
          </b:Person>
          <b:Person>
            <b:Last>Piéron</b:Last>
            <b:First>Maurice</b:First>
          </b:Person>
        </b:NameList>
      </b:Author>
    </b:Author>
    <b:Title>Physical activity among young people in the context of lifestyle</b:Title>
    <b:JournalName>European Physical Education Review</b:JournalName>
    <b:Year>2005</b:Year>
    <b:Pages>115-137</b:Pages>
    <b:RefOrder>57</b:RefOrder>
  </b:Source>
  <b:Source>
    <b:Tag>Zim00</b:Tag>
    <b:SourceType>JournalArticle</b:SourceType>
    <b:Guid>{D6F4D5AB-C031-4D93-8CE8-734E0124D077}</b:Guid>
    <b:Author>
      <b:Author>
        <b:NameList>
          <b:Person>
            <b:Last>Zimmerman</b:Last>
            <b:First>B.</b:First>
            <b:Middle>J.</b:Middle>
          </b:Person>
        </b:NameList>
      </b:Author>
    </b:Author>
    <b:Title>Attaining self-regulation: A social cognitive perspective</b:Title>
    <b:Year>2000</b:Year>
    <b:JournalName>Handbook of self-regulation</b:JournalName>
    <b:Pages>13-39</b:Pages>
    <b:RefOrder>58</b:RefOrder>
  </b:Source>
  <b:Source>
    <b:Tag>Ver01</b:Tag>
    <b:SourceType>JournalArticle</b:SourceType>
    <b:Guid>{7223F7DD-580F-46CB-8F75-FF9E10B4B6C4}</b:Guid>
    <b:Author>
      <b:Author>
        <b:NameList>
          <b:Person>
            <b:Last>Verkuyten</b:Last>
            <b:First>M.</b:First>
          </b:Person>
          <b:Person>
            <b:Last>Thijs</b:Last>
            <b:First>J.</b:First>
          </b:Person>
          <b:Person>
            <b:Last>Canatan</b:Last>
            <b:First>K.</b:First>
          </b:Person>
        </b:NameList>
      </b:Author>
    </b:Author>
    <b:Title>Achievement motivation and academic performance among Turkish early and young adolescents in the Netherlands</b:Title>
    <b:JournalName>Genetic, Social, and General Psychology Monographs</b:JournalName>
    <b:Year>2001</b:Year>
    <b:Pages>127, 378-408</b:Pages>
    <b:RefOrder>59</b:RefOrder>
  </b:Source>
  <b:Source>
    <b:Tag>Bie12</b:Tag>
    <b:SourceType>Report</b:SourceType>
    <b:Guid>{6ACC05F8-ACE4-4DDD-99C6-5E685AA63E12}</b:Guid>
    <b:Title>Goed onderwijs en de cultuur van het meten</b:Title>
    <b:Year>2012</b:Year>
    <b:Publisher>Boom Lemma Uitgevers</b:Publisher>
    <b:City>Den Haag</b:City>
    <b:Author>
      <b:Author>
        <b:NameList>
          <b:Person>
            <b:Last>Biesta</b:Last>
            <b:First>G</b:First>
          </b:Person>
        </b:NameList>
      </b:Author>
    </b:Author>
    <b:RefOrder>60</b:RefOrder>
  </b:Source>
  <b:Source>
    <b:Tag>Jan02</b:Tag>
    <b:SourceType>JournalArticle</b:SourceType>
    <b:Guid>{EB69A962-F622-421C-9AF1-A1D735F4F595}</b:Guid>
    <b:Author>
      <b:Author>
        <b:NameList>
          <b:Person>
            <b:Last>Janusik</b:Last>
            <b:First>L</b:First>
          </b:Person>
        </b:NameList>
      </b:Author>
    </b:Author>
    <b:Title>Teaching Listening: What Do We Do? What Should We Do?</b:Title>
    <b:Year>2002</b:Year>
    <b:JournalName>International Journal of Listening</b:JournalName>
    <b:Pages>5-39</b:Pages>
    <b:RefOrder>61</b:RefOrder>
  </b:Source>
  <b:Source>
    <b:Tag>Bra00</b:Tag>
    <b:SourceType>Book</b:SourceType>
    <b:Guid>{66173AA8-92ED-4947-A988-DC21E2FA952F}</b:Guid>
    <b:Title>De kern van Casestudy's</b:Title>
    <b:Year>2000</b:Year>
    <b:Author>
      <b:Author>
        <b:NameList>
          <b:Person>
            <b:Last>Braster</b:Last>
            <b:First>J.F.A.</b:First>
          </b:Person>
        </b:NameList>
      </b:Author>
    </b:Author>
    <b:City>Assen</b:City>
    <b:Publisher>Van Gorkum</b:Publisher>
    <b:RefOrder>62</b:RefOrder>
  </b:Source>
  <b:Source>
    <b:Tag>Lin14</b:Tag>
    <b:SourceType>JournalArticle</b:SourceType>
    <b:Guid>{D72121B0-BBD5-4F24-BA9D-74790B262A97}</b:Guid>
    <b:Author>
      <b:Author>
        <b:NameList>
          <b:Person>
            <b:Last>Lindstrom Johnson</b:Last>
            <b:First>S.</b:First>
          </b:Person>
          <b:Person>
            <b:Last>Blum</b:Last>
            <b:First>R.</b:First>
          </b:Person>
          <b:Person>
            <b:Last>Cheng</b:Last>
            <b:First>T.</b:First>
          </b:Person>
        </b:NameList>
      </b:Author>
    </b:Author>
    <b:Title>Future orientation: a construct with implications for adolescent health and wellbeing</b:Title>
    <b:Year>2014</b:Year>
    <b:JournalName>Int J Adolesc Med Health </b:JournalName>
    <b:Pages> 459–468</b:Pages>
    <b:RefOrder>63</b:RefOrder>
  </b:Source>
  <b:Source>
    <b:Tag>Net02</b:Tag>
    <b:SourceType>Report</b:SourceType>
    <b:Guid>{4E0A162E-42EA-4B40-BAA2-5EBC02265273}</b:Guid>
    <b:Title>Richtlijnen voor kwaliteitsborging in gezondheids(zorg)onderzoek: Kwalitatief Onderzoek</b:Title>
    <b:Year>2002</b:Year>
    <b:Author>
      <b:Author>
        <b:NameList>
          <b:Person>
            <b:Last>Netwerk Kwalitatief Onderzoek</b:Last>
            <b:First>AMC</b:First>
            <b:Middle>– UVA</b:Middle>
          </b:Person>
        </b:NameList>
      </b:Author>
    </b:Author>
    <b:City>Amsterdam</b:City>
    <b:RefOrder>64</b:RefOrder>
  </b:Source>
</b:Sourc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A346016D30D1934E8761C2AD29CACE1A" ma:contentTypeVersion="13" ma:contentTypeDescription="Een nieuw document maken." ma:contentTypeScope="" ma:versionID="a91f813660de176e96efe4b4fc15c63c">
  <xsd:schema xmlns:xsd="http://www.w3.org/2001/XMLSchema" xmlns:xs="http://www.w3.org/2001/XMLSchema" xmlns:p="http://schemas.microsoft.com/office/2006/metadata/properties" xmlns:ns2="daf46cf8-92a9-4ea4-92c8-503e4d653ae9" xmlns:ns3="a93e10bc-1e57-4545-aaad-cfd4259fa23d" targetNamespace="http://schemas.microsoft.com/office/2006/metadata/properties" ma:root="true" ma:fieldsID="26c2e75a4fbbce16c42f16baaead2777" ns2:_="" ns3:_="">
    <xsd:import namespace="daf46cf8-92a9-4ea4-92c8-503e4d653ae9"/>
    <xsd:import namespace="a93e10bc-1e57-4545-aaad-cfd4259fa23d"/>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Location"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AutoKeyPoints" minOccurs="0"/>
                <xsd:element ref="ns2:MediaServiceKeyPoint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af46cf8-92a9-4ea4-92c8-503e4d653a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Location" ma:index="12" nillable="true" ma:displayName="Location" ma:internalName="MediaServiceLocatio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a93e10bc-1e57-4545-aaad-cfd4259fa23d" elementFormDefault="qualified">
    <xsd:import namespace="http://schemas.microsoft.com/office/2006/documentManagement/types"/>
    <xsd:import namespace="http://schemas.microsoft.com/office/infopath/2007/PartnerControls"/>
    <xsd:element name="SharedWithUsers" ma:index="16"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Gedeeld met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FE51685-C4C5-4EF4-87F8-14CEC6FDD70B}">
  <ds:schemaRefs>
    <ds:schemaRef ds:uri="http://schemas.openxmlformats.org/officeDocument/2006/bibliography"/>
  </ds:schemaRefs>
</ds:datastoreItem>
</file>

<file path=customXml/itemProps2.xml><?xml version="1.0" encoding="utf-8"?>
<ds:datastoreItem xmlns:ds="http://schemas.openxmlformats.org/officeDocument/2006/customXml" ds:itemID="{44E2DC40-7342-4B1B-8D1C-FDDFE8437D5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F8B9016-5773-4F92-A62B-EFE5D4D0C130}">
  <ds:schemaRefs>
    <ds:schemaRef ds:uri="http://schemas.microsoft.com/sharepoint/v3/contenttype/forms"/>
  </ds:schemaRefs>
</ds:datastoreItem>
</file>

<file path=customXml/itemProps4.xml><?xml version="1.0" encoding="utf-8"?>
<ds:datastoreItem xmlns:ds="http://schemas.openxmlformats.org/officeDocument/2006/customXml" ds:itemID="{B976BBC8-DF1D-470F-AAB9-B7825CB55C29}"/>
</file>

<file path=docProps/app.xml><?xml version="1.0" encoding="utf-8"?>
<Properties xmlns="http://schemas.openxmlformats.org/officeDocument/2006/extended-properties" xmlns:vt="http://schemas.openxmlformats.org/officeDocument/2006/docPropsVTypes">
  <Template>Normal</Template>
  <TotalTime>1</TotalTime>
  <Pages>21</Pages>
  <Words>6111</Words>
  <Characters>33615</Characters>
  <Application>Microsoft Office Word</Application>
  <DocSecurity>0</DocSecurity>
  <Lines>280</Lines>
  <Paragraphs>79</Paragraphs>
  <ScaleCrop>false</ScaleCrop>
  <HeadingPairs>
    <vt:vector size="2" baseType="variant">
      <vt:variant>
        <vt:lpstr>Titel</vt:lpstr>
      </vt:variant>
      <vt:variant>
        <vt:i4>1</vt:i4>
      </vt:variant>
    </vt:vector>
  </HeadingPairs>
  <TitlesOfParts>
    <vt:vector size="1" baseType="lpstr">
      <vt:lpstr/>
    </vt:vector>
  </TitlesOfParts>
  <Company>KVLO</Company>
  <LinksUpToDate>false</LinksUpToDate>
  <CharactersWithSpaces>39647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Hans Dijkhoff</dc:creator>
  <cp:keywords/>
  <dc:description/>
  <cp:lastModifiedBy>Jacqueline Tangelder</cp:lastModifiedBy>
  <cp:revision>2</cp:revision>
  <dcterms:created xsi:type="dcterms:W3CDTF">2021-11-29T09:34:00Z</dcterms:created>
  <dcterms:modified xsi:type="dcterms:W3CDTF">2021-11-29T09:34:00Z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0x010100A346016D30D1934E8761C2AD29CACE1A</vt:lpwstr>
  </property>
</Properties>
</file>